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178D" w:rsidR="00E2178D" w:rsidP="00E2178D" w:rsidRDefault="00E2178D" w14:paraId="66ED9DC5" w14:textId="7CBD6A38">
      <w:pPr>
        <w:pStyle w:val="Geenafstand"/>
        <w:rPr>
          <w:b/>
          <w:bCs/>
        </w:rPr>
      </w:pPr>
      <w:r w:rsidRPr="00E2178D">
        <w:rPr>
          <w:b/>
          <w:bCs/>
        </w:rPr>
        <w:t>AH 1601</w:t>
      </w:r>
    </w:p>
    <w:p w:rsidR="00E2178D" w:rsidP="00E2178D" w:rsidRDefault="00E2178D" w14:paraId="7D96B092" w14:textId="438C8D84">
      <w:pPr>
        <w:pStyle w:val="Geenafstand"/>
        <w:rPr>
          <w:b/>
          <w:bCs/>
        </w:rPr>
      </w:pPr>
      <w:r w:rsidRPr="00E2178D">
        <w:rPr>
          <w:b/>
          <w:bCs/>
        </w:rPr>
        <w:t>2025Z03478</w:t>
      </w:r>
    </w:p>
    <w:p w:rsidRPr="00E2178D" w:rsidR="00E2178D" w:rsidP="00E2178D" w:rsidRDefault="00E2178D" w14:paraId="35E2E0D3" w14:textId="77777777">
      <w:pPr>
        <w:pStyle w:val="Geenafstand"/>
        <w:rPr>
          <w:b/>
          <w:bCs/>
        </w:rPr>
      </w:pPr>
    </w:p>
    <w:p w:rsidR="00E2178D" w:rsidP="00E2178D" w:rsidRDefault="00E2178D" w14:paraId="501FDB3E" w14:textId="14B77F8A">
      <w:r w:rsidRPr="009B5FE1">
        <w:rPr>
          <w:sz w:val="24"/>
          <w:szCs w:val="24"/>
        </w:rPr>
        <w:t xml:space="preserve">Mededeling van minister </w:t>
      </w:r>
      <w:proofErr w:type="spellStart"/>
      <w:r w:rsidRPr="009B5FE1">
        <w:rPr>
          <w:sz w:val="24"/>
          <w:szCs w:val="24"/>
        </w:rPr>
        <w:t>Beljaarts</w:t>
      </w:r>
      <w:proofErr w:type="spellEnd"/>
      <w:r w:rsidRPr="009B5FE1">
        <w:rPr>
          <w:sz w:val="24"/>
          <w:szCs w:val="24"/>
        </w:rPr>
        <w:t xml:space="preserve"> (Economische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12 maart 2025)</w:t>
      </w:r>
    </w:p>
    <w:p w:rsidR="00E2178D" w:rsidP="00E2178D" w:rsidRDefault="00E2178D" w14:paraId="44CA8601" w14:textId="77777777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>
        <w:rPr>
          <w:szCs w:val="18"/>
        </w:rPr>
        <w:t>Kisteman</w:t>
      </w:r>
      <w:proofErr w:type="spellEnd"/>
      <w:r>
        <w:rPr>
          <w:szCs w:val="18"/>
        </w:rPr>
        <w:t xml:space="preserve"> (VVD) over nieuwe horecaregels in Amsterdam (kenmerk: </w:t>
      </w:r>
      <w:r w:rsidRPr="005B7BCC">
        <w:rPr>
          <w:szCs w:val="18"/>
        </w:rPr>
        <w:t>2025Z03478</w:t>
      </w:r>
      <w:r>
        <w:rPr>
          <w:szCs w:val="18"/>
        </w:rPr>
        <w:t>; ingezonden: 24 februari 2025</w:t>
      </w:r>
      <w:r w:rsidRPr="005B7BCC">
        <w:rPr>
          <w:szCs w:val="18"/>
        </w:rPr>
        <w:t xml:space="preserve">) </w:t>
      </w:r>
      <w:r>
        <w:rPr>
          <w:szCs w:val="18"/>
        </w:rPr>
        <w:t xml:space="preserve">kunnen niet binnen de gebruikelijke termijn worden beantwoord. </w:t>
      </w:r>
    </w:p>
    <w:p w:rsidR="00E2178D" w:rsidP="00E2178D" w:rsidRDefault="00E2178D" w14:paraId="28839C5F" w14:textId="77777777">
      <w:pPr>
        <w:rPr>
          <w:szCs w:val="18"/>
        </w:rPr>
      </w:pPr>
    </w:p>
    <w:p w:rsidRPr="005B7BCC" w:rsidR="00E2178D" w:rsidP="00E2178D" w:rsidRDefault="00E2178D" w14:paraId="5C12B157" w14:textId="77777777">
      <w:pPr>
        <w:rPr>
          <w:szCs w:val="18"/>
        </w:rPr>
      </w:pPr>
      <w:r w:rsidRPr="005B7BCC">
        <w:rPr>
          <w:szCs w:val="18"/>
        </w:rPr>
        <w:t xml:space="preserve">In verband met de benodigde interdepartementale afstemming is het voor het kabinet helaas niet mogelijk om de vragen binnen de gestelde termijn van drie weken te beantwoorden. </w:t>
      </w:r>
      <w:r>
        <w:rPr>
          <w:szCs w:val="18"/>
        </w:rPr>
        <w:t>Ik verwacht de antwoorden binnen 3 weken aan uw Kamer toe te zenden.</w:t>
      </w:r>
    </w:p>
    <w:p w:rsidRPr="00FA68EA" w:rsidR="00E2178D" w:rsidP="00E2178D" w:rsidRDefault="00E2178D" w14:paraId="542A45B9" w14:textId="77777777">
      <w:pPr>
        <w:rPr>
          <w:rStyle w:val="Zwaar"/>
          <w:b w:val="0"/>
          <w:bCs w:val="0"/>
        </w:rPr>
      </w:pPr>
    </w:p>
    <w:p w:rsidR="00E2178D" w:rsidP="00E2178D" w:rsidRDefault="00E2178D" w14:paraId="74C1B25B" w14:textId="77777777"/>
    <w:p w:rsidR="002C3023" w:rsidRDefault="002C3023" w14:paraId="6A8A9D9B" w14:textId="77777777">
      <w:pPr>
        <w:rPr>
          <w:szCs w:val="18"/>
        </w:rPr>
      </w:pPr>
    </w:p>
    <w:p w:rsidR="00E2178D" w:rsidRDefault="00E2178D" w14:paraId="7F7CEF44" w14:textId="77777777"/>
    <w:sectPr w:rsidR="00E2178D" w:rsidSect="00E217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EBDC" w14:textId="77777777" w:rsidR="00E2178D" w:rsidRDefault="00E2178D" w:rsidP="00E2178D">
      <w:pPr>
        <w:spacing w:after="0" w:line="240" w:lineRule="auto"/>
      </w:pPr>
      <w:r>
        <w:separator/>
      </w:r>
    </w:p>
  </w:endnote>
  <w:endnote w:type="continuationSeparator" w:id="0">
    <w:p w14:paraId="38DEE10D" w14:textId="77777777" w:rsidR="00E2178D" w:rsidRDefault="00E2178D" w:rsidP="00E2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0F51" w14:textId="77777777" w:rsidR="00E2178D" w:rsidRPr="00E2178D" w:rsidRDefault="00E2178D" w:rsidP="00E217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5E85" w14:textId="77777777" w:rsidR="00E2178D" w:rsidRPr="00E2178D" w:rsidRDefault="00E2178D" w:rsidP="00E217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A172" w14:textId="77777777" w:rsidR="00E2178D" w:rsidRPr="00E2178D" w:rsidRDefault="00E2178D" w:rsidP="00E217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D26E" w14:textId="77777777" w:rsidR="00E2178D" w:rsidRDefault="00E2178D" w:rsidP="00E2178D">
      <w:pPr>
        <w:spacing w:after="0" w:line="240" w:lineRule="auto"/>
      </w:pPr>
      <w:r>
        <w:separator/>
      </w:r>
    </w:p>
  </w:footnote>
  <w:footnote w:type="continuationSeparator" w:id="0">
    <w:p w14:paraId="04C03011" w14:textId="77777777" w:rsidR="00E2178D" w:rsidRDefault="00E2178D" w:rsidP="00E2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2AFC" w14:textId="77777777" w:rsidR="00E2178D" w:rsidRPr="00E2178D" w:rsidRDefault="00E2178D" w:rsidP="00E217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6B6B" w14:textId="77777777" w:rsidR="00E2178D" w:rsidRPr="00E2178D" w:rsidRDefault="00E2178D" w:rsidP="00E217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2E3C" w14:textId="77777777" w:rsidR="00E2178D" w:rsidRPr="00E2178D" w:rsidRDefault="00E2178D" w:rsidP="00E217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8D"/>
    <w:rsid w:val="002C3023"/>
    <w:rsid w:val="004B70E9"/>
    <w:rsid w:val="00DF7A30"/>
    <w:rsid w:val="00E2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4E31"/>
  <w15:chartTrackingRefBased/>
  <w15:docId w15:val="{0ACB38C7-6154-4842-91F5-8421D4BD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1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1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1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1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1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1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1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1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1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1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1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1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17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17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17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17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17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17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1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1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1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1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17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17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17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1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17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178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2178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2178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2178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2178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2178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2178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2178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2178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E2178D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E2178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E2178D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E2178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2178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2178D"/>
    <w:rPr>
      <w:b/>
      <w:bCs/>
    </w:rPr>
  </w:style>
  <w:style w:type="paragraph" w:styleId="Geenafstand">
    <w:name w:val="No Spacing"/>
    <w:uiPriority w:val="1"/>
    <w:qFormat/>
    <w:rsid w:val="00E21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2025-03-13T09:15:00.0000000Z</dcterms:created>
  <dcterms:modified xsi:type="dcterms:W3CDTF">2025-03-13T09:16:00.0000000Z</dcterms:modified>
  <version/>
  <category/>
</coreProperties>
</file>