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4B4F29" w:rsidR="00FF00A3" w:rsidTr="00F60DC8" w14:paraId="1651BA69" w14:textId="77777777">
        <w:trPr>
          <w:trHeight w:val="1514"/>
        </w:trPr>
        <w:tc>
          <w:tcPr>
            <w:tcW w:w="7522" w:type="dxa"/>
            <w:tcBorders>
              <w:top w:val="nil"/>
              <w:left w:val="nil"/>
              <w:bottom w:val="nil"/>
              <w:right w:val="nil"/>
            </w:tcBorders>
            <w:tcMar>
              <w:left w:w="0" w:type="dxa"/>
              <w:right w:w="0" w:type="dxa"/>
            </w:tcMar>
          </w:tcPr>
          <w:p w:rsidRPr="004B4F29" w:rsidR="00FF00A3" w:rsidP="00D976E4" w:rsidRDefault="00FF00A3" w14:paraId="65871A19" w14:textId="77777777">
            <w:pPr>
              <w:spacing w:line="240" w:lineRule="auto"/>
              <w:rPr>
                <w:szCs w:val="18"/>
              </w:rPr>
            </w:pPr>
            <w:r w:rsidRPr="004B4F29">
              <w:rPr>
                <w:szCs w:val="18"/>
              </w:rPr>
              <w:t>De voorzitter van de Tweede Kamer der Staten-Generaal</w:t>
            </w:r>
          </w:p>
          <w:p w:rsidRPr="004B4F29" w:rsidR="00FF00A3" w:rsidP="00D976E4" w:rsidRDefault="00FF00A3" w14:paraId="0B01103F" w14:textId="77777777">
            <w:pPr>
              <w:spacing w:line="240" w:lineRule="auto"/>
              <w:rPr>
                <w:szCs w:val="18"/>
              </w:rPr>
            </w:pPr>
            <w:r w:rsidRPr="004B4F29">
              <w:rPr>
                <w:szCs w:val="18"/>
              </w:rPr>
              <w:t>Postbus 20018</w:t>
            </w:r>
          </w:p>
          <w:p w:rsidRPr="004B4F29" w:rsidR="00FF00A3" w:rsidP="00D976E4" w:rsidRDefault="00FF00A3" w14:paraId="42D8E839" w14:textId="30DC29D6">
            <w:pPr>
              <w:spacing w:line="240" w:lineRule="auto"/>
              <w:rPr>
                <w:szCs w:val="18"/>
              </w:rPr>
            </w:pPr>
            <w:r w:rsidRPr="004B4F29">
              <w:rPr>
                <w:szCs w:val="18"/>
              </w:rP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4B4F29" w:rsidR="00FF00A3" w:rsidTr="00F60DC8" w14:paraId="3E1CEFD9" w14:textId="77777777">
        <w:trPr>
          <w:trHeight w:val="289" w:hRule="exact"/>
        </w:trPr>
        <w:tc>
          <w:tcPr>
            <w:tcW w:w="929" w:type="dxa"/>
          </w:tcPr>
          <w:p w:rsidRPr="004B4F29" w:rsidR="00FF00A3" w:rsidP="00D976E4" w:rsidRDefault="00FF00A3" w14:paraId="5869109B" w14:textId="77777777">
            <w:pPr>
              <w:spacing w:line="240" w:lineRule="auto"/>
              <w:rPr>
                <w:szCs w:val="18"/>
                <w:lang w:eastAsia="en-US"/>
              </w:rPr>
            </w:pPr>
            <w:r w:rsidRPr="004B4F29">
              <w:rPr>
                <w:szCs w:val="18"/>
                <w:lang w:eastAsia="en-US"/>
              </w:rPr>
              <w:t>Datum</w:t>
            </w:r>
          </w:p>
        </w:tc>
        <w:tc>
          <w:tcPr>
            <w:tcW w:w="6581" w:type="dxa"/>
          </w:tcPr>
          <w:p w:rsidRPr="004B4F29" w:rsidR="00FF00A3" w:rsidP="00D976E4" w:rsidRDefault="00890CE3" w14:paraId="51AEE891" w14:textId="52BFD7D7">
            <w:pPr>
              <w:spacing w:line="240" w:lineRule="auto"/>
              <w:rPr>
                <w:szCs w:val="18"/>
                <w:lang w:eastAsia="en-US"/>
              </w:rPr>
            </w:pPr>
            <w:r>
              <w:rPr>
                <w:szCs w:val="18"/>
                <w:lang w:eastAsia="en-US"/>
              </w:rPr>
              <w:t>14 maart 2025</w:t>
            </w:r>
          </w:p>
        </w:tc>
      </w:tr>
      <w:tr w:rsidRPr="004B4F29" w:rsidR="00FF00A3" w:rsidTr="00F60DC8" w14:paraId="5CB97E91" w14:textId="77777777">
        <w:trPr>
          <w:trHeight w:val="368"/>
        </w:trPr>
        <w:tc>
          <w:tcPr>
            <w:tcW w:w="929" w:type="dxa"/>
          </w:tcPr>
          <w:p w:rsidRPr="004B4F29" w:rsidR="00FF00A3" w:rsidP="00D976E4" w:rsidRDefault="00FF00A3" w14:paraId="772A2441" w14:textId="77777777">
            <w:pPr>
              <w:spacing w:line="240" w:lineRule="auto"/>
              <w:rPr>
                <w:szCs w:val="18"/>
                <w:lang w:eastAsia="en-US"/>
              </w:rPr>
            </w:pPr>
            <w:r w:rsidRPr="004B4F29">
              <w:rPr>
                <w:szCs w:val="18"/>
                <w:lang w:eastAsia="en-US"/>
              </w:rPr>
              <w:t>Betreft</w:t>
            </w:r>
          </w:p>
        </w:tc>
        <w:tc>
          <w:tcPr>
            <w:tcW w:w="6581" w:type="dxa"/>
          </w:tcPr>
          <w:p w:rsidRPr="004B4F29" w:rsidR="00FF00A3" w:rsidP="00D976E4" w:rsidRDefault="00FF00A3" w14:paraId="26BDDC4F" w14:textId="77777777">
            <w:pPr>
              <w:spacing w:line="240" w:lineRule="auto"/>
              <w:rPr>
                <w:szCs w:val="18"/>
                <w:lang w:eastAsia="en-US"/>
              </w:rPr>
            </w:pPr>
            <w:r w:rsidRPr="004B4F29">
              <w:rPr>
                <w:szCs w:val="18"/>
                <w:lang w:eastAsia="en-US"/>
              </w:rPr>
              <w:t>Beleidsbrief vervolgonderwijs, onderzoek en wetenschap</w:t>
            </w:r>
          </w:p>
        </w:tc>
      </w:tr>
    </w:tbl>
    <w:tbl>
      <w:tblPr>
        <w:tblpPr w:leftFromText="142" w:rightFromText="142" w:vertAnchor="page" w:horzAnchor="page" w:tblpX="8479" w:tblpY="2268"/>
        <w:tblW w:w="2160" w:type="dxa"/>
        <w:tblLayout w:type="fixed"/>
        <w:tblCellMar>
          <w:left w:w="0" w:type="dxa"/>
          <w:right w:w="0" w:type="dxa"/>
        </w:tblCellMar>
        <w:tblLook w:val="0000" w:firstRow="0" w:lastRow="0" w:firstColumn="0" w:lastColumn="0" w:noHBand="0" w:noVBand="0"/>
      </w:tblPr>
      <w:tblGrid>
        <w:gridCol w:w="2160"/>
      </w:tblGrid>
      <w:tr w:rsidRPr="004B4F29" w:rsidR="00641BFC" w:rsidTr="00641BFC" w14:paraId="26716D0A" w14:textId="77777777">
        <w:tc>
          <w:tcPr>
            <w:tcW w:w="2160" w:type="dxa"/>
          </w:tcPr>
          <w:p w:rsidRPr="004B4F29" w:rsidR="00641BFC" w:rsidP="00D976E4" w:rsidRDefault="00641BFC" w14:paraId="29A8CA40" w14:textId="77777777">
            <w:pPr>
              <w:pStyle w:val="Colofonkop"/>
              <w:framePr w:hSpace="0" w:wrap="auto" w:hAnchor="text" w:vAnchor="margin" w:xAlign="left" w:yAlign="inline"/>
            </w:pPr>
            <w:r w:rsidRPr="004B4F29">
              <w:t>Onderzoek en Wetenschapsbeleid</w:t>
            </w:r>
          </w:p>
          <w:p w:rsidRPr="004B4F29" w:rsidR="00641BFC" w:rsidP="00D976E4" w:rsidRDefault="00641BFC" w14:paraId="4B63BD5C" w14:textId="77777777">
            <w:pPr>
              <w:pStyle w:val="Huisstijl-Gegeven"/>
              <w:spacing w:after="0"/>
              <w:rPr>
                <w:szCs w:val="13"/>
              </w:rPr>
            </w:pPr>
            <w:r w:rsidRPr="004B4F29">
              <w:rPr>
                <w:szCs w:val="13"/>
              </w:rPr>
              <w:t xml:space="preserve">Rijnstraat 50 </w:t>
            </w:r>
          </w:p>
          <w:p w:rsidRPr="004B4F29" w:rsidR="00641BFC" w:rsidP="00D976E4" w:rsidRDefault="00641BFC" w14:paraId="4C645088" w14:textId="77777777">
            <w:pPr>
              <w:pStyle w:val="Huisstijl-Gegeven"/>
              <w:spacing w:after="0"/>
              <w:rPr>
                <w:szCs w:val="13"/>
              </w:rPr>
            </w:pPr>
            <w:r w:rsidRPr="004B4F29">
              <w:rPr>
                <w:szCs w:val="13"/>
              </w:rPr>
              <w:t>Den Haag</w:t>
            </w:r>
          </w:p>
          <w:p w:rsidRPr="004B4F29" w:rsidR="00641BFC" w:rsidP="00D976E4" w:rsidRDefault="00641BFC" w14:paraId="3F7250A4" w14:textId="77777777">
            <w:pPr>
              <w:pStyle w:val="Huisstijl-Gegeven"/>
              <w:spacing w:after="0"/>
              <w:rPr>
                <w:szCs w:val="13"/>
              </w:rPr>
            </w:pPr>
            <w:r w:rsidRPr="004B4F29">
              <w:rPr>
                <w:szCs w:val="13"/>
              </w:rPr>
              <w:t>Postbus 16375</w:t>
            </w:r>
          </w:p>
          <w:p w:rsidRPr="004B4F29" w:rsidR="00641BFC" w:rsidP="00D976E4" w:rsidRDefault="00641BFC" w14:paraId="1F8C7840" w14:textId="77777777">
            <w:pPr>
              <w:pStyle w:val="Huisstijl-Gegeven"/>
              <w:spacing w:after="0"/>
              <w:rPr>
                <w:szCs w:val="13"/>
              </w:rPr>
            </w:pPr>
            <w:r w:rsidRPr="004B4F29">
              <w:rPr>
                <w:szCs w:val="13"/>
              </w:rPr>
              <w:t>2500 BJ Den Haag</w:t>
            </w:r>
          </w:p>
          <w:p w:rsidRPr="004B4F29" w:rsidR="00641BFC" w:rsidP="00D976E4" w:rsidRDefault="00641BFC" w14:paraId="24B09C85" w14:textId="384BA689">
            <w:pPr>
              <w:pStyle w:val="Huisstijl-Gegeven"/>
              <w:spacing w:after="0"/>
              <w:rPr>
                <w:szCs w:val="13"/>
              </w:rPr>
            </w:pPr>
            <w:r w:rsidRPr="004B4F29">
              <w:rPr>
                <w:szCs w:val="13"/>
              </w:rPr>
              <w:t>www.rijksoverheid.nl</w:t>
            </w:r>
          </w:p>
        </w:tc>
      </w:tr>
      <w:tr w:rsidRPr="004B4F29" w:rsidR="00641BFC" w:rsidTr="00641BFC" w14:paraId="4D60FCAB" w14:textId="77777777">
        <w:trPr>
          <w:trHeight w:val="200" w:hRule="exact"/>
        </w:trPr>
        <w:tc>
          <w:tcPr>
            <w:tcW w:w="2160" w:type="dxa"/>
          </w:tcPr>
          <w:p w:rsidRPr="004B4F29" w:rsidR="00641BFC" w:rsidP="00D976E4" w:rsidRDefault="00641BFC" w14:paraId="6870E07D" w14:textId="77777777">
            <w:pPr>
              <w:spacing w:line="180" w:lineRule="exact"/>
              <w:rPr>
                <w:sz w:val="13"/>
                <w:szCs w:val="13"/>
              </w:rPr>
            </w:pPr>
          </w:p>
        </w:tc>
      </w:tr>
      <w:tr w:rsidRPr="004B4F29" w:rsidR="00641BFC" w:rsidTr="00F448F6" w14:paraId="02EF09EE" w14:textId="77777777">
        <w:trPr>
          <w:trHeight w:val="54"/>
        </w:trPr>
        <w:tc>
          <w:tcPr>
            <w:tcW w:w="2160" w:type="dxa"/>
          </w:tcPr>
          <w:p w:rsidRPr="004B4F29" w:rsidR="00641BFC" w:rsidP="00D976E4" w:rsidRDefault="00641BFC" w14:paraId="1CC9FD1F" w14:textId="77777777">
            <w:pPr>
              <w:spacing w:line="180" w:lineRule="exact"/>
              <w:rPr>
                <w:b/>
                <w:sz w:val="13"/>
                <w:szCs w:val="13"/>
              </w:rPr>
            </w:pPr>
            <w:r w:rsidRPr="004B4F29">
              <w:rPr>
                <w:b/>
                <w:sz w:val="13"/>
                <w:szCs w:val="13"/>
              </w:rPr>
              <w:t>Onze referentie</w:t>
            </w:r>
          </w:p>
          <w:p w:rsidRPr="004B4F29" w:rsidR="00641BFC" w:rsidP="00D976E4" w:rsidRDefault="00890CE3" w14:paraId="0C004F4E" w14:textId="226F4117">
            <w:pPr>
              <w:spacing w:line="180" w:lineRule="exact"/>
              <w:rPr>
                <w:sz w:val="13"/>
                <w:szCs w:val="13"/>
              </w:rPr>
            </w:pPr>
            <w:r w:rsidRPr="00890CE3">
              <w:rPr>
                <w:sz w:val="13"/>
                <w:szCs w:val="13"/>
              </w:rPr>
              <w:t>51286211</w:t>
            </w:r>
          </w:p>
        </w:tc>
      </w:tr>
      <w:tr w:rsidRPr="004B4F29" w:rsidR="00641BFC" w:rsidTr="00641BFC" w14:paraId="2545E0FF" w14:textId="77777777">
        <w:trPr>
          <w:trHeight w:val="113"/>
        </w:trPr>
        <w:tc>
          <w:tcPr>
            <w:tcW w:w="2160" w:type="dxa"/>
          </w:tcPr>
          <w:p w:rsidRPr="004B4F29" w:rsidR="00641BFC" w:rsidP="00D976E4" w:rsidRDefault="00641BFC" w14:paraId="23987094" w14:textId="77777777">
            <w:pPr>
              <w:tabs>
                <w:tab w:val="center" w:pos="1080"/>
              </w:tabs>
              <w:spacing w:line="180" w:lineRule="exact"/>
              <w:rPr>
                <w:b/>
                <w:sz w:val="13"/>
                <w:szCs w:val="13"/>
              </w:rPr>
            </w:pPr>
            <w:r w:rsidRPr="004B4F29">
              <w:rPr>
                <w:b/>
                <w:sz w:val="13"/>
                <w:szCs w:val="13"/>
              </w:rPr>
              <w:t>Bijlagen</w:t>
            </w:r>
          </w:p>
          <w:p w:rsidRPr="004B4F29" w:rsidR="00D976E4" w:rsidP="00D976E4" w:rsidRDefault="00D976E4" w14:paraId="275C917B" w14:textId="0D1F8C39">
            <w:pPr>
              <w:tabs>
                <w:tab w:val="center" w:pos="1080"/>
              </w:tabs>
              <w:spacing w:line="180" w:lineRule="exact"/>
              <w:rPr>
                <w:bCs/>
                <w:sz w:val="13"/>
                <w:szCs w:val="13"/>
              </w:rPr>
            </w:pPr>
            <w:r w:rsidRPr="004B4F29">
              <w:rPr>
                <w:bCs/>
                <w:sz w:val="13"/>
                <w:szCs w:val="13"/>
              </w:rPr>
              <w:t>1</w:t>
            </w:r>
          </w:p>
        </w:tc>
      </w:tr>
      <w:tr w:rsidRPr="004B4F29" w:rsidR="00641BFC" w:rsidTr="00641BFC" w14:paraId="09156358" w14:textId="77777777">
        <w:trPr>
          <w:trHeight w:val="113"/>
        </w:trPr>
        <w:tc>
          <w:tcPr>
            <w:tcW w:w="2160" w:type="dxa"/>
          </w:tcPr>
          <w:p w:rsidRPr="004B4F29" w:rsidR="00641BFC" w:rsidP="00D976E4" w:rsidRDefault="00641BFC" w14:paraId="04D561CB" w14:textId="77777777">
            <w:pPr>
              <w:spacing w:line="240" w:lineRule="auto"/>
              <w:rPr>
                <w:sz w:val="13"/>
                <w:szCs w:val="13"/>
              </w:rPr>
            </w:pPr>
          </w:p>
        </w:tc>
      </w:tr>
    </w:tbl>
    <w:p w:rsidRPr="004B4F29" w:rsidR="00E81154" w:rsidP="00D976E4" w:rsidRDefault="0033039C" w14:paraId="44C52667" w14:textId="77777777">
      <w:pPr>
        <w:spacing w:line="240" w:lineRule="auto"/>
        <w:rPr>
          <w:szCs w:val="18"/>
        </w:rPr>
      </w:pPr>
      <w:r w:rsidRPr="004B4F29">
        <w:rPr>
          <w:szCs w:val="18"/>
        </w:rPr>
        <w:t>In deze brief kunt u lezen hoe ik m</w:t>
      </w:r>
      <w:r w:rsidRPr="004B4F29" w:rsidR="00FA3CCB">
        <w:rPr>
          <w:szCs w:val="18"/>
        </w:rPr>
        <w:t>ij</w:t>
      </w:r>
      <w:r w:rsidRPr="004B4F29">
        <w:rPr>
          <w:szCs w:val="18"/>
        </w:rPr>
        <w:t xml:space="preserve"> in deze kabinetsperiode inzet voor een toekomstbestendig stelsel van onderwijs en wetenschap. Die inzet is nodig, want er verandert veel voor het vervolgonderwijs (mbo, hbo en wo), onderzoek en wetenschap. </w:t>
      </w:r>
    </w:p>
    <w:p w:rsidRPr="004B4F29" w:rsidR="00E81154" w:rsidP="00D976E4" w:rsidRDefault="00E81154" w14:paraId="77D516C0" w14:textId="77777777">
      <w:pPr>
        <w:spacing w:line="240" w:lineRule="auto"/>
        <w:rPr>
          <w:szCs w:val="18"/>
        </w:rPr>
      </w:pPr>
    </w:p>
    <w:p w:rsidRPr="004B4F29" w:rsidR="00915204" w:rsidP="00D976E4" w:rsidRDefault="0033039C" w14:paraId="16E2F651" w14:textId="103DD399">
      <w:pPr>
        <w:spacing w:line="240" w:lineRule="auto"/>
        <w:rPr>
          <w:szCs w:val="18"/>
        </w:rPr>
      </w:pPr>
      <w:r w:rsidRPr="004B4F29">
        <w:rPr>
          <w:szCs w:val="18"/>
        </w:rPr>
        <w:t xml:space="preserve">Na </w:t>
      </w:r>
      <w:r w:rsidRPr="004B4F29" w:rsidR="00D34CA1">
        <w:rPr>
          <w:szCs w:val="18"/>
        </w:rPr>
        <w:t xml:space="preserve">een periode </w:t>
      </w:r>
      <w:r w:rsidRPr="004B4F29">
        <w:rPr>
          <w:szCs w:val="18"/>
        </w:rPr>
        <w:t xml:space="preserve">van groei daalt het aantal studenten </w:t>
      </w:r>
      <w:r w:rsidRPr="004B4F29" w:rsidR="00D34CA1">
        <w:rPr>
          <w:szCs w:val="18"/>
        </w:rPr>
        <w:t xml:space="preserve">al enige </w:t>
      </w:r>
      <w:r w:rsidRPr="004B4F29" w:rsidR="00FA3CCB">
        <w:rPr>
          <w:szCs w:val="18"/>
        </w:rPr>
        <w:t>jaren</w:t>
      </w:r>
      <w:r w:rsidRPr="004B4F29" w:rsidR="00D34CA1">
        <w:rPr>
          <w:szCs w:val="18"/>
        </w:rPr>
        <w:t xml:space="preserve"> </w:t>
      </w:r>
      <w:r w:rsidRPr="004B4F29">
        <w:rPr>
          <w:szCs w:val="18"/>
        </w:rPr>
        <w:t xml:space="preserve">en </w:t>
      </w:r>
      <w:r w:rsidRPr="004B4F29" w:rsidR="00AF5C4E">
        <w:rPr>
          <w:szCs w:val="18"/>
        </w:rPr>
        <w:t xml:space="preserve">wordt er </w:t>
      </w:r>
      <w:r w:rsidRPr="004B4F29" w:rsidR="00A05713">
        <w:rPr>
          <w:szCs w:val="18"/>
        </w:rPr>
        <w:t xml:space="preserve">door dit kabinet </w:t>
      </w:r>
      <w:r w:rsidRPr="004B4F29" w:rsidR="00AF5C4E">
        <w:rPr>
          <w:szCs w:val="18"/>
        </w:rPr>
        <w:t xml:space="preserve">bezuinigd. De komende jaren is er dus </w:t>
      </w:r>
      <w:r w:rsidRPr="004B4F29" w:rsidR="00425629">
        <w:rPr>
          <w:szCs w:val="18"/>
        </w:rPr>
        <w:t>minder geld beschikbaar voor onderwijs en wetenschap</w:t>
      </w:r>
      <w:r w:rsidRPr="004B4F29">
        <w:rPr>
          <w:szCs w:val="18"/>
        </w:rPr>
        <w:t>.</w:t>
      </w:r>
      <w:r w:rsidRPr="004B4F29" w:rsidR="00E81154">
        <w:rPr>
          <w:szCs w:val="18"/>
        </w:rPr>
        <w:t xml:space="preserve"> </w:t>
      </w:r>
      <w:r w:rsidRPr="004B4F29">
        <w:rPr>
          <w:szCs w:val="18"/>
        </w:rPr>
        <w:t xml:space="preserve">Tegelijk </w:t>
      </w:r>
      <w:r w:rsidRPr="004B4F29" w:rsidR="00CC4BCD">
        <w:rPr>
          <w:szCs w:val="18"/>
        </w:rPr>
        <w:t xml:space="preserve">zijn er grote </w:t>
      </w:r>
      <w:r w:rsidRPr="004B4F29">
        <w:rPr>
          <w:szCs w:val="18"/>
        </w:rPr>
        <w:t>maatschappelijke uitdagingen</w:t>
      </w:r>
      <w:r w:rsidRPr="004B4F29" w:rsidR="00CC4BCD">
        <w:rPr>
          <w:szCs w:val="18"/>
        </w:rPr>
        <w:t xml:space="preserve">, zoals </w:t>
      </w:r>
      <w:r w:rsidRPr="004B4F29" w:rsidR="0073142A">
        <w:rPr>
          <w:szCs w:val="18"/>
        </w:rPr>
        <w:t xml:space="preserve">de </w:t>
      </w:r>
      <w:r w:rsidRPr="004B4F29" w:rsidR="00CC4BCD">
        <w:rPr>
          <w:szCs w:val="18"/>
        </w:rPr>
        <w:t xml:space="preserve">energietransitie, veiligheid, cybersecurity en vergrijzing. </w:t>
      </w:r>
      <w:r w:rsidRPr="004B4F29" w:rsidR="00D34CA1">
        <w:rPr>
          <w:szCs w:val="18"/>
        </w:rPr>
        <w:t>Onderwijs en wetenschap kunnen daar een belangrijke bijdrage aan leveren</w:t>
      </w:r>
      <w:r w:rsidRPr="004B4F29" w:rsidR="001346AE">
        <w:rPr>
          <w:szCs w:val="18"/>
        </w:rPr>
        <w:t>. Onderwijs en wetenschap zijn daarnaast onmisbaar voor een goed functionerende arbeidsmarkt, voor innovatie</w:t>
      </w:r>
      <w:r w:rsidRPr="004B4F29" w:rsidR="0000677A">
        <w:rPr>
          <w:szCs w:val="18"/>
        </w:rPr>
        <w:softHyphen/>
      </w:r>
      <w:r w:rsidRPr="004B4F29" w:rsidR="001346AE">
        <w:rPr>
          <w:szCs w:val="18"/>
        </w:rPr>
        <w:t>vermogen en voor een sterke rechtsstaat.</w:t>
      </w:r>
      <w:r w:rsidRPr="004B4F29">
        <w:rPr>
          <w:szCs w:val="18"/>
        </w:rPr>
        <w:t xml:space="preserve"> </w:t>
      </w:r>
      <w:r w:rsidRPr="004B4F29" w:rsidR="00732843">
        <w:rPr>
          <w:szCs w:val="18"/>
        </w:rPr>
        <w:t xml:space="preserve">Deze beleidsbrief gaat over nieuw beleid en nieuwe accenten die ik aanbreng. </w:t>
      </w:r>
      <w:r w:rsidRPr="004B4F29" w:rsidR="00207F1D">
        <w:rPr>
          <w:szCs w:val="18"/>
        </w:rPr>
        <w:t>Deze nieuwe</w:t>
      </w:r>
      <w:r w:rsidRPr="004B4F29" w:rsidR="009F2E60">
        <w:rPr>
          <w:szCs w:val="18"/>
        </w:rPr>
        <w:t xml:space="preserve"> accenten voeg ik toe</w:t>
      </w:r>
      <w:r w:rsidRPr="004B4F29" w:rsidR="00732843">
        <w:rPr>
          <w:szCs w:val="18"/>
        </w:rPr>
        <w:t xml:space="preserve"> aan de prioriteiten die dit kabinet reeds heeft gesteld op het gebied van </w:t>
      </w:r>
      <w:r w:rsidRPr="004B4F29" w:rsidR="009F2E60">
        <w:rPr>
          <w:szCs w:val="18"/>
        </w:rPr>
        <w:t xml:space="preserve">vervolgonderwijs en wetenschap, zoals </w:t>
      </w:r>
      <w:r w:rsidRPr="004B4F29" w:rsidR="00F27574">
        <w:rPr>
          <w:szCs w:val="18"/>
        </w:rPr>
        <w:t>de extra eenmalige tegemoetkoming voor studenten die onder het sociaal leenstelsel hebben gestudeerd</w:t>
      </w:r>
      <w:r w:rsidRPr="004B4F29" w:rsidR="00732843">
        <w:rPr>
          <w:szCs w:val="18"/>
        </w:rPr>
        <w:t xml:space="preserve">, de Werkagenda </w:t>
      </w:r>
      <w:r w:rsidRPr="004B4F29" w:rsidR="00F27574">
        <w:rPr>
          <w:szCs w:val="18"/>
        </w:rPr>
        <w:t xml:space="preserve">mbo </w:t>
      </w:r>
      <w:r w:rsidRPr="004B4F29" w:rsidR="00732843">
        <w:rPr>
          <w:szCs w:val="18"/>
        </w:rPr>
        <w:t xml:space="preserve">en het Stagepact </w:t>
      </w:r>
      <w:r w:rsidRPr="004B4F29" w:rsidR="00F27574">
        <w:rPr>
          <w:szCs w:val="18"/>
        </w:rPr>
        <w:t xml:space="preserve">mbo </w:t>
      </w:r>
      <w:r w:rsidRPr="004B4F29" w:rsidR="00732843">
        <w:rPr>
          <w:szCs w:val="18"/>
        </w:rPr>
        <w:t>of de uitvoering van de Nationaal Groeifonds</w:t>
      </w:r>
      <w:r w:rsidR="009B422C">
        <w:rPr>
          <w:szCs w:val="18"/>
        </w:rPr>
        <w:t>-</w:t>
      </w:r>
      <w:r w:rsidRPr="004B4F29" w:rsidR="00732843">
        <w:rPr>
          <w:szCs w:val="18"/>
        </w:rPr>
        <w:t>projecten. Aan het regeerprogramma blijf ik onverminderd uitvoering geven.</w:t>
      </w:r>
      <w:r w:rsidRPr="004B4F29" w:rsidR="00902F25">
        <w:rPr>
          <w:szCs w:val="18"/>
        </w:rPr>
        <w:t xml:space="preserve"> Met deze brief reageer ik tevens op het briefadvies van de Onderwijsraad over omgaan met dalende studentenaantallen.</w:t>
      </w:r>
      <w:r w:rsidRPr="004B4F29" w:rsidR="00902F25">
        <w:rPr>
          <w:rStyle w:val="Voetnootmarkering"/>
          <w:szCs w:val="18"/>
        </w:rPr>
        <w:footnoteReference w:id="2"/>
      </w:r>
    </w:p>
    <w:p w:rsidRPr="004B4F29" w:rsidR="00FF00A3" w:rsidP="00D976E4" w:rsidRDefault="00FF00A3" w14:paraId="6CC81DC3" w14:textId="77777777">
      <w:pPr>
        <w:spacing w:line="240" w:lineRule="auto"/>
        <w:rPr>
          <w:szCs w:val="18"/>
        </w:rPr>
      </w:pPr>
    </w:p>
    <w:p w:rsidRPr="004B4F29" w:rsidR="00FF00A3" w:rsidP="00D976E4" w:rsidRDefault="00FF00A3" w14:paraId="079D5D78" w14:textId="025F6E2E">
      <w:pPr>
        <w:spacing w:line="240" w:lineRule="auto"/>
        <w:rPr>
          <w:i/>
          <w:iCs/>
          <w:szCs w:val="18"/>
        </w:rPr>
      </w:pPr>
      <w:r w:rsidRPr="004B4F29">
        <w:rPr>
          <w:i/>
          <w:iCs/>
          <w:szCs w:val="18"/>
        </w:rPr>
        <w:t xml:space="preserve">Trends </w:t>
      </w:r>
    </w:p>
    <w:p w:rsidRPr="004B4F29" w:rsidR="0000677A" w:rsidP="00D976E4" w:rsidRDefault="00311058" w14:paraId="24340034" w14:textId="7FE6054B">
      <w:pPr>
        <w:spacing w:line="240" w:lineRule="auto"/>
        <w:rPr>
          <w:szCs w:val="18"/>
        </w:rPr>
      </w:pPr>
      <w:r w:rsidRPr="004B4F29">
        <w:rPr>
          <w:szCs w:val="18"/>
        </w:rPr>
        <w:t>E</w:t>
      </w:r>
      <w:r w:rsidRPr="004B4F29" w:rsidR="00251834">
        <w:rPr>
          <w:szCs w:val="18"/>
        </w:rPr>
        <w:t>en</w:t>
      </w:r>
      <w:r w:rsidRPr="004B4F29" w:rsidR="004224B3">
        <w:rPr>
          <w:szCs w:val="18"/>
        </w:rPr>
        <w:t xml:space="preserve"> aantal ontwikkelingen in de samenleving </w:t>
      </w:r>
      <w:r w:rsidRPr="004B4F29">
        <w:rPr>
          <w:szCs w:val="18"/>
        </w:rPr>
        <w:t>zet grote druk op het stelsel van</w:t>
      </w:r>
      <w:r w:rsidRPr="004B4F29" w:rsidR="004224B3">
        <w:rPr>
          <w:szCs w:val="18"/>
        </w:rPr>
        <w:t xml:space="preserve"> vervolgonderwijs, onderzoek en wetenschap. </w:t>
      </w:r>
      <w:r w:rsidRPr="004B4F29" w:rsidR="00804A34">
        <w:rPr>
          <w:szCs w:val="18"/>
        </w:rPr>
        <w:t xml:space="preserve">Deze ontwikkelingen staan uitvoerig beschreven in de toekomstverkenning </w:t>
      </w:r>
      <w:r w:rsidRPr="004B4F29" w:rsidR="00845559">
        <w:rPr>
          <w:szCs w:val="18"/>
        </w:rPr>
        <w:t>uit 2023</w:t>
      </w:r>
      <w:r w:rsidRPr="004B4F29" w:rsidR="00804A34">
        <w:rPr>
          <w:szCs w:val="18"/>
        </w:rPr>
        <w:t>.</w:t>
      </w:r>
      <w:r w:rsidRPr="004B4F29" w:rsidR="00804A34">
        <w:rPr>
          <w:rStyle w:val="Voetnootmarkering"/>
          <w:szCs w:val="18"/>
        </w:rPr>
        <w:footnoteReference w:id="3"/>
      </w:r>
      <w:r w:rsidRPr="004B4F29" w:rsidR="00804A34">
        <w:rPr>
          <w:szCs w:val="18"/>
        </w:rPr>
        <w:t xml:space="preserve"> Twee ontwikkelingen wil ik nader toelichten. </w:t>
      </w:r>
    </w:p>
    <w:p w:rsidRPr="004B4F29" w:rsidR="0000677A" w:rsidP="00D976E4" w:rsidRDefault="0000677A" w14:paraId="2956B5CE" w14:textId="77777777">
      <w:pPr>
        <w:spacing w:line="240" w:lineRule="auto"/>
        <w:rPr>
          <w:szCs w:val="18"/>
        </w:rPr>
      </w:pPr>
    </w:p>
    <w:p w:rsidRPr="004B4F29" w:rsidR="00993D9E" w:rsidP="00D976E4" w:rsidRDefault="00804A34" w14:paraId="52EFFCE4" w14:textId="7A2C4B28">
      <w:pPr>
        <w:spacing w:line="240" w:lineRule="auto"/>
        <w:rPr>
          <w:szCs w:val="18"/>
        </w:rPr>
      </w:pPr>
      <w:r w:rsidRPr="004B4F29">
        <w:rPr>
          <w:szCs w:val="18"/>
        </w:rPr>
        <w:t>Ten eerste</w:t>
      </w:r>
      <w:r w:rsidRPr="004B4F29" w:rsidR="00F27574">
        <w:rPr>
          <w:szCs w:val="18"/>
        </w:rPr>
        <w:t xml:space="preserve"> leidt</w:t>
      </w:r>
      <w:r w:rsidRPr="004B4F29">
        <w:rPr>
          <w:szCs w:val="18"/>
        </w:rPr>
        <w:t xml:space="preserve"> d</w:t>
      </w:r>
      <w:r w:rsidRPr="004B4F29" w:rsidR="004224B3">
        <w:rPr>
          <w:szCs w:val="18"/>
        </w:rPr>
        <w:t>e demografische ontwikkeling van vergrijzing</w:t>
      </w:r>
      <w:r w:rsidRPr="004B4F29" w:rsidR="00311058">
        <w:rPr>
          <w:szCs w:val="18"/>
        </w:rPr>
        <w:t xml:space="preserve"> en een lager geboortecijfer</w:t>
      </w:r>
      <w:r w:rsidRPr="004B4F29" w:rsidR="004224B3">
        <w:rPr>
          <w:szCs w:val="18"/>
        </w:rPr>
        <w:t xml:space="preserve"> naar verwachting de komende 25 jaar tot dalende studenten</w:t>
      </w:r>
      <w:r w:rsidRPr="004B4F29" w:rsidR="001054B3">
        <w:rPr>
          <w:szCs w:val="18"/>
        </w:rPr>
        <w:t xml:space="preserve">- </w:t>
      </w:r>
      <w:r w:rsidRPr="004B4F29" w:rsidR="004224B3">
        <w:rPr>
          <w:szCs w:val="18"/>
        </w:rPr>
        <w:t>aantallen.</w:t>
      </w:r>
      <w:r w:rsidRPr="004B4F29" w:rsidR="004224B3">
        <w:rPr>
          <w:rStyle w:val="Voetnootmarkering"/>
          <w:szCs w:val="18"/>
        </w:rPr>
        <w:footnoteReference w:id="4"/>
      </w:r>
      <w:r w:rsidRPr="004B4F29" w:rsidR="004224B3">
        <w:rPr>
          <w:szCs w:val="18"/>
        </w:rPr>
        <w:t xml:space="preserve"> </w:t>
      </w:r>
      <w:r w:rsidRPr="004B4F29" w:rsidR="002A7016">
        <w:rPr>
          <w:szCs w:val="18"/>
        </w:rPr>
        <w:t xml:space="preserve">Na decennia van ononderbroken </w:t>
      </w:r>
      <w:r w:rsidRPr="004B4F29" w:rsidR="00F27574">
        <w:rPr>
          <w:szCs w:val="18"/>
        </w:rPr>
        <w:t>stijging van studentenaantallen</w:t>
      </w:r>
      <w:r w:rsidRPr="004B4F29" w:rsidR="002A7016">
        <w:rPr>
          <w:szCs w:val="18"/>
        </w:rPr>
        <w:t xml:space="preserve"> neemt het aantal studenten af. </w:t>
      </w:r>
      <w:r w:rsidRPr="004B4F29" w:rsidR="0033039C">
        <w:rPr>
          <w:szCs w:val="18"/>
        </w:rPr>
        <w:t>Het totaal aantal mbo</w:t>
      </w:r>
      <w:r w:rsidR="005C4922">
        <w:rPr>
          <w:szCs w:val="18"/>
        </w:rPr>
        <w:t>-</w:t>
      </w:r>
      <w:r w:rsidRPr="004B4F29" w:rsidR="0033039C">
        <w:rPr>
          <w:szCs w:val="18"/>
        </w:rPr>
        <w:t>studenten is afge</w:t>
      </w:r>
      <w:r w:rsidRPr="004B4F29" w:rsidR="00751C62">
        <w:rPr>
          <w:szCs w:val="18"/>
        </w:rPr>
        <w:softHyphen/>
      </w:r>
      <w:r w:rsidRPr="004B4F29" w:rsidR="0033039C">
        <w:rPr>
          <w:szCs w:val="18"/>
        </w:rPr>
        <w:t>no</w:t>
      </w:r>
      <w:r w:rsidRPr="004B4F29" w:rsidR="00751C62">
        <w:rPr>
          <w:szCs w:val="18"/>
        </w:rPr>
        <w:softHyphen/>
      </w:r>
      <w:r w:rsidRPr="004B4F29" w:rsidR="0033039C">
        <w:rPr>
          <w:szCs w:val="18"/>
        </w:rPr>
        <w:t>men van de piek van 50</w:t>
      </w:r>
      <w:r w:rsidRPr="004B4F29" w:rsidR="00F27574">
        <w:rPr>
          <w:szCs w:val="18"/>
        </w:rPr>
        <w:t>8</w:t>
      </w:r>
      <w:r w:rsidRPr="004B4F29" w:rsidR="0033039C">
        <w:rPr>
          <w:szCs w:val="18"/>
        </w:rPr>
        <w:t>.</w:t>
      </w:r>
      <w:r w:rsidRPr="004B4F29" w:rsidR="00F27574">
        <w:rPr>
          <w:szCs w:val="18"/>
        </w:rPr>
        <w:t>0</w:t>
      </w:r>
      <w:r w:rsidRPr="004B4F29" w:rsidR="0033039C">
        <w:rPr>
          <w:szCs w:val="18"/>
        </w:rPr>
        <w:t>00 studenten in 2020 tot 469.</w:t>
      </w:r>
      <w:r w:rsidRPr="004B4F29" w:rsidR="00F27574">
        <w:rPr>
          <w:szCs w:val="18"/>
        </w:rPr>
        <w:t>0</w:t>
      </w:r>
      <w:r w:rsidRPr="004B4F29" w:rsidR="0033039C">
        <w:rPr>
          <w:szCs w:val="18"/>
        </w:rPr>
        <w:t>00 in 2023. De ver</w:t>
      </w:r>
      <w:r w:rsidRPr="004B4F29" w:rsidR="00751C62">
        <w:rPr>
          <w:szCs w:val="18"/>
        </w:rPr>
        <w:softHyphen/>
      </w:r>
      <w:r w:rsidRPr="004B4F29" w:rsidR="0033039C">
        <w:rPr>
          <w:szCs w:val="18"/>
        </w:rPr>
        <w:t>wacht</w:t>
      </w:r>
      <w:r w:rsidRPr="004B4F29" w:rsidR="00751C62">
        <w:rPr>
          <w:szCs w:val="18"/>
        </w:rPr>
        <w:softHyphen/>
      </w:r>
      <w:r w:rsidRPr="004B4F29" w:rsidR="0033039C">
        <w:rPr>
          <w:szCs w:val="18"/>
        </w:rPr>
        <w:t>ing is dat dit aantal tot 2027 min of meer stabiel blijft om daarna verder te dalen tot 45</w:t>
      </w:r>
      <w:r w:rsidRPr="004B4F29" w:rsidR="00D01F37">
        <w:rPr>
          <w:szCs w:val="18"/>
        </w:rPr>
        <w:t>5</w:t>
      </w:r>
      <w:r w:rsidRPr="004B4F29" w:rsidR="0033039C">
        <w:rPr>
          <w:szCs w:val="18"/>
        </w:rPr>
        <w:t>.</w:t>
      </w:r>
      <w:r w:rsidRPr="004B4F29" w:rsidR="00D01F37">
        <w:rPr>
          <w:szCs w:val="18"/>
        </w:rPr>
        <w:t>0</w:t>
      </w:r>
      <w:r w:rsidRPr="004B4F29" w:rsidR="0033039C">
        <w:rPr>
          <w:szCs w:val="18"/>
        </w:rPr>
        <w:t>00 in 2030</w:t>
      </w:r>
      <w:r w:rsidRPr="004B4F29" w:rsidR="00D34CA1">
        <w:rPr>
          <w:szCs w:val="18"/>
        </w:rPr>
        <w:t xml:space="preserve"> en tot 431.000 in 2040</w:t>
      </w:r>
      <w:r w:rsidRPr="004B4F29" w:rsidR="0033039C">
        <w:rPr>
          <w:szCs w:val="18"/>
        </w:rPr>
        <w:t xml:space="preserve">. In het hbo </w:t>
      </w:r>
      <w:r w:rsidRPr="004B4F29" w:rsidR="00E81154">
        <w:rPr>
          <w:szCs w:val="18"/>
        </w:rPr>
        <w:t xml:space="preserve">is ook de </w:t>
      </w:r>
      <w:r w:rsidRPr="004B4F29" w:rsidR="0033039C">
        <w:rPr>
          <w:szCs w:val="18"/>
        </w:rPr>
        <w:t>daling</w:t>
      </w:r>
      <w:r w:rsidRPr="004B4F29" w:rsidR="00E81154">
        <w:rPr>
          <w:szCs w:val="18"/>
        </w:rPr>
        <w:t xml:space="preserve"> ingezet</w:t>
      </w:r>
      <w:r w:rsidRPr="004B4F29" w:rsidR="0033039C">
        <w:rPr>
          <w:szCs w:val="18"/>
        </w:rPr>
        <w:t>, van de piek van 49</w:t>
      </w:r>
      <w:r w:rsidRPr="004B4F29" w:rsidR="00D01F37">
        <w:rPr>
          <w:szCs w:val="18"/>
        </w:rPr>
        <w:t>1</w:t>
      </w:r>
      <w:r w:rsidRPr="004B4F29" w:rsidR="0033039C">
        <w:rPr>
          <w:szCs w:val="18"/>
        </w:rPr>
        <w:t>.</w:t>
      </w:r>
      <w:r w:rsidRPr="004B4F29" w:rsidR="00D01F37">
        <w:rPr>
          <w:szCs w:val="18"/>
        </w:rPr>
        <w:t>0</w:t>
      </w:r>
      <w:r w:rsidRPr="004B4F29" w:rsidR="0033039C">
        <w:rPr>
          <w:szCs w:val="18"/>
        </w:rPr>
        <w:t>00 studenten in 2021 naar 4</w:t>
      </w:r>
      <w:r w:rsidRPr="004B4F29" w:rsidR="00D01F37">
        <w:rPr>
          <w:szCs w:val="18"/>
        </w:rPr>
        <w:t>10</w:t>
      </w:r>
      <w:r w:rsidRPr="004B4F29" w:rsidR="0033039C">
        <w:rPr>
          <w:szCs w:val="18"/>
        </w:rPr>
        <w:t>.</w:t>
      </w:r>
      <w:r w:rsidRPr="004B4F29" w:rsidR="00D01F37">
        <w:rPr>
          <w:szCs w:val="18"/>
        </w:rPr>
        <w:t>0</w:t>
      </w:r>
      <w:r w:rsidRPr="004B4F29" w:rsidR="0033039C">
        <w:rPr>
          <w:szCs w:val="18"/>
        </w:rPr>
        <w:t xml:space="preserve">00 in 2030. De daling zet ook </w:t>
      </w:r>
      <w:r w:rsidRPr="004B4F29" w:rsidR="0033039C">
        <w:rPr>
          <w:szCs w:val="18"/>
        </w:rPr>
        <w:lastRenderedPageBreak/>
        <w:t>in het hbo door ná 2030. In de ramingen stijgen de studenten</w:t>
      </w:r>
      <w:r w:rsidRPr="004B4F29" w:rsidR="00751C62">
        <w:rPr>
          <w:szCs w:val="18"/>
        </w:rPr>
        <w:softHyphen/>
      </w:r>
      <w:r w:rsidRPr="004B4F29" w:rsidR="0033039C">
        <w:rPr>
          <w:szCs w:val="18"/>
        </w:rPr>
        <w:t>aan</w:t>
      </w:r>
      <w:r w:rsidRPr="004B4F29" w:rsidR="00751C62">
        <w:rPr>
          <w:szCs w:val="18"/>
        </w:rPr>
        <w:softHyphen/>
      </w:r>
      <w:r w:rsidRPr="004B4F29" w:rsidR="0033039C">
        <w:rPr>
          <w:szCs w:val="18"/>
        </w:rPr>
        <w:t>tallen in het wo nog licht tot 2030. De ramingen voor deze sector zijn echter met meer onzekerheid omgeven, vanwege de ontwikkelingen rondom de instroom van internationale studenten.</w:t>
      </w:r>
      <w:r w:rsidRPr="004B4F29" w:rsidR="00410075">
        <w:rPr>
          <w:szCs w:val="18"/>
        </w:rPr>
        <w:t xml:space="preserve"> </w:t>
      </w:r>
      <w:r w:rsidRPr="004B4F29" w:rsidR="00342B66">
        <w:rPr>
          <w:szCs w:val="18"/>
        </w:rPr>
        <w:t xml:space="preserve">In de praktijk echter lopen de aantallen nu al op veel plekken terug. </w:t>
      </w:r>
      <w:r w:rsidRPr="004B4F29" w:rsidR="00410075">
        <w:rPr>
          <w:szCs w:val="18"/>
        </w:rPr>
        <w:t xml:space="preserve">Verschillen tussen regio’s zijn groot, maar in steeds meer regio’s is sprake van dalende studentenaantallen. </w:t>
      </w:r>
    </w:p>
    <w:p w:rsidRPr="004B4F29" w:rsidR="00993D9E" w:rsidP="00D976E4" w:rsidRDefault="00993D9E" w14:paraId="22C802D5" w14:textId="77777777">
      <w:pPr>
        <w:spacing w:line="240" w:lineRule="auto"/>
        <w:rPr>
          <w:szCs w:val="18"/>
        </w:rPr>
      </w:pPr>
    </w:p>
    <w:p w:rsidRPr="004B4F29" w:rsidR="00FF00A3" w:rsidP="00D976E4" w:rsidRDefault="00804A34" w14:paraId="3B178542" w14:textId="4D1F2FDA">
      <w:pPr>
        <w:spacing w:line="240" w:lineRule="auto"/>
        <w:rPr>
          <w:szCs w:val="18"/>
        </w:rPr>
      </w:pPr>
      <w:r w:rsidRPr="004B4F29">
        <w:rPr>
          <w:szCs w:val="18"/>
        </w:rPr>
        <w:t xml:space="preserve">Ten tweede, </w:t>
      </w:r>
      <w:r w:rsidRPr="004B4F29" w:rsidR="004340AF">
        <w:rPr>
          <w:szCs w:val="18"/>
        </w:rPr>
        <w:t>stagneert d</w:t>
      </w:r>
      <w:r w:rsidRPr="004B4F29" w:rsidR="004224B3">
        <w:rPr>
          <w:szCs w:val="18"/>
        </w:rPr>
        <w:t xml:space="preserve">e groei van de arbeidsproductiviteit </w:t>
      </w:r>
      <w:r w:rsidRPr="004B4F29" w:rsidR="00D01F37">
        <w:rPr>
          <w:szCs w:val="18"/>
        </w:rPr>
        <w:t xml:space="preserve">in Nederland </w:t>
      </w:r>
      <w:r w:rsidRPr="004B4F29" w:rsidR="004224B3">
        <w:rPr>
          <w:szCs w:val="18"/>
        </w:rPr>
        <w:t>al jaren</w:t>
      </w:r>
      <w:r w:rsidRPr="004B4F29" w:rsidR="004340AF">
        <w:rPr>
          <w:szCs w:val="18"/>
        </w:rPr>
        <w:t>.</w:t>
      </w:r>
      <w:r w:rsidRPr="004B4F29" w:rsidR="004224B3">
        <w:rPr>
          <w:szCs w:val="18"/>
        </w:rPr>
        <w:t xml:space="preserve"> </w:t>
      </w:r>
      <w:r w:rsidRPr="004B4F29" w:rsidR="002F23E1">
        <w:rPr>
          <w:szCs w:val="18"/>
        </w:rPr>
        <w:t>Onderwijs</w:t>
      </w:r>
      <w:r w:rsidRPr="004B4F29" w:rsidR="002540EF">
        <w:rPr>
          <w:szCs w:val="18"/>
        </w:rPr>
        <w:t>, onderzoek</w:t>
      </w:r>
      <w:r w:rsidRPr="004B4F29" w:rsidR="002F23E1">
        <w:rPr>
          <w:szCs w:val="18"/>
        </w:rPr>
        <w:t xml:space="preserve"> en innovatie zijn de </w:t>
      </w:r>
      <w:r w:rsidRPr="004B4F29" w:rsidR="002540EF">
        <w:rPr>
          <w:szCs w:val="18"/>
        </w:rPr>
        <w:t xml:space="preserve">katalysator voor </w:t>
      </w:r>
      <w:r w:rsidRPr="004B4F29" w:rsidR="002F23E1">
        <w:rPr>
          <w:szCs w:val="18"/>
        </w:rPr>
        <w:t>arbeidsproductiviteit</w:t>
      </w:r>
      <w:r w:rsidRPr="004B4F29" w:rsidR="003144DD">
        <w:rPr>
          <w:szCs w:val="18"/>
        </w:rPr>
        <w:t>s-</w:t>
      </w:r>
      <w:r w:rsidRPr="004B4F29" w:rsidR="002540EF">
        <w:rPr>
          <w:szCs w:val="18"/>
        </w:rPr>
        <w:t xml:space="preserve"> en welvaart</w:t>
      </w:r>
      <w:r w:rsidRPr="004B4F29" w:rsidR="003144DD">
        <w:rPr>
          <w:szCs w:val="18"/>
        </w:rPr>
        <w:t>sgroei</w:t>
      </w:r>
      <w:r w:rsidRPr="004B4F29" w:rsidR="002F23E1">
        <w:rPr>
          <w:szCs w:val="18"/>
        </w:rPr>
        <w:t xml:space="preserve">. </w:t>
      </w:r>
      <w:r w:rsidRPr="004B4F29" w:rsidR="002540EF">
        <w:rPr>
          <w:szCs w:val="18"/>
        </w:rPr>
        <w:t>Tegelijkertijd</w:t>
      </w:r>
      <w:r w:rsidRPr="004B4F29" w:rsidR="00B17EDD">
        <w:rPr>
          <w:szCs w:val="18"/>
        </w:rPr>
        <w:t xml:space="preserve"> is er sprake van langdurige grote arbeidsmarkt</w:t>
      </w:r>
      <w:r w:rsidR="005C4922">
        <w:rPr>
          <w:szCs w:val="18"/>
        </w:rPr>
        <w:t>-</w:t>
      </w:r>
      <w:r w:rsidRPr="004B4F29" w:rsidR="00B17EDD">
        <w:rPr>
          <w:szCs w:val="18"/>
        </w:rPr>
        <w:t>krapte</w:t>
      </w:r>
      <w:r w:rsidRPr="004B4F29" w:rsidR="00C52E3C">
        <w:rPr>
          <w:szCs w:val="18"/>
        </w:rPr>
        <w:t xml:space="preserve"> met name</w:t>
      </w:r>
      <w:r w:rsidRPr="004B4F29" w:rsidR="00B17EDD">
        <w:rPr>
          <w:szCs w:val="18"/>
        </w:rPr>
        <w:t xml:space="preserve"> in sectoren met grote </w:t>
      </w:r>
      <w:r w:rsidRPr="004B4F29" w:rsidR="003144DD">
        <w:rPr>
          <w:szCs w:val="18"/>
        </w:rPr>
        <w:t xml:space="preserve">economische en </w:t>
      </w:r>
      <w:r w:rsidRPr="004B4F29" w:rsidR="00B17EDD">
        <w:rPr>
          <w:szCs w:val="18"/>
        </w:rPr>
        <w:t>maatschappelijke relevantie (</w:t>
      </w:r>
      <w:r w:rsidRPr="004B4F29" w:rsidR="0037108D">
        <w:rPr>
          <w:szCs w:val="18"/>
        </w:rPr>
        <w:t xml:space="preserve">zoals </w:t>
      </w:r>
      <w:r w:rsidRPr="004B4F29" w:rsidR="00B17EDD">
        <w:rPr>
          <w:szCs w:val="18"/>
        </w:rPr>
        <w:t>zorg, onderwijs</w:t>
      </w:r>
      <w:r w:rsidRPr="004B4F29" w:rsidR="003144DD">
        <w:rPr>
          <w:szCs w:val="18"/>
        </w:rPr>
        <w:t>, ICT</w:t>
      </w:r>
      <w:r w:rsidRPr="004B4F29" w:rsidR="00B17EDD">
        <w:rPr>
          <w:szCs w:val="18"/>
        </w:rPr>
        <w:t xml:space="preserve"> en techniek). </w:t>
      </w:r>
      <w:r w:rsidRPr="004B4F29" w:rsidR="004224B3">
        <w:rPr>
          <w:szCs w:val="18"/>
        </w:rPr>
        <w:t xml:space="preserve">De brede welvaart van Nederlanders </w:t>
      </w:r>
      <w:r w:rsidRPr="004B4F29" w:rsidR="00993D9E">
        <w:rPr>
          <w:szCs w:val="18"/>
        </w:rPr>
        <w:t xml:space="preserve">en de concurrentiepositie van Nederland en Europa </w:t>
      </w:r>
      <w:r w:rsidRPr="004B4F29" w:rsidR="004224B3">
        <w:rPr>
          <w:szCs w:val="18"/>
        </w:rPr>
        <w:t>kom</w:t>
      </w:r>
      <w:r w:rsidRPr="004B4F29" w:rsidR="00993D9E">
        <w:rPr>
          <w:szCs w:val="18"/>
        </w:rPr>
        <w:t>en</w:t>
      </w:r>
      <w:r w:rsidRPr="004B4F29" w:rsidR="004224B3">
        <w:rPr>
          <w:szCs w:val="18"/>
        </w:rPr>
        <w:t xml:space="preserve"> </w:t>
      </w:r>
      <w:r w:rsidRPr="004B4F29" w:rsidR="00D01F37">
        <w:rPr>
          <w:szCs w:val="18"/>
        </w:rPr>
        <w:t>door beide ontwikkelingen</w:t>
      </w:r>
      <w:r w:rsidRPr="004B4F29" w:rsidR="004340AF">
        <w:rPr>
          <w:szCs w:val="18"/>
        </w:rPr>
        <w:t xml:space="preserve"> </w:t>
      </w:r>
      <w:r w:rsidRPr="004B4F29" w:rsidR="004224B3">
        <w:rPr>
          <w:szCs w:val="18"/>
        </w:rPr>
        <w:t xml:space="preserve">in </w:t>
      </w:r>
      <w:r w:rsidRPr="004B4F29" w:rsidR="00753FF7">
        <w:rPr>
          <w:szCs w:val="18"/>
        </w:rPr>
        <w:t>gevaar</w:t>
      </w:r>
      <w:r w:rsidRPr="004B4F29" w:rsidR="004224B3">
        <w:rPr>
          <w:szCs w:val="18"/>
        </w:rPr>
        <w:t xml:space="preserve">. </w:t>
      </w:r>
      <w:r w:rsidRPr="004B4F29" w:rsidR="002D53C7">
        <w:rPr>
          <w:szCs w:val="18"/>
        </w:rPr>
        <w:t>Recente rapporten</w:t>
      </w:r>
      <w:r w:rsidRPr="004B4F29" w:rsidR="00131F9B">
        <w:rPr>
          <w:rStyle w:val="Voetnootmarkering"/>
          <w:szCs w:val="18"/>
        </w:rPr>
        <w:footnoteReference w:id="5"/>
      </w:r>
      <w:r w:rsidRPr="004B4F29" w:rsidR="002D53C7">
        <w:rPr>
          <w:szCs w:val="18"/>
        </w:rPr>
        <w:t xml:space="preserve"> geven aan dat</w:t>
      </w:r>
      <w:r w:rsidRPr="004B4F29" w:rsidR="002D53C7">
        <w:rPr>
          <w:rStyle w:val="Eindnootmarkering"/>
          <w:szCs w:val="18"/>
        </w:rPr>
        <w:t xml:space="preserve"> </w:t>
      </w:r>
      <w:r w:rsidRPr="004B4F29" w:rsidR="002540EF">
        <w:rPr>
          <w:szCs w:val="18"/>
        </w:rPr>
        <w:t>onze</w:t>
      </w:r>
      <w:r w:rsidRPr="004B4F29" w:rsidR="002D53C7">
        <w:rPr>
          <w:szCs w:val="18"/>
        </w:rPr>
        <w:t xml:space="preserve"> beperkte productiviteitsgroei </w:t>
      </w:r>
      <w:r w:rsidRPr="004B4F29" w:rsidR="00D77847">
        <w:rPr>
          <w:szCs w:val="18"/>
        </w:rPr>
        <w:t>moet</w:t>
      </w:r>
      <w:r w:rsidRPr="004B4F29" w:rsidR="002D53C7">
        <w:rPr>
          <w:szCs w:val="18"/>
        </w:rPr>
        <w:t xml:space="preserve"> verbeteren</w:t>
      </w:r>
      <w:r w:rsidRPr="004B4F29" w:rsidR="0009306B">
        <w:rPr>
          <w:szCs w:val="18"/>
        </w:rPr>
        <w:t xml:space="preserve"> zoda</w:t>
      </w:r>
      <w:r w:rsidRPr="004B4F29" w:rsidR="00D8295D">
        <w:rPr>
          <w:szCs w:val="18"/>
        </w:rPr>
        <w:t>t</w:t>
      </w:r>
      <w:r w:rsidRPr="004B4F29" w:rsidR="00753FF7">
        <w:rPr>
          <w:szCs w:val="18"/>
        </w:rPr>
        <w:t xml:space="preserve"> </w:t>
      </w:r>
      <w:r w:rsidRPr="004B4F29" w:rsidR="0009306B">
        <w:rPr>
          <w:szCs w:val="18"/>
        </w:rPr>
        <w:t>Europa</w:t>
      </w:r>
      <w:r w:rsidRPr="004B4F29" w:rsidR="00753FF7">
        <w:rPr>
          <w:szCs w:val="18"/>
        </w:rPr>
        <w:t xml:space="preserve"> </w:t>
      </w:r>
      <w:r w:rsidRPr="004B4F29" w:rsidR="004224B3">
        <w:rPr>
          <w:szCs w:val="18"/>
        </w:rPr>
        <w:t>niet verder achterop ra</w:t>
      </w:r>
      <w:r w:rsidRPr="004B4F29" w:rsidR="00753FF7">
        <w:rPr>
          <w:szCs w:val="18"/>
        </w:rPr>
        <w:t>a</w:t>
      </w:r>
      <w:r w:rsidRPr="004B4F29" w:rsidR="004224B3">
        <w:rPr>
          <w:szCs w:val="18"/>
        </w:rPr>
        <w:t>k</w:t>
      </w:r>
      <w:r w:rsidRPr="004B4F29" w:rsidR="00753FF7">
        <w:rPr>
          <w:szCs w:val="18"/>
        </w:rPr>
        <w:t>t</w:t>
      </w:r>
      <w:r w:rsidRPr="004B4F29" w:rsidR="004340AF">
        <w:rPr>
          <w:szCs w:val="18"/>
        </w:rPr>
        <w:t xml:space="preserve"> ten opzichte van landen zoals de VS en China</w:t>
      </w:r>
      <w:r w:rsidRPr="004B4F29" w:rsidR="004224B3">
        <w:rPr>
          <w:szCs w:val="18"/>
        </w:rPr>
        <w:t xml:space="preserve">. </w:t>
      </w:r>
      <w:r w:rsidRPr="004B4F29" w:rsidR="00BD6B1D">
        <w:rPr>
          <w:szCs w:val="18"/>
        </w:rPr>
        <w:t>Landen in de Europese Unie hebben eerder afgesproken om 3% van het bbp te besteden aan R&amp;D</w:t>
      </w:r>
      <w:r w:rsidRPr="004B4F29" w:rsidR="001B1D83">
        <w:rPr>
          <w:szCs w:val="18"/>
        </w:rPr>
        <w:t xml:space="preserve"> omdat deze </w:t>
      </w:r>
      <w:r w:rsidRPr="004B4F29" w:rsidR="00BD6B1D">
        <w:rPr>
          <w:szCs w:val="18"/>
        </w:rPr>
        <w:t>investeringen</w:t>
      </w:r>
      <w:r w:rsidRPr="004B4F29" w:rsidR="008877A5">
        <w:rPr>
          <w:szCs w:val="18"/>
        </w:rPr>
        <w:t xml:space="preserve"> belangrijk </w:t>
      </w:r>
      <w:r w:rsidRPr="004B4F29" w:rsidR="00BD6B1D">
        <w:rPr>
          <w:szCs w:val="18"/>
        </w:rPr>
        <w:t xml:space="preserve">zijn voor onze kennissamenleving en de economische groei stimuleren. </w:t>
      </w:r>
      <w:r w:rsidRPr="004B4F29" w:rsidR="00A05713">
        <w:rPr>
          <w:szCs w:val="18"/>
        </w:rPr>
        <w:t>Het kabinet blijft streven naar deze 3% voor private en publieke investeringen gezamenlijk</w:t>
      </w:r>
      <w:r w:rsidRPr="004B4F29" w:rsidR="00E64DD4">
        <w:rPr>
          <w:szCs w:val="18"/>
        </w:rPr>
        <w:t xml:space="preserve"> in 2030</w:t>
      </w:r>
      <w:r w:rsidRPr="004B4F29" w:rsidR="00A05713">
        <w:rPr>
          <w:szCs w:val="18"/>
        </w:rPr>
        <w:t>.</w:t>
      </w:r>
      <w:r w:rsidRPr="004B4F29" w:rsidR="00870789">
        <w:rPr>
          <w:rStyle w:val="Voetnootmarkering"/>
          <w:szCs w:val="18"/>
        </w:rPr>
        <w:footnoteReference w:id="6"/>
      </w:r>
      <w:r w:rsidRPr="004B4F29" w:rsidR="00A05713">
        <w:rPr>
          <w:szCs w:val="18"/>
        </w:rPr>
        <w:t xml:space="preserve"> </w:t>
      </w:r>
      <w:r w:rsidRPr="004B4F29" w:rsidR="000D1618">
        <w:rPr>
          <w:szCs w:val="18"/>
        </w:rPr>
        <w:t>De norm</w:t>
      </w:r>
      <w:r w:rsidRPr="004B4F29" w:rsidR="00251834">
        <w:rPr>
          <w:szCs w:val="18"/>
        </w:rPr>
        <w:t xml:space="preserve"> onderstreept </w:t>
      </w:r>
      <w:r w:rsidRPr="004B4F29" w:rsidR="00BD6B1D">
        <w:rPr>
          <w:szCs w:val="18"/>
        </w:rPr>
        <w:t xml:space="preserve">ook </w:t>
      </w:r>
      <w:r w:rsidRPr="004B4F29" w:rsidR="00251834">
        <w:rPr>
          <w:szCs w:val="18"/>
        </w:rPr>
        <w:t xml:space="preserve">het grote belang van </w:t>
      </w:r>
      <w:r w:rsidRPr="004B4F29" w:rsidR="004340AF">
        <w:rPr>
          <w:szCs w:val="18"/>
        </w:rPr>
        <w:t xml:space="preserve">de </w:t>
      </w:r>
      <w:r w:rsidRPr="004B4F29" w:rsidR="002540EF">
        <w:rPr>
          <w:szCs w:val="18"/>
        </w:rPr>
        <w:t>benodigde</w:t>
      </w:r>
      <w:r w:rsidRPr="004B4F29" w:rsidR="004340AF">
        <w:rPr>
          <w:szCs w:val="18"/>
        </w:rPr>
        <w:t xml:space="preserve"> </w:t>
      </w:r>
      <w:r w:rsidRPr="004B4F29" w:rsidR="00251834">
        <w:rPr>
          <w:szCs w:val="18"/>
        </w:rPr>
        <w:t xml:space="preserve">kennis en </w:t>
      </w:r>
      <w:r w:rsidRPr="004B4F29" w:rsidR="004340AF">
        <w:rPr>
          <w:szCs w:val="18"/>
        </w:rPr>
        <w:t xml:space="preserve">de ontwikkeling van </w:t>
      </w:r>
      <w:r w:rsidRPr="004B4F29" w:rsidR="00251834">
        <w:rPr>
          <w:szCs w:val="18"/>
        </w:rPr>
        <w:t>talent voor de toekomst van Nederland.</w:t>
      </w:r>
      <w:r w:rsidRPr="004B4F29" w:rsidR="00A11B72">
        <w:rPr>
          <w:rStyle w:val="cf01"/>
          <w:rFonts w:ascii="Verdana" w:hAnsi="Verdana"/>
        </w:rPr>
        <w:t xml:space="preserve"> </w:t>
      </w:r>
    </w:p>
    <w:p w:rsidRPr="004B4F29" w:rsidR="00311058" w:rsidP="00D976E4" w:rsidRDefault="00311058" w14:paraId="022653D7" w14:textId="4947D237">
      <w:pPr>
        <w:spacing w:line="240" w:lineRule="auto"/>
        <w:rPr>
          <w:szCs w:val="18"/>
        </w:rPr>
      </w:pPr>
    </w:p>
    <w:p w:rsidRPr="004B4F29" w:rsidR="00311058" w:rsidP="00D976E4" w:rsidRDefault="00311058" w14:paraId="136B114F" w14:textId="77777777">
      <w:pPr>
        <w:spacing w:line="240" w:lineRule="auto"/>
        <w:rPr>
          <w:i/>
          <w:iCs/>
          <w:szCs w:val="18"/>
        </w:rPr>
      </w:pPr>
      <w:r w:rsidRPr="004B4F29">
        <w:rPr>
          <w:i/>
          <w:iCs/>
          <w:szCs w:val="18"/>
        </w:rPr>
        <w:t>Bezuinigingen</w:t>
      </w:r>
    </w:p>
    <w:p w:rsidRPr="004B4F29" w:rsidR="00311058" w:rsidP="00D976E4" w:rsidRDefault="00311058" w14:paraId="0D83D201" w14:textId="6F6EC2E3">
      <w:pPr>
        <w:spacing w:line="240" w:lineRule="auto"/>
        <w:rPr>
          <w:szCs w:val="18"/>
        </w:rPr>
      </w:pPr>
      <w:r w:rsidRPr="004B4F29">
        <w:rPr>
          <w:szCs w:val="18"/>
        </w:rPr>
        <w:t xml:space="preserve">Dit kabinet </w:t>
      </w:r>
      <w:r w:rsidRPr="004B4F29" w:rsidR="00940B15">
        <w:rPr>
          <w:szCs w:val="18"/>
        </w:rPr>
        <w:t xml:space="preserve">bezuinigt </w:t>
      </w:r>
      <w:r w:rsidRPr="004B4F29" w:rsidR="00846DBF">
        <w:rPr>
          <w:szCs w:val="18"/>
        </w:rPr>
        <w:t xml:space="preserve">op onderwijs en wetenschap, maar </w:t>
      </w:r>
      <w:r w:rsidRPr="004B4F29">
        <w:rPr>
          <w:szCs w:val="18"/>
        </w:rPr>
        <w:t>investeert extra in bestaanszekerheid, veiligheid en defensie</w:t>
      </w:r>
      <w:r w:rsidRPr="004B4F29" w:rsidR="00846DBF">
        <w:rPr>
          <w:szCs w:val="18"/>
        </w:rPr>
        <w:t>.</w:t>
      </w:r>
      <w:r w:rsidRPr="004B4F29">
        <w:rPr>
          <w:szCs w:val="18"/>
        </w:rPr>
        <w:t xml:space="preserve"> </w:t>
      </w:r>
      <w:r w:rsidRPr="004B4F29" w:rsidR="00846DBF">
        <w:rPr>
          <w:szCs w:val="18"/>
        </w:rPr>
        <w:t xml:space="preserve">Er </w:t>
      </w:r>
      <w:r w:rsidRPr="004B4F29" w:rsidR="003E0C06">
        <w:rPr>
          <w:szCs w:val="18"/>
        </w:rPr>
        <w:t>zijn</w:t>
      </w:r>
      <w:r w:rsidRPr="004B4F29">
        <w:rPr>
          <w:szCs w:val="18"/>
        </w:rPr>
        <w:t xml:space="preserve"> scherpe keuzes gemaakt om de overheidsfinanciën nu en in de toekomst gezond te houden. </w:t>
      </w:r>
      <w:r w:rsidRPr="004B4F29" w:rsidR="00A05713">
        <w:rPr>
          <w:szCs w:val="18"/>
        </w:rPr>
        <w:t>Ik ben mij ervan bewust dat deze keuzes pijnlijke gevolgen hebben.</w:t>
      </w:r>
      <w:r w:rsidRPr="004B4F29">
        <w:rPr>
          <w:szCs w:val="18"/>
        </w:rPr>
        <w:t xml:space="preserve"> Ik wil de bezuinigingsopgave op een zorgvuldige en verstandige manier invullen, met oog voor de studenten, docenten en onderzoekers. </w:t>
      </w:r>
      <w:r w:rsidRPr="004B4F29" w:rsidR="00A05713">
        <w:rPr>
          <w:szCs w:val="18"/>
        </w:rPr>
        <w:t>Uw Kamer heeft tijdens de begrotingsbehandeling een aantal bezuinigingen op onderwijs en wetenschap verlicht of teruggedraaid.</w:t>
      </w:r>
      <w:r w:rsidRPr="004B4F29" w:rsidR="00A05713">
        <w:rPr>
          <w:rStyle w:val="Voetnootmarkering"/>
          <w:szCs w:val="18"/>
        </w:rPr>
        <w:footnoteReference w:id="7"/>
      </w:r>
      <w:r w:rsidRPr="004B4F29" w:rsidR="00A05713">
        <w:rPr>
          <w:szCs w:val="18"/>
        </w:rPr>
        <w:t xml:space="preserve"> Ook</w:t>
      </w:r>
      <w:r w:rsidRPr="004B4F29">
        <w:rPr>
          <w:szCs w:val="18"/>
        </w:rPr>
        <w:t xml:space="preserve"> wil ik benadrukken dat </w:t>
      </w:r>
      <w:r w:rsidRPr="004B4F29" w:rsidR="0000677A">
        <w:rPr>
          <w:szCs w:val="18"/>
        </w:rPr>
        <w:t>het kabinet</w:t>
      </w:r>
      <w:r w:rsidRPr="004B4F29">
        <w:rPr>
          <w:szCs w:val="18"/>
        </w:rPr>
        <w:t xml:space="preserve"> een stevig pakket </w:t>
      </w:r>
      <w:r w:rsidRPr="004B4F29" w:rsidR="00C70923">
        <w:rPr>
          <w:szCs w:val="18"/>
        </w:rPr>
        <w:t xml:space="preserve">aan maatregelen </w:t>
      </w:r>
      <w:r w:rsidRPr="004B4F29">
        <w:rPr>
          <w:szCs w:val="18"/>
        </w:rPr>
        <w:t>behoud</w:t>
      </w:r>
      <w:r w:rsidRPr="004B4F29" w:rsidR="0000677A">
        <w:rPr>
          <w:szCs w:val="18"/>
        </w:rPr>
        <w:t>t</w:t>
      </w:r>
      <w:r w:rsidRPr="004B4F29">
        <w:rPr>
          <w:szCs w:val="18"/>
        </w:rPr>
        <w:t xml:space="preserve"> voor het vervolgonderwijs, de wetenschap </w:t>
      </w:r>
      <w:r w:rsidRPr="004B4F29" w:rsidR="0000677A">
        <w:rPr>
          <w:szCs w:val="18"/>
        </w:rPr>
        <w:t xml:space="preserve">en innovatie </w:t>
      </w:r>
      <w:r w:rsidRPr="004B4F29">
        <w:rPr>
          <w:szCs w:val="18"/>
        </w:rPr>
        <w:t>dat ik in deze brief uitwerk.</w:t>
      </w:r>
    </w:p>
    <w:p w:rsidRPr="004B4F29" w:rsidR="001C66F8" w:rsidP="00D976E4" w:rsidRDefault="001C66F8" w14:paraId="6AD15F15" w14:textId="77777777">
      <w:pPr>
        <w:spacing w:line="240" w:lineRule="auto"/>
        <w:rPr>
          <w:szCs w:val="18"/>
        </w:rPr>
      </w:pPr>
    </w:p>
    <w:p w:rsidRPr="004B4F29" w:rsidR="00FF00A3" w:rsidP="00D976E4" w:rsidRDefault="00FF00A3" w14:paraId="4EBDE9C3" w14:textId="77777777">
      <w:pPr>
        <w:spacing w:line="240" w:lineRule="auto"/>
        <w:rPr>
          <w:i/>
          <w:iCs/>
          <w:szCs w:val="18"/>
        </w:rPr>
      </w:pPr>
      <w:r w:rsidRPr="004B4F29">
        <w:rPr>
          <w:i/>
          <w:iCs/>
          <w:szCs w:val="18"/>
        </w:rPr>
        <w:t>Naar een weerbaar en wendbaar stelsel</w:t>
      </w:r>
    </w:p>
    <w:p w:rsidRPr="004B4F29" w:rsidR="00BF6E85" w:rsidP="00D976E4" w:rsidRDefault="00311058" w14:paraId="2F1D7487" w14:textId="5FA5D69B">
      <w:pPr>
        <w:spacing w:line="240" w:lineRule="auto"/>
        <w:rPr>
          <w:szCs w:val="18"/>
        </w:rPr>
      </w:pPr>
      <w:r w:rsidRPr="004B4F29">
        <w:rPr>
          <w:szCs w:val="18"/>
        </w:rPr>
        <w:t xml:space="preserve">Nederland heeft </w:t>
      </w:r>
      <w:r w:rsidRPr="004B4F29" w:rsidR="000A0F37">
        <w:rPr>
          <w:szCs w:val="18"/>
        </w:rPr>
        <w:t xml:space="preserve">momenteel </w:t>
      </w:r>
      <w:r w:rsidRPr="004B4F29">
        <w:rPr>
          <w:szCs w:val="18"/>
        </w:rPr>
        <w:t xml:space="preserve">een goede uitgangspositie. We hebben een kwalitatief goed en toegankelijk stelsel van vervolgonderwijs, onderzoek en wetenschap. Nederlandse instellingen worden </w:t>
      </w:r>
      <w:r w:rsidRPr="004B4F29" w:rsidR="00D01F37">
        <w:rPr>
          <w:szCs w:val="18"/>
        </w:rPr>
        <w:t>door het bedrijfsleven</w:t>
      </w:r>
      <w:r w:rsidRPr="004B4F29" w:rsidR="00AC55E9">
        <w:rPr>
          <w:szCs w:val="18"/>
        </w:rPr>
        <w:t>, maar ook</w:t>
      </w:r>
      <w:r w:rsidRPr="004B4F29" w:rsidR="009F5627">
        <w:rPr>
          <w:szCs w:val="18"/>
        </w:rPr>
        <w:t xml:space="preserve"> </w:t>
      </w:r>
      <w:r w:rsidRPr="004B4F29">
        <w:rPr>
          <w:szCs w:val="18"/>
        </w:rPr>
        <w:t xml:space="preserve">internationaal </w:t>
      </w:r>
      <w:r w:rsidRPr="004B4F29" w:rsidR="009F5627">
        <w:rPr>
          <w:szCs w:val="18"/>
        </w:rPr>
        <w:t xml:space="preserve">gezien </w:t>
      </w:r>
      <w:r w:rsidRPr="004B4F29">
        <w:rPr>
          <w:szCs w:val="18"/>
        </w:rPr>
        <w:t>hoog gewaardeerd en ons land is rijk aan excellente wetenschappers.</w:t>
      </w:r>
      <w:r w:rsidRPr="004B4F29" w:rsidR="007A2429">
        <w:rPr>
          <w:rStyle w:val="Voetnootmarkering"/>
          <w:szCs w:val="18"/>
        </w:rPr>
        <w:footnoteReference w:id="8"/>
      </w:r>
      <w:r w:rsidRPr="004B4F29" w:rsidR="007A2429">
        <w:rPr>
          <w:szCs w:val="18"/>
        </w:rPr>
        <w:t xml:space="preserve"> </w:t>
      </w:r>
      <w:r w:rsidRPr="004B4F29" w:rsidR="000A0F37">
        <w:rPr>
          <w:szCs w:val="18"/>
        </w:rPr>
        <w:t>Desondanks z</w:t>
      </w:r>
      <w:r w:rsidRPr="004B4F29" w:rsidR="00251834">
        <w:rPr>
          <w:szCs w:val="18"/>
        </w:rPr>
        <w:t>ijn</w:t>
      </w:r>
      <w:r w:rsidRPr="004B4F29" w:rsidR="000A0F37">
        <w:rPr>
          <w:szCs w:val="18"/>
        </w:rPr>
        <w:t xml:space="preserve"> er</w:t>
      </w:r>
      <w:r w:rsidRPr="004B4F29" w:rsidR="00251834">
        <w:rPr>
          <w:szCs w:val="18"/>
        </w:rPr>
        <w:t xml:space="preserve"> </w:t>
      </w:r>
      <w:r w:rsidRPr="004B4F29" w:rsidR="00BF6E85">
        <w:rPr>
          <w:szCs w:val="18"/>
        </w:rPr>
        <w:t xml:space="preserve">strategische keuzes </w:t>
      </w:r>
      <w:r w:rsidRPr="004B4F29" w:rsidR="00251834">
        <w:rPr>
          <w:szCs w:val="18"/>
        </w:rPr>
        <w:t>nodig om</w:t>
      </w:r>
      <w:r w:rsidRPr="004B4F29" w:rsidR="004224B3">
        <w:rPr>
          <w:szCs w:val="18"/>
        </w:rPr>
        <w:t xml:space="preserve"> </w:t>
      </w:r>
      <w:r w:rsidRPr="004B4F29" w:rsidR="00FF00A3">
        <w:rPr>
          <w:szCs w:val="18"/>
        </w:rPr>
        <w:t xml:space="preserve">het stelsel </w:t>
      </w:r>
      <w:r w:rsidRPr="004B4F29" w:rsidR="00D574A9">
        <w:rPr>
          <w:szCs w:val="18"/>
        </w:rPr>
        <w:t>kwalitatief goed en toegankelijk te houden</w:t>
      </w:r>
      <w:r w:rsidRPr="004B4F29" w:rsidR="00251834">
        <w:rPr>
          <w:szCs w:val="18"/>
        </w:rPr>
        <w:t xml:space="preserve"> </w:t>
      </w:r>
      <w:r w:rsidRPr="004B4F29" w:rsidR="000D1618">
        <w:rPr>
          <w:szCs w:val="18"/>
        </w:rPr>
        <w:t xml:space="preserve">in het licht van </w:t>
      </w:r>
      <w:r w:rsidRPr="004B4F29" w:rsidR="00CE3A40">
        <w:rPr>
          <w:szCs w:val="18"/>
        </w:rPr>
        <w:t>bovenstaande</w:t>
      </w:r>
      <w:r w:rsidRPr="004B4F29" w:rsidR="000D1618">
        <w:rPr>
          <w:szCs w:val="18"/>
        </w:rPr>
        <w:t xml:space="preserve"> </w:t>
      </w:r>
      <w:r w:rsidRPr="004B4F29" w:rsidR="00FE6954">
        <w:rPr>
          <w:szCs w:val="18"/>
        </w:rPr>
        <w:t xml:space="preserve">trends, </w:t>
      </w:r>
      <w:r w:rsidRPr="004B4F29" w:rsidR="000D1618">
        <w:rPr>
          <w:szCs w:val="18"/>
        </w:rPr>
        <w:t>maatschappelijke opgaven</w:t>
      </w:r>
      <w:r w:rsidRPr="004B4F29" w:rsidR="000A0F37">
        <w:rPr>
          <w:szCs w:val="18"/>
        </w:rPr>
        <w:t xml:space="preserve"> en de bezuinigingen</w:t>
      </w:r>
      <w:r w:rsidRPr="004B4F29" w:rsidR="000D1618">
        <w:rPr>
          <w:szCs w:val="18"/>
        </w:rPr>
        <w:t>.</w:t>
      </w:r>
      <w:bookmarkStart w:name="_Hlk87624656" w:id="0"/>
      <w:r w:rsidRPr="004B4F29" w:rsidR="00FE6954">
        <w:rPr>
          <w:szCs w:val="18"/>
        </w:rPr>
        <w:t xml:space="preserve"> </w:t>
      </w:r>
      <w:r w:rsidRPr="004B4F29" w:rsidR="00B423B6">
        <w:rPr>
          <w:szCs w:val="18"/>
        </w:rPr>
        <w:t xml:space="preserve">Gelet op de dalende studentenaantallen in de onderwijssectoren en de bezuinigingsopgave </w:t>
      </w:r>
      <w:r w:rsidRPr="004B4F29" w:rsidR="00124E37">
        <w:rPr>
          <w:szCs w:val="18"/>
        </w:rPr>
        <w:t xml:space="preserve">is </w:t>
      </w:r>
      <w:r w:rsidRPr="004B4F29" w:rsidR="004C1BA3">
        <w:rPr>
          <w:szCs w:val="18"/>
        </w:rPr>
        <w:t xml:space="preserve">het niet mogelijk </w:t>
      </w:r>
      <w:r w:rsidRPr="004B4F29" w:rsidR="00124E37">
        <w:rPr>
          <w:szCs w:val="18"/>
        </w:rPr>
        <w:t>om alles te blijven doen</w:t>
      </w:r>
      <w:r w:rsidRPr="004B4F29" w:rsidR="00BF6E85">
        <w:rPr>
          <w:szCs w:val="18"/>
        </w:rPr>
        <w:t>, overal</w:t>
      </w:r>
      <w:r w:rsidRPr="004B4F29" w:rsidR="00124E37">
        <w:rPr>
          <w:szCs w:val="18"/>
        </w:rPr>
        <w:t xml:space="preserve">. </w:t>
      </w:r>
      <w:r w:rsidRPr="004B4F29" w:rsidR="00A05713">
        <w:rPr>
          <w:szCs w:val="18"/>
        </w:rPr>
        <w:t xml:space="preserve">Daarnaast heeft </w:t>
      </w:r>
      <w:r w:rsidRPr="004B4F29" w:rsidR="00124E37">
        <w:rPr>
          <w:szCs w:val="18"/>
        </w:rPr>
        <w:t xml:space="preserve">mijn eigen departement </w:t>
      </w:r>
      <w:r w:rsidRPr="004B4F29" w:rsidR="00CB6056">
        <w:rPr>
          <w:szCs w:val="18"/>
        </w:rPr>
        <w:t xml:space="preserve">te maken </w:t>
      </w:r>
      <w:r w:rsidRPr="004B4F29" w:rsidR="00124E37">
        <w:rPr>
          <w:szCs w:val="18"/>
        </w:rPr>
        <w:t>met</w:t>
      </w:r>
      <w:r w:rsidRPr="004B4F29" w:rsidR="00CB6056">
        <w:rPr>
          <w:szCs w:val="18"/>
        </w:rPr>
        <w:t xml:space="preserve"> bezuinigingen</w:t>
      </w:r>
      <w:r w:rsidRPr="004B4F29" w:rsidR="00124E37">
        <w:rPr>
          <w:szCs w:val="18"/>
        </w:rPr>
        <w:t xml:space="preserve"> waardoor </w:t>
      </w:r>
      <w:r w:rsidRPr="004B4F29" w:rsidR="004B388F">
        <w:rPr>
          <w:szCs w:val="18"/>
        </w:rPr>
        <w:t xml:space="preserve">de </w:t>
      </w:r>
      <w:r w:rsidRPr="004B4F29" w:rsidR="00CB6056">
        <w:rPr>
          <w:szCs w:val="18"/>
        </w:rPr>
        <w:t xml:space="preserve">inzet </w:t>
      </w:r>
      <w:r w:rsidRPr="004B4F29" w:rsidR="00124E37">
        <w:rPr>
          <w:szCs w:val="18"/>
        </w:rPr>
        <w:t xml:space="preserve">de komende jaren </w:t>
      </w:r>
      <w:r w:rsidRPr="004B4F29" w:rsidR="00D01F37">
        <w:rPr>
          <w:szCs w:val="18"/>
        </w:rPr>
        <w:t>meer toegespitst</w:t>
      </w:r>
      <w:r w:rsidRPr="004B4F29" w:rsidR="001647D9">
        <w:rPr>
          <w:szCs w:val="18"/>
        </w:rPr>
        <w:t xml:space="preserve"> </w:t>
      </w:r>
      <w:r w:rsidRPr="004B4F29" w:rsidR="00CB6056">
        <w:rPr>
          <w:szCs w:val="18"/>
        </w:rPr>
        <w:t xml:space="preserve">zal </w:t>
      </w:r>
      <w:r w:rsidRPr="004B4F29" w:rsidR="00C52E3C">
        <w:rPr>
          <w:szCs w:val="18"/>
        </w:rPr>
        <w:t xml:space="preserve">moeten </w:t>
      </w:r>
      <w:r w:rsidRPr="004B4F29" w:rsidR="00CB6056">
        <w:rPr>
          <w:szCs w:val="18"/>
        </w:rPr>
        <w:t>plaatsvinden</w:t>
      </w:r>
      <w:r w:rsidRPr="004B4F29" w:rsidR="00124E37">
        <w:rPr>
          <w:szCs w:val="18"/>
        </w:rPr>
        <w:t xml:space="preserve">. </w:t>
      </w:r>
      <w:r w:rsidRPr="004B4F29" w:rsidR="00FD7751">
        <w:rPr>
          <w:szCs w:val="18"/>
        </w:rPr>
        <w:t>In de beleidsreactie op de toe</w:t>
      </w:r>
      <w:r w:rsidRPr="004B4F29" w:rsidR="0000677A">
        <w:rPr>
          <w:szCs w:val="18"/>
        </w:rPr>
        <w:softHyphen/>
      </w:r>
      <w:r w:rsidRPr="004B4F29" w:rsidR="00FD7751">
        <w:rPr>
          <w:szCs w:val="18"/>
        </w:rPr>
        <w:t xml:space="preserve">komstverkenning voor </w:t>
      </w:r>
      <w:r w:rsidRPr="004B4F29" w:rsidR="009B086A">
        <w:rPr>
          <w:szCs w:val="18"/>
        </w:rPr>
        <w:t>het vervolgonderwijs en onderzoek</w:t>
      </w:r>
      <w:r w:rsidRPr="004B4F29" w:rsidR="00FD7751">
        <w:rPr>
          <w:szCs w:val="18"/>
        </w:rPr>
        <w:t xml:space="preserve"> zijn vijf prioritaire the</w:t>
      </w:r>
      <w:r w:rsidRPr="004B4F29" w:rsidR="0000677A">
        <w:rPr>
          <w:szCs w:val="18"/>
        </w:rPr>
        <w:softHyphen/>
      </w:r>
      <w:r w:rsidRPr="004B4F29" w:rsidR="00FD7751">
        <w:rPr>
          <w:szCs w:val="18"/>
        </w:rPr>
        <w:t xml:space="preserve">ma’s </w:t>
      </w:r>
      <w:r w:rsidRPr="004B4F29" w:rsidR="00F92769">
        <w:rPr>
          <w:szCs w:val="18"/>
        </w:rPr>
        <w:t>aangewezen</w:t>
      </w:r>
      <w:r w:rsidRPr="004B4F29" w:rsidR="00FD7751">
        <w:rPr>
          <w:szCs w:val="18"/>
        </w:rPr>
        <w:t xml:space="preserve">: </w:t>
      </w:r>
      <w:r w:rsidRPr="004B4F29" w:rsidR="002C2505">
        <w:rPr>
          <w:szCs w:val="18"/>
        </w:rPr>
        <w:t>kansen voor studenten</w:t>
      </w:r>
      <w:r w:rsidRPr="004B4F29" w:rsidR="00FD7751">
        <w:rPr>
          <w:szCs w:val="18"/>
        </w:rPr>
        <w:t>, arbeidsmarkt, regio, gelijkwaardig vervolgonderwijs en wetenschap voor de maatschappij van morgen en over</w:t>
      </w:r>
      <w:r w:rsidRPr="004B4F29" w:rsidR="00751C62">
        <w:rPr>
          <w:szCs w:val="18"/>
        </w:rPr>
        <w:softHyphen/>
      </w:r>
      <w:r w:rsidRPr="004B4F29" w:rsidR="00FD7751">
        <w:rPr>
          <w:szCs w:val="18"/>
        </w:rPr>
        <w:t>mor</w:t>
      </w:r>
      <w:r w:rsidRPr="004B4F29" w:rsidR="00751C62">
        <w:rPr>
          <w:szCs w:val="18"/>
        </w:rPr>
        <w:softHyphen/>
      </w:r>
      <w:r w:rsidRPr="004B4F29" w:rsidR="00FD7751">
        <w:rPr>
          <w:szCs w:val="18"/>
        </w:rPr>
        <w:t>gen.</w:t>
      </w:r>
      <w:r w:rsidRPr="004B4F29" w:rsidR="00F92769">
        <w:rPr>
          <w:rStyle w:val="Voetnootmarkering"/>
          <w:szCs w:val="18"/>
        </w:rPr>
        <w:footnoteReference w:id="9"/>
      </w:r>
      <w:r w:rsidRPr="004B4F29" w:rsidR="00FD7751">
        <w:rPr>
          <w:szCs w:val="18"/>
        </w:rPr>
        <w:t xml:space="preserve"> Ik wil hierop voortbouwen</w:t>
      </w:r>
      <w:r w:rsidRPr="004B4F29" w:rsidR="00256555">
        <w:rPr>
          <w:szCs w:val="18"/>
        </w:rPr>
        <w:t xml:space="preserve">, maar </w:t>
      </w:r>
      <w:r w:rsidRPr="004B4F29" w:rsidR="00363FFA">
        <w:rPr>
          <w:szCs w:val="18"/>
        </w:rPr>
        <w:t xml:space="preserve">daarvoor is het nodig dat naast het maken van </w:t>
      </w:r>
      <w:r w:rsidRPr="004B4F29" w:rsidR="00BF6E85">
        <w:rPr>
          <w:szCs w:val="18"/>
        </w:rPr>
        <w:t xml:space="preserve">strategische </w:t>
      </w:r>
      <w:r w:rsidRPr="004B4F29" w:rsidR="00124E37">
        <w:rPr>
          <w:szCs w:val="18"/>
        </w:rPr>
        <w:t xml:space="preserve">keuzes </w:t>
      </w:r>
      <w:r w:rsidRPr="004B4F29" w:rsidR="00FE6954">
        <w:rPr>
          <w:szCs w:val="18"/>
        </w:rPr>
        <w:t xml:space="preserve">ook </w:t>
      </w:r>
      <w:r w:rsidRPr="004B4F29" w:rsidR="00124E37">
        <w:rPr>
          <w:szCs w:val="18"/>
        </w:rPr>
        <w:t>ieders rol en verantwoordelijkheid in het stelsel</w:t>
      </w:r>
      <w:r w:rsidRPr="004B4F29" w:rsidR="00FE6954">
        <w:rPr>
          <w:szCs w:val="18"/>
        </w:rPr>
        <w:t xml:space="preserve"> </w:t>
      </w:r>
      <w:r w:rsidRPr="004B4F29" w:rsidR="00363FFA">
        <w:rPr>
          <w:szCs w:val="18"/>
        </w:rPr>
        <w:t>hel</w:t>
      </w:r>
      <w:r w:rsidRPr="004B4F29" w:rsidR="00751C62">
        <w:rPr>
          <w:szCs w:val="18"/>
        </w:rPr>
        <w:softHyphen/>
      </w:r>
      <w:r w:rsidRPr="004B4F29" w:rsidR="00363FFA">
        <w:rPr>
          <w:szCs w:val="18"/>
        </w:rPr>
        <w:t>der is</w:t>
      </w:r>
      <w:r w:rsidRPr="004B4F29" w:rsidR="00124E37">
        <w:rPr>
          <w:szCs w:val="18"/>
        </w:rPr>
        <w:t xml:space="preserve">. </w:t>
      </w:r>
      <w:r w:rsidRPr="004B4F29" w:rsidR="00324C52">
        <w:rPr>
          <w:szCs w:val="18"/>
        </w:rPr>
        <w:t>Het is van</w:t>
      </w:r>
      <w:r w:rsidRPr="004B4F29" w:rsidR="000C73CC">
        <w:rPr>
          <w:szCs w:val="18"/>
        </w:rPr>
        <w:t xml:space="preserve"> </w:t>
      </w:r>
      <w:r w:rsidRPr="004B4F29" w:rsidR="000C73CC">
        <w:rPr>
          <w:szCs w:val="18"/>
        </w:rPr>
        <w:lastRenderedPageBreak/>
        <w:t>groot belang dat de instellingen via autonomie, zelfregie en goe</w:t>
      </w:r>
      <w:r w:rsidRPr="004B4F29" w:rsidR="0000677A">
        <w:rPr>
          <w:szCs w:val="18"/>
        </w:rPr>
        <w:softHyphen/>
      </w:r>
      <w:r w:rsidRPr="004B4F29" w:rsidR="000C73CC">
        <w:rPr>
          <w:szCs w:val="18"/>
        </w:rPr>
        <w:t>de samenwerking niet alleen het instellingsbelang, maar ook het gezamenlijke publieke belang</w:t>
      </w:r>
      <w:r w:rsidRPr="004B4F29" w:rsidR="00324C52">
        <w:rPr>
          <w:szCs w:val="18"/>
        </w:rPr>
        <w:t xml:space="preserve"> </w:t>
      </w:r>
      <w:r w:rsidRPr="004B4F29" w:rsidR="000C73CC">
        <w:rPr>
          <w:szCs w:val="18"/>
        </w:rPr>
        <w:t xml:space="preserve">behartigen en dat </w:t>
      </w:r>
      <w:r w:rsidRPr="004B4F29" w:rsidR="005E2E1B">
        <w:rPr>
          <w:szCs w:val="18"/>
        </w:rPr>
        <w:t xml:space="preserve">de </w:t>
      </w:r>
      <w:r w:rsidRPr="004B4F29" w:rsidR="000C73CC">
        <w:rPr>
          <w:szCs w:val="18"/>
        </w:rPr>
        <w:t xml:space="preserve">sturingswijze vanuit de overheid hier duidelijker op is gericht. </w:t>
      </w:r>
      <w:r w:rsidRPr="004B4F29" w:rsidR="00315517">
        <w:rPr>
          <w:szCs w:val="18"/>
        </w:rPr>
        <w:t xml:space="preserve">De </w:t>
      </w:r>
      <w:r w:rsidRPr="004B4F29" w:rsidR="00E46165">
        <w:rPr>
          <w:szCs w:val="18"/>
        </w:rPr>
        <w:t xml:space="preserve">gezamenlijke </w:t>
      </w:r>
      <w:r w:rsidRPr="004B4F29" w:rsidR="00315517">
        <w:rPr>
          <w:szCs w:val="18"/>
        </w:rPr>
        <w:t xml:space="preserve">opgave om </w:t>
      </w:r>
      <w:r w:rsidRPr="004B4F29" w:rsidR="00E46165">
        <w:rPr>
          <w:szCs w:val="18"/>
        </w:rPr>
        <w:t xml:space="preserve">tot een </w:t>
      </w:r>
      <w:r w:rsidRPr="004B4F29" w:rsidR="00315517">
        <w:rPr>
          <w:szCs w:val="18"/>
        </w:rPr>
        <w:t>weerbaar en wend</w:t>
      </w:r>
      <w:r w:rsidRPr="004B4F29" w:rsidR="00751C62">
        <w:rPr>
          <w:szCs w:val="18"/>
        </w:rPr>
        <w:softHyphen/>
      </w:r>
      <w:r w:rsidRPr="004B4F29" w:rsidR="00315517">
        <w:rPr>
          <w:szCs w:val="18"/>
        </w:rPr>
        <w:t>baar stelsel te komen</w:t>
      </w:r>
      <w:r w:rsidRPr="004B4F29" w:rsidR="00E46165">
        <w:rPr>
          <w:szCs w:val="18"/>
        </w:rPr>
        <w:t>,</w:t>
      </w:r>
      <w:r w:rsidRPr="004B4F29" w:rsidR="00315517">
        <w:rPr>
          <w:szCs w:val="18"/>
        </w:rPr>
        <w:t xml:space="preserve"> v</w:t>
      </w:r>
      <w:r w:rsidRPr="004B4F29" w:rsidR="00057A3B">
        <w:rPr>
          <w:szCs w:val="18"/>
        </w:rPr>
        <w:t>raagt een lange adem en</w:t>
      </w:r>
      <w:r w:rsidRPr="004B4F29" w:rsidR="00315517">
        <w:rPr>
          <w:szCs w:val="18"/>
        </w:rPr>
        <w:t xml:space="preserve"> zal zich </w:t>
      </w:r>
      <w:r w:rsidRPr="004B4F29" w:rsidR="00057A3B">
        <w:rPr>
          <w:szCs w:val="18"/>
        </w:rPr>
        <w:t xml:space="preserve">ook </w:t>
      </w:r>
      <w:r w:rsidRPr="004B4F29" w:rsidR="00315517">
        <w:rPr>
          <w:szCs w:val="18"/>
        </w:rPr>
        <w:t xml:space="preserve">uitstrekken naar volgende kabinetten. Enerzijds omdat grootschalige wijzigingen </w:t>
      </w:r>
      <w:r w:rsidRPr="004B4F29" w:rsidR="00057A3B">
        <w:rPr>
          <w:szCs w:val="18"/>
        </w:rPr>
        <w:t>in</w:t>
      </w:r>
      <w:r w:rsidRPr="004B4F29" w:rsidR="00315517">
        <w:rPr>
          <w:szCs w:val="18"/>
        </w:rPr>
        <w:t xml:space="preserve"> het stelsel </w:t>
      </w:r>
      <w:r w:rsidRPr="004B4F29" w:rsidR="00057A3B">
        <w:rPr>
          <w:szCs w:val="18"/>
        </w:rPr>
        <w:t>tijd kosten</w:t>
      </w:r>
      <w:r w:rsidRPr="004B4F29" w:rsidR="0000677A">
        <w:rPr>
          <w:szCs w:val="18"/>
        </w:rPr>
        <w:t>;</w:t>
      </w:r>
      <w:r w:rsidRPr="004B4F29" w:rsidR="00315517">
        <w:rPr>
          <w:szCs w:val="18"/>
        </w:rPr>
        <w:t xml:space="preserve"> anderzijds omdat de financiële kaders deze kabinetsperiode beperkt zijn. </w:t>
      </w:r>
    </w:p>
    <w:p w:rsidRPr="004B4F29" w:rsidR="00BF6E85" w:rsidP="00D976E4" w:rsidRDefault="00BF6E85" w14:paraId="08C31F47" w14:textId="77777777">
      <w:pPr>
        <w:spacing w:line="240" w:lineRule="auto"/>
        <w:rPr>
          <w:szCs w:val="18"/>
        </w:rPr>
      </w:pPr>
    </w:p>
    <w:p w:rsidRPr="004B4F29" w:rsidR="002F23E1" w:rsidP="00D976E4" w:rsidRDefault="00301E90" w14:paraId="43BE7D4C" w14:textId="48CB570F">
      <w:pPr>
        <w:spacing w:line="240" w:lineRule="auto"/>
        <w:rPr>
          <w:i/>
          <w:iCs/>
          <w:szCs w:val="18"/>
        </w:rPr>
      </w:pPr>
      <w:r w:rsidRPr="004B4F29">
        <w:rPr>
          <w:i/>
          <w:iCs/>
          <w:szCs w:val="18"/>
        </w:rPr>
        <w:t xml:space="preserve">Verhouding overheid – instellingen </w:t>
      </w:r>
      <w:r w:rsidRPr="004B4F29" w:rsidR="002F23E1">
        <w:rPr>
          <w:i/>
          <w:iCs/>
          <w:szCs w:val="18"/>
        </w:rPr>
        <w:t>en verlichten administratieve lasten</w:t>
      </w:r>
    </w:p>
    <w:p w:rsidRPr="004B4F29" w:rsidR="0077690F" w:rsidP="00D976E4" w:rsidRDefault="00124E37" w14:paraId="5EBD5220" w14:textId="31BEC118">
      <w:pPr>
        <w:spacing w:line="240" w:lineRule="auto"/>
        <w:rPr>
          <w:szCs w:val="18"/>
        </w:rPr>
      </w:pPr>
      <w:r w:rsidRPr="004B4F29">
        <w:rPr>
          <w:szCs w:val="18"/>
        </w:rPr>
        <w:t>De afgelopen jaren is er</w:t>
      </w:r>
      <w:r w:rsidRPr="004B4F29" w:rsidR="0043525B">
        <w:rPr>
          <w:szCs w:val="18"/>
        </w:rPr>
        <w:t xml:space="preserve"> vaak </w:t>
      </w:r>
      <w:r w:rsidRPr="004B4F29">
        <w:rPr>
          <w:szCs w:val="18"/>
        </w:rPr>
        <w:t xml:space="preserve">voor gekozen om </w:t>
      </w:r>
      <w:r w:rsidRPr="004B4F29" w:rsidR="00C52E3C">
        <w:rPr>
          <w:szCs w:val="18"/>
        </w:rPr>
        <w:t xml:space="preserve">vanuit de overheid </w:t>
      </w:r>
      <w:r w:rsidRPr="004B4F29">
        <w:rPr>
          <w:szCs w:val="18"/>
        </w:rPr>
        <w:t>te sturen via tijdelijk</w:t>
      </w:r>
      <w:r w:rsidRPr="004B4F29" w:rsidR="0043525B">
        <w:rPr>
          <w:szCs w:val="18"/>
        </w:rPr>
        <w:t>e</w:t>
      </w:r>
      <w:r w:rsidRPr="004B4F29">
        <w:rPr>
          <w:szCs w:val="18"/>
        </w:rPr>
        <w:t xml:space="preserve"> programma’s en projecten. Dat is zowel voor de sector als overheid een intensieve werkwijze </w:t>
      </w:r>
      <w:r w:rsidRPr="004B4F29" w:rsidR="001D4305">
        <w:rPr>
          <w:szCs w:val="18"/>
        </w:rPr>
        <w:t>met relatief veel</w:t>
      </w:r>
      <w:r w:rsidRPr="004B4F29" w:rsidR="002540EF">
        <w:rPr>
          <w:szCs w:val="18"/>
        </w:rPr>
        <w:t xml:space="preserve"> en toenemende</w:t>
      </w:r>
      <w:r w:rsidRPr="004B4F29" w:rsidR="001D4305">
        <w:rPr>
          <w:szCs w:val="18"/>
        </w:rPr>
        <w:t xml:space="preserve"> administratieve </w:t>
      </w:r>
      <w:r w:rsidRPr="004B4F29" w:rsidR="0000677A">
        <w:rPr>
          <w:szCs w:val="18"/>
        </w:rPr>
        <w:t xml:space="preserve">lasten, </w:t>
      </w:r>
      <w:r w:rsidRPr="004B4F29" w:rsidR="001D4305">
        <w:rPr>
          <w:szCs w:val="18"/>
        </w:rPr>
        <w:t>overhe</w:t>
      </w:r>
      <w:r w:rsidRPr="004B4F29" w:rsidR="00594E3D">
        <w:rPr>
          <w:szCs w:val="18"/>
        </w:rPr>
        <w:t>a</w:t>
      </w:r>
      <w:r w:rsidRPr="004B4F29" w:rsidR="001D4305">
        <w:rPr>
          <w:szCs w:val="18"/>
        </w:rPr>
        <w:t>d</w:t>
      </w:r>
      <w:r w:rsidRPr="004B4F29" w:rsidR="00FC1948">
        <w:rPr>
          <w:szCs w:val="18"/>
        </w:rPr>
        <w:t xml:space="preserve"> en verantwoor</w:t>
      </w:r>
      <w:r w:rsidRPr="004B4F29" w:rsidR="00751C62">
        <w:rPr>
          <w:szCs w:val="18"/>
        </w:rPr>
        <w:softHyphen/>
      </w:r>
      <w:r w:rsidRPr="004B4F29" w:rsidR="00FC1948">
        <w:rPr>
          <w:szCs w:val="18"/>
        </w:rPr>
        <w:t>ding</w:t>
      </w:r>
      <w:r w:rsidRPr="004B4F29" w:rsidR="00170522">
        <w:rPr>
          <w:szCs w:val="18"/>
        </w:rPr>
        <w:t>s</w:t>
      </w:r>
      <w:r w:rsidRPr="004B4F29" w:rsidR="00751C62">
        <w:rPr>
          <w:szCs w:val="18"/>
        </w:rPr>
        <w:softHyphen/>
      </w:r>
      <w:r w:rsidRPr="004B4F29" w:rsidR="00170522">
        <w:rPr>
          <w:szCs w:val="18"/>
        </w:rPr>
        <w:t>druk.</w:t>
      </w:r>
      <w:r w:rsidRPr="004B4F29" w:rsidR="001D4305">
        <w:rPr>
          <w:szCs w:val="18"/>
        </w:rPr>
        <w:t xml:space="preserve"> </w:t>
      </w:r>
      <w:r w:rsidRPr="004B4F29" w:rsidR="00CA6B7F">
        <w:rPr>
          <w:szCs w:val="18"/>
        </w:rPr>
        <w:t>I</w:t>
      </w:r>
      <w:r w:rsidRPr="004B4F29" w:rsidR="004C1BA3">
        <w:rPr>
          <w:szCs w:val="18"/>
        </w:rPr>
        <w:t xml:space="preserve">k </w:t>
      </w:r>
      <w:r w:rsidRPr="004B4F29" w:rsidR="00CA6B7F">
        <w:rPr>
          <w:szCs w:val="18"/>
        </w:rPr>
        <w:t xml:space="preserve">wil </w:t>
      </w:r>
      <w:r w:rsidRPr="004B4F29" w:rsidR="006D1582">
        <w:rPr>
          <w:szCs w:val="18"/>
        </w:rPr>
        <w:t xml:space="preserve">naar een </w:t>
      </w:r>
      <w:r w:rsidRPr="004B4F29" w:rsidR="004F47CE">
        <w:rPr>
          <w:szCs w:val="18"/>
        </w:rPr>
        <w:t xml:space="preserve">andere </w:t>
      </w:r>
      <w:r w:rsidRPr="004B4F29" w:rsidR="006D1582">
        <w:rPr>
          <w:szCs w:val="18"/>
        </w:rPr>
        <w:t>verhouding</w:t>
      </w:r>
      <w:r w:rsidRPr="004B4F29" w:rsidR="00CA6B7F">
        <w:rPr>
          <w:szCs w:val="18"/>
        </w:rPr>
        <w:t xml:space="preserve"> tussen</w:t>
      </w:r>
      <w:r w:rsidRPr="004B4F29" w:rsidR="00EB6F28">
        <w:rPr>
          <w:szCs w:val="18"/>
        </w:rPr>
        <w:t xml:space="preserve"> overheid en de kennissector</w:t>
      </w:r>
      <w:r w:rsidRPr="004B4F29" w:rsidR="006D1582">
        <w:rPr>
          <w:szCs w:val="18"/>
        </w:rPr>
        <w:t xml:space="preserve"> waarbij de overheid stuurt</w:t>
      </w:r>
      <w:r w:rsidRPr="004B4F29">
        <w:rPr>
          <w:szCs w:val="18"/>
        </w:rPr>
        <w:t xml:space="preserve"> </w:t>
      </w:r>
      <w:r w:rsidRPr="004B4F29" w:rsidR="00023C0B">
        <w:rPr>
          <w:szCs w:val="18"/>
        </w:rPr>
        <w:t xml:space="preserve">op strategische keuzes </w:t>
      </w:r>
      <w:r w:rsidRPr="004B4F29">
        <w:rPr>
          <w:szCs w:val="18"/>
        </w:rPr>
        <w:t xml:space="preserve">via stelselinstrumenten. </w:t>
      </w:r>
      <w:r w:rsidRPr="004B4F29" w:rsidR="0077690F">
        <w:rPr>
          <w:szCs w:val="18"/>
        </w:rPr>
        <w:t>Dat betekent dat de overheid zich minder bemoeit met be</w:t>
      </w:r>
      <w:r w:rsidRPr="004B4F29" w:rsidR="00751C62">
        <w:rPr>
          <w:szCs w:val="18"/>
        </w:rPr>
        <w:softHyphen/>
      </w:r>
      <w:r w:rsidRPr="004B4F29" w:rsidR="0077690F">
        <w:rPr>
          <w:szCs w:val="18"/>
        </w:rPr>
        <w:t>slui</w:t>
      </w:r>
      <w:r w:rsidRPr="004B4F29" w:rsidR="00751C62">
        <w:rPr>
          <w:szCs w:val="18"/>
        </w:rPr>
        <w:softHyphen/>
      </w:r>
      <w:r w:rsidRPr="004B4F29" w:rsidR="0077690F">
        <w:rPr>
          <w:szCs w:val="18"/>
        </w:rPr>
        <w:t>ten die op het niveau van het instellingsbestuur liggen, maar ook dat instel</w:t>
      </w:r>
      <w:r w:rsidRPr="004B4F29" w:rsidR="00751C62">
        <w:rPr>
          <w:szCs w:val="18"/>
        </w:rPr>
        <w:softHyphen/>
      </w:r>
      <w:r w:rsidRPr="004B4F29" w:rsidR="0077690F">
        <w:rPr>
          <w:szCs w:val="18"/>
        </w:rPr>
        <w:t>lings</w:t>
      </w:r>
      <w:r w:rsidRPr="004B4F29" w:rsidR="00751C62">
        <w:rPr>
          <w:szCs w:val="18"/>
        </w:rPr>
        <w:softHyphen/>
      </w:r>
      <w:r w:rsidRPr="004B4F29" w:rsidR="0077690F">
        <w:rPr>
          <w:szCs w:val="18"/>
        </w:rPr>
        <w:t>besturen zich</w:t>
      </w:r>
      <w:r w:rsidRPr="004B4F29" w:rsidR="00092AC2">
        <w:rPr>
          <w:szCs w:val="18"/>
        </w:rPr>
        <w:t xml:space="preserve"> </w:t>
      </w:r>
      <w:r w:rsidRPr="004B4F29" w:rsidR="00EB6F28">
        <w:rPr>
          <w:szCs w:val="18"/>
        </w:rPr>
        <w:t xml:space="preserve">gezamenlijk </w:t>
      </w:r>
      <w:r w:rsidRPr="004B4F29" w:rsidR="0077690F">
        <w:rPr>
          <w:szCs w:val="18"/>
        </w:rPr>
        <w:t xml:space="preserve">meer </w:t>
      </w:r>
      <w:r w:rsidRPr="004B4F29" w:rsidR="00C5041E">
        <w:rPr>
          <w:szCs w:val="18"/>
        </w:rPr>
        <w:t xml:space="preserve">inzetten voor het belang van de sector en de maatschappij. </w:t>
      </w:r>
      <w:r w:rsidRPr="004B4F29" w:rsidR="00092AC2">
        <w:rPr>
          <w:szCs w:val="18"/>
        </w:rPr>
        <w:t xml:space="preserve">Daarbij staat </w:t>
      </w:r>
      <w:r w:rsidRPr="004B4F29" w:rsidR="00C5041E">
        <w:rPr>
          <w:szCs w:val="18"/>
        </w:rPr>
        <w:t xml:space="preserve">zelfregie voorop, met oog voor de uitwerking van </w:t>
      </w:r>
      <w:r w:rsidRPr="004B4F29" w:rsidR="003C1A8B">
        <w:rPr>
          <w:szCs w:val="18"/>
        </w:rPr>
        <w:t>hun besluiten voor h</w:t>
      </w:r>
      <w:r w:rsidRPr="004B4F29" w:rsidR="00DC167E">
        <w:rPr>
          <w:szCs w:val="18"/>
        </w:rPr>
        <w:t>et gehel</w:t>
      </w:r>
      <w:r w:rsidRPr="004B4F29" w:rsidR="00471E3F">
        <w:rPr>
          <w:szCs w:val="18"/>
        </w:rPr>
        <w:t>e stelsel</w:t>
      </w:r>
      <w:r w:rsidRPr="004B4F29" w:rsidR="00DC167E">
        <w:rPr>
          <w:szCs w:val="18"/>
        </w:rPr>
        <w:t xml:space="preserve"> en minder voor </w:t>
      </w:r>
      <w:r w:rsidRPr="004B4F29" w:rsidR="00C2196B">
        <w:rPr>
          <w:szCs w:val="18"/>
        </w:rPr>
        <w:t>de eigen instelling.</w:t>
      </w:r>
      <w:r w:rsidRPr="004B4F29" w:rsidR="00C5041E">
        <w:rPr>
          <w:szCs w:val="18"/>
        </w:rPr>
        <w:t xml:space="preserve"> </w:t>
      </w:r>
      <w:r w:rsidRPr="004B4F29" w:rsidR="0077690F">
        <w:rPr>
          <w:szCs w:val="18"/>
        </w:rPr>
        <w:t>Indien zelfregie niet toereikend is, ga ik</w:t>
      </w:r>
      <w:r w:rsidRPr="004B4F29" w:rsidR="00C2196B">
        <w:rPr>
          <w:szCs w:val="18"/>
        </w:rPr>
        <w:t xml:space="preserve"> </w:t>
      </w:r>
      <w:r w:rsidRPr="004B4F29" w:rsidR="0077690F">
        <w:rPr>
          <w:szCs w:val="18"/>
        </w:rPr>
        <w:t xml:space="preserve">per opgave en per sector instrumenten </w:t>
      </w:r>
      <w:r w:rsidRPr="004B4F29" w:rsidR="003E0B38">
        <w:rPr>
          <w:szCs w:val="18"/>
        </w:rPr>
        <w:t>zo</w:t>
      </w:r>
      <w:r w:rsidRPr="004B4F29" w:rsidR="0077690F">
        <w:rPr>
          <w:szCs w:val="18"/>
        </w:rPr>
        <w:t>als bekostiging en wet- en regelgeving</w:t>
      </w:r>
      <w:r w:rsidRPr="004B4F29" w:rsidR="003E0B38">
        <w:rPr>
          <w:szCs w:val="18"/>
        </w:rPr>
        <w:t xml:space="preserve"> inzetten om</w:t>
      </w:r>
      <w:r w:rsidRPr="004B4F29" w:rsidR="0077690F">
        <w:rPr>
          <w:szCs w:val="18"/>
        </w:rPr>
        <w:t xml:space="preserve"> de juiste impulsen geven om de gewenste maatschappelijke </w:t>
      </w:r>
      <w:r w:rsidRPr="004B4F29" w:rsidR="00870789">
        <w:rPr>
          <w:szCs w:val="18"/>
        </w:rPr>
        <w:t xml:space="preserve">en economische </w:t>
      </w:r>
      <w:r w:rsidRPr="004B4F29" w:rsidR="0077690F">
        <w:rPr>
          <w:szCs w:val="18"/>
        </w:rPr>
        <w:t>uitkomsten te</w:t>
      </w:r>
      <w:r w:rsidRPr="004B4F29" w:rsidR="00816C2B">
        <w:rPr>
          <w:szCs w:val="18"/>
        </w:rPr>
        <w:t xml:space="preserve"> realiseren</w:t>
      </w:r>
      <w:r w:rsidRPr="004B4F29" w:rsidR="0077690F">
        <w:rPr>
          <w:szCs w:val="18"/>
        </w:rPr>
        <w:t xml:space="preserve">. </w:t>
      </w:r>
      <w:bookmarkStart w:name="_Hlk190429160" w:id="1"/>
      <w:r w:rsidRPr="004B4F29" w:rsidR="003E0B38">
        <w:rPr>
          <w:szCs w:val="18"/>
        </w:rPr>
        <w:t xml:space="preserve">De instrumenten worden zo </w:t>
      </w:r>
      <w:r w:rsidRPr="004B4F29" w:rsidR="004423BB">
        <w:rPr>
          <w:szCs w:val="18"/>
        </w:rPr>
        <w:t>ingericht dat samenwerking in plaats van concurrentie wordt bevorderd.</w:t>
      </w:r>
    </w:p>
    <w:p w:rsidRPr="004B4F29" w:rsidR="0077690F" w:rsidP="00D976E4" w:rsidRDefault="0077690F" w14:paraId="37231F70" w14:textId="77777777">
      <w:pPr>
        <w:spacing w:line="240" w:lineRule="auto"/>
        <w:rPr>
          <w:szCs w:val="18"/>
        </w:rPr>
      </w:pPr>
    </w:p>
    <w:p w:rsidRPr="004B4F29" w:rsidR="0077690F" w:rsidP="00D976E4" w:rsidRDefault="00732843" w14:paraId="7A01049E" w14:textId="25A3DFC2">
      <w:pPr>
        <w:spacing w:line="240" w:lineRule="auto"/>
        <w:rPr>
          <w:szCs w:val="18"/>
        </w:rPr>
      </w:pPr>
      <w:bookmarkStart w:name="_Hlk191373184" w:id="2"/>
      <w:r w:rsidRPr="004B4F29">
        <w:rPr>
          <w:szCs w:val="18"/>
        </w:rPr>
        <w:t xml:space="preserve">Voor het huidige bestuursakkoord </w:t>
      </w:r>
      <w:r w:rsidRPr="004B4F29" w:rsidR="006C2930">
        <w:rPr>
          <w:szCs w:val="18"/>
        </w:rPr>
        <w:t xml:space="preserve">Hoger onderwijs en wetenschap </w:t>
      </w:r>
      <w:r w:rsidRPr="004B4F29">
        <w:rPr>
          <w:szCs w:val="18"/>
        </w:rPr>
        <w:t>ga ik ervan uit</w:t>
      </w:r>
      <w:r w:rsidRPr="004B4F29" w:rsidR="009F5627">
        <w:rPr>
          <w:szCs w:val="18"/>
        </w:rPr>
        <w:t>, net als bij de Werkagenda mbo</w:t>
      </w:r>
      <w:r w:rsidRPr="004B4F29">
        <w:rPr>
          <w:szCs w:val="18"/>
        </w:rPr>
        <w:t xml:space="preserve"> dat instellingen zich blijven inspannen voor de afgesproken doelen</w:t>
      </w:r>
      <w:r w:rsidRPr="004B4F29" w:rsidR="005B79C2">
        <w:rPr>
          <w:szCs w:val="18"/>
        </w:rPr>
        <w:t>.</w:t>
      </w:r>
      <w:r w:rsidRPr="004B4F29" w:rsidR="002F23E1">
        <w:rPr>
          <w:rStyle w:val="Voetnootmarkering"/>
          <w:szCs w:val="18"/>
        </w:rPr>
        <w:footnoteReference w:id="10"/>
      </w:r>
      <w:r w:rsidRPr="004B4F29" w:rsidR="002F23E1">
        <w:rPr>
          <w:szCs w:val="18"/>
        </w:rPr>
        <w:t xml:space="preserve"> </w:t>
      </w:r>
      <w:bookmarkEnd w:id="2"/>
      <w:r w:rsidRPr="004B4F29" w:rsidR="00910DAE">
        <w:rPr>
          <w:szCs w:val="18"/>
        </w:rPr>
        <w:t xml:space="preserve">Ik </w:t>
      </w:r>
      <w:r w:rsidRPr="004B4F29" w:rsidR="002540EF">
        <w:rPr>
          <w:szCs w:val="18"/>
        </w:rPr>
        <w:t>streef daarbij naar een vermindering van</w:t>
      </w:r>
      <w:r w:rsidRPr="004B4F29" w:rsidR="00910DAE">
        <w:rPr>
          <w:szCs w:val="18"/>
        </w:rPr>
        <w:t xml:space="preserve"> de </w:t>
      </w:r>
      <w:r w:rsidRPr="004B4F29" w:rsidR="00124E37">
        <w:rPr>
          <w:szCs w:val="18"/>
        </w:rPr>
        <w:t xml:space="preserve">administratieve lasten en </w:t>
      </w:r>
      <w:r w:rsidRPr="004B4F29" w:rsidR="002540EF">
        <w:rPr>
          <w:szCs w:val="18"/>
        </w:rPr>
        <w:t xml:space="preserve">het beleggen van </w:t>
      </w:r>
      <w:r w:rsidRPr="004B4F29" w:rsidR="00124E37">
        <w:rPr>
          <w:szCs w:val="18"/>
        </w:rPr>
        <w:t>verantwoordelijkheden waar ze primair thuishoren.</w:t>
      </w:r>
      <w:r w:rsidRPr="004B4F29" w:rsidR="002F23E1">
        <w:rPr>
          <w:szCs w:val="18"/>
        </w:rPr>
        <w:t xml:space="preserve"> </w:t>
      </w:r>
      <w:r w:rsidRPr="004B4F29" w:rsidR="0077690F">
        <w:rPr>
          <w:szCs w:val="18"/>
        </w:rPr>
        <w:t xml:space="preserve">Dat betekent ook dat ik </w:t>
      </w:r>
      <w:r w:rsidRPr="004B4F29" w:rsidR="006D1582">
        <w:rPr>
          <w:szCs w:val="18"/>
        </w:rPr>
        <w:t>verwacht dat instellingen hun verantwoordelijkheid</w:t>
      </w:r>
      <w:r w:rsidRPr="004B4F29" w:rsidR="006C2930">
        <w:rPr>
          <w:szCs w:val="18"/>
        </w:rPr>
        <w:t xml:space="preserve"> blijven</w:t>
      </w:r>
      <w:r w:rsidRPr="004B4F29" w:rsidR="006D1582">
        <w:rPr>
          <w:szCs w:val="18"/>
        </w:rPr>
        <w:t xml:space="preserve"> nemen </w:t>
      </w:r>
      <w:r w:rsidRPr="004B4F29" w:rsidR="0077690F">
        <w:rPr>
          <w:szCs w:val="18"/>
        </w:rPr>
        <w:t>voor thema’s als werkdruk, wetenschappelijke integriteit, diversiteit</w:t>
      </w:r>
      <w:r w:rsidRPr="004B4F29" w:rsidR="00F8096F">
        <w:rPr>
          <w:szCs w:val="18"/>
        </w:rPr>
        <w:t>/</w:t>
      </w:r>
      <w:r w:rsidRPr="004B4F29" w:rsidR="0077690F">
        <w:rPr>
          <w:szCs w:val="18"/>
        </w:rPr>
        <w:t>inclusie en sociale veiligheid</w:t>
      </w:r>
      <w:r w:rsidRPr="004B4F29" w:rsidR="006D1582">
        <w:rPr>
          <w:szCs w:val="18"/>
        </w:rPr>
        <w:t xml:space="preserve">. De komende jaren bouw ik de </w:t>
      </w:r>
      <w:r w:rsidRPr="004B4F29" w:rsidR="0077690F">
        <w:rPr>
          <w:szCs w:val="18"/>
        </w:rPr>
        <w:t>ad hoc</w:t>
      </w:r>
      <w:r w:rsidRPr="004B4F29" w:rsidR="00776C04">
        <w:rPr>
          <w:szCs w:val="18"/>
        </w:rPr>
        <w:t xml:space="preserve"> </w:t>
      </w:r>
      <w:r w:rsidRPr="004B4F29" w:rsidR="00566BB9">
        <w:rPr>
          <w:szCs w:val="18"/>
        </w:rPr>
        <w:t>sti</w:t>
      </w:r>
      <w:r w:rsidRPr="004B4F29" w:rsidR="00060E5B">
        <w:rPr>
          <w:szCs w:val="18"/>
        </w:rPr>
        <w:t>mulerende</w:t>
      </w:r>
      <w:r w:rsidRPr="004B4F29" w:rsidR="0077690F">
        <w:rPr>
          <w:szCs w:val="18"/>
        </w:rPr>
        <w:t xml:space="preserve"> rol van de overheid hierin stapsgewijs af</w:t>
      </w:r>
      <w:r w:rsidRPr="004B4F29" w:rsidR="00776C04">
        <w:rPr>
          <w:szCs w:val="18"/>
        </w:rPr>
        <w:t xml:space="preserve"> en neem ik </w:t>
      </w:r>
      <w:r w:rsidRPr="004B4F29" w:rsidR="006E7291">
        <w:rPr>
          <w:szCs w:val="18"/>
        </w:rPr>
        <w:t>goed</w:t>
      </w:r>
      <w:r w:rsidRPr="004B4F29" w:rsidR="00776C04">
        <w:rPr>
          <w:szCs w:val="18"/>
        </w:rPr>
        <w:t xml:space="preserve"> werkgeverschap in </w:t>
      </w:r>
      <w:r w:rsidRPr="004B4F29" w:rsidR="002069EF">
        <w:rPr>
          <w:szCs w:val="18"/>
        </w:rPr>
        <w:t>al zijn aspecten als uitgangspunt in mijn gesprekken met de sector</w:t>
      </w:r>
      <w:r w:rsidRPr="004B4F29" w:rsidR="0077690F">
        <w:rPr>
          <w:szCs w:val="18"/>
        </w:rPr>
        <w:t>.</w:t>
      </w:r>
      <w:r w:rsidRPr="004B4F29" w:rsidR="002540EF">
        <w:rPr>
          <w:szCs w:val="18"/>
        </w:rPr>
        <w:t xml:space="preserve"> </w:t>
      </w:r>
      <w:bookmarkStart w:name="_Hlk191389279" w:id="3"/>
      <w:r w:rsidRPr="004B4F29" w:rsidR="002540EF">
        <w:rPr>
          <w:szCs w:val="18"/>
        </w:rPr>
        <w:t xml:space="preserve">Met het mbo, hbo en wo wil ik afspraken maken over welke administratieve lasten we verder kunnen </w:t>
      </w:r>
      <w:r w:rsidRPr="004B4F29" w:rsidR="002069EF">
        <w:rPr>
          <w:szCs w:val="18"/>
        </w:rPr>
        <w:t>verminderen</w:t>
      </w:r>
      <w:r w:rsidRPr="004B4F29" w:rsidR="002540EF">
        <w:rPr>
          <w:szCs w:val="18"/>
        </w:rPr>
        <w:t>.</w:t>
      </w:r>
      <w:r w:rsidRPr="004B4F29" w:rsidR="00CE3A40">
        <w:rPr>
          <w:szCs w:val="18"/>
        </w:rPr>
        <w:t xml:space="preserve"> Ik be</w:t>
      </w:r>
      <w:r w:rsidRPr="004B4F29" w:rsidR="00AC55E9">
        <w:rPr>
          <w:szCs w:val="18"/>
        </w:rPr>
        <w:t>schouw</w:t>
      </w:r>
      <w:r w:rsidRPr="004B4F29" w:rsidR="00CE3A40">
        <w:rPr>
          <w:szCs w:val="18"/>
        </w:rPr>
        <w:t xml:space="preserve"> in dit kader de toevoeging van de kwaliteitsmiddelen</w:t>
      </w:r>
      <w:r w:rsidRPr="004B4F29" w:rsidR="00500856">
        <w:rPr>
          <w:rStyle w:val="Voetnootmarkering"/>
          <w:szCs w:val="18"/>
        </w:rPr>
        <w:footnoteReference w:id="11"/>
      </w:r>
      <w:r w:rsidRPr="004B4F29" w:rsidR="00CE3A40">
        <w:rPr>
          <w:szCs w:val="18"/>
        </w:rPr>
        <w:t xml:space="preserve"> in het hbo en wo aan de vaste voet, de afbouw van tijdelijke subsidies in het mbo en de invulling van de € 40 miljoen van het amendement Bonte</w:t>
      </w:r>
      <w:r w:rsidRPr="004B4F29" w:rsidR="009B3139">
        <w:rPr>
          <w:szCs w:val="18"/>
        </w:rPr>
        <w:t>n</w:t>
      </w:r>
      <w:r w:rsidRPr="004B4F29" w:rsidR="00CE3A40">
        <w:rPr>
          <w:szCs w:val="18"/>
        </w:rPr>
        <w:t>bal, waar ik later in deze brief op terugkom, als goede eerste stappen om administratieve lasten te</w:t>
      </w:r>
      <w:r w:rsidRPr="004B4F29" w:rsidR="00D96838">
        <w:rPr>
          <w:szCs w:val="18"/>
        </w:rPr>
        <w:t xml:space="preserve"> gaan</w:t>
      </w:r>
      <w:r w:rsidRPr="004B4F29" w:rsidR="00CE3A40">
        <w:rPr>
          <w:szCs w:val="18"/>
        </w:rPr>
        <w:t xml:space="preserve"> beperken.</w:t>
      </w:r>
      <w:bookmarkEnd w:id="3"/>
      <w:r w:rsidRPr="004B4F29" w:rsidR="00095399">
        <w:rPr>
          <w:szCs w:val="18"/>
        </w:rPr>
        <w:t xml:space="preserve"> </w:t>
      </w:r>
      <w:r w:rsidRPr="004B4F29" w:rsidR="00CB55AE">
        <w:rPr>
          <w:szCs w:val="18"/>
        </w:rPr>
        <w:t>In mijn overleggen met de sector zal ik hier nader invulling aan gaan geven.</w:t>
      </w:r>
    </w:p>
    <w:bookmarkEnd w:id="1"/>
    <w:p w:rsidRPr="004B4F29" w:rsidR="00124E37" w:rsidP="00D976E4" w:rsidRDefault="00124E37" w14:paraId="1DB0CF02" w14:textId="77777777">
      <w:pPr>
        <w:spacing w:line="240" w:lineRule="auto"/>
        <w:rPr>
          <w:b/>
          <w:bCs/>
          <w:color w:val="FF0000"/>
          <w:szCs w:val="18"/>
        </w:rPr>
      </w:pPr>
    </w:p>
    <w:p w:rsidRPr="004B4F29" w:rsidR="004C1BA3" w:rsidP="00D976E4" w:rsidRDefault="0051421E" w14:paraId="2929331E" w14:textId="519BB4D4">
      <w:pPr>
        <w:spacing w:line="240" w:lineRule="auto"/>
        <w:rPr>
          <w:szCs w:val="18"/>
        </w:rPr>
      </w:pPr>
      <w:r w:rsidRPr="004B4F29">
        <w:rPr>
          <w:szCs w:val="18"/>
        </w:rPr>
        <w:t xml:space="preserve">In deze </w:t>
      </w:r>
      <w:r w:rsidRPr="004B4F29" w:rsidR="008C0917">
        <w:rPr>
          <w:szCs w:val="18"/>
        </w:rPr>
        <w:t>kabinetsperiode geef ik prioriteit</w:t>
      </w:r>
      <w:r w:rsidRPr="004B4F29" w:rsidR="00804A34">
        <w:rPr>
          <w:szCs w:val="18"/>
        </w:rPr>
        <w:t xml:space="preserve"> aan twee </w:t>
      </w:r>
      <w:r w:rsidRPr="004B4F29" w:rsidR="004A26D8">
        <w:rPr>
          <w:szCs w:val="18"/>
        </w:rPr>
        <w:t>belangrijke doelen</w:t>
      </w:r>
      <w:r w:rsidRPr="004B4F29" w:rsidR="00804A34">
        <w:rPr>
          <w:szCs w:val="18"/>
        </w:rPr>
        <w:t xml:space="preserve"> die het stelsel meer toekomstbestendig maken</w:t>
      </w:r>
      <w:r w:rsidRPr="004B4F29" w:rsidR="00BF6E85">
        <w:rPr>
          <w:szCs w:val="18"/>
        </w:rPr>
        <w:t>:</w:t>
      </w:r>
    </w:p>
    <w:p w:rsidRPr="004B4F29" w:rsidR="00FE6954" w:rsidP="00D976E4" w:rsidRDefault="00AE4F44" w14:paraId="553E1D68" w14:textId="7A6FFC7C">
      <w:pPr>
        <w:pStyle w:val="Lijstalinea"/>
        <w:numPr>
          <w:ilvl w:val="0"/>
          <w:numId w:val="21"/>
        </w:numPr>
        <w:spacing w:line="240" w:lineRule="auto"/>
        <w:rPr>
          <w:szCs w:val="18"/>
        </w:rPr>
      </w:pPr>
      <w:r w:rsidRPr="004B4F29">
        <w:rPr>
          <w:szCs w:val="18"/>
        </w:rPr>
        <w:t xml:space="preserve">Het stelsel </w:t>
      </w:r>
      <w:r w:rsidRPr="004B4F29" w:rsidR="00301E90">
        <w:rPr>
          <w:szCs w:val="18"/>
        </w:rPr>
        <w:t>weerbaarder maken voor</w:t>
      </w:r>
      <w:r w:rsidRPr="004B4F29">
        <w:rPr>
          <w:szCs w:val="18"/>
        </w:rPr>
        <w:t xml:space="preserve"> dalende studentaantallen</w:t>
      </w:r>
      <w:r w:rsidRPr="004B4F29" w:rsidR="00301E90">
        <w:rPr>
          <w:szCs w:val="18"/>
        </w:rPr>
        <w:t>;</w:t>
      </w:r>
    </w:p>
    <w:p w:rsidRPr="004B4F29" w:rsidR="00807336" w:rsidP="00D976E4" w:rsidRDefault="00FE6954" w14:paraId="48224E69" w14:textId="37836AEE">
      <w:pPr>
        <w:pStyle w:val="Lijstalinea"/>
        <w:numPr>
          <w:ilvl w:val="0"/>
          <w:numId w:val="21"/>
        </w:numPr>
        <w:spacing w:line="240" w:lineRule="auto"/>
        <w:rPr>
          <w:szCs w:val="18"/>
        </w:rPr>
      </w:pPr>
      <w:r w:rsidRPr="004B4F29">
        <w:rPr>
          <w:szCs w:val="18"/>
        </w:rPr>
        <w:t xml:space="preserve">Meer bijdragen aan maatschappelijke </w:t>
      </w:r>
      <w:r w:rsidRPr="004B4F29" w:rsidR="00804A34">
        <w:rPr>
          <w:szCs w:val="18"/>
        </w:rPr>
        <w:t>opgaven</w:t>
      </w:r>
      <w:r w:rsidRPr="004B4F29" w:rsidR="00301E90">
        <w:rPr>
          <w:szCs w:val="18"/>
        </w:rPr>
        <w:t>.</w:t>
      </w:r>
    </w:p>
    <w:p w:rsidRPr="004B4F29" w:rsidR="004E672A" w:rsidP="00D976E4" w:rsidRDefault="004E672A" w14:paraId="3E33DF50" w14:textId="4DD598F8">
      <w:pPr>
        <w:spacing w:line="240" w:lineRule="auto"/>
        <w:rPr>
          <w:szCs w:val="18"/>
        </w:rPr>
      </w:pPr>
    </w:p>
    <w:p w:rsidRPr="004B4F29" w:rsidR="00E55DFA" w:rsidP="00D976E4" w:rsidRDefault="001A4B79" w14:paraId="66E4D6CA" w14:textId="27347319">
      <w:pPr>
        <w:spacing w:line="240" w:lineRule="auto"/>
        <w:rPr>
          <w:szCs w:val="18"/>
        </w:rPr>
      </w:pPr>
      <w:r w:rsidRPr="004B4F29">
        <w:rPr>
          <w:szCs w:val="18"/>
        </w:rPr>
        <w:t>Ik ga nu dieper in op de aanpak die ik voor ogen heb per</w:t>
      </w:r>
      <w:r w:rsidRPr="004B4F29" w:rsidR="004A26D8">
        <w:rPr>
          <w:szCs w:val="18"/>
        </w:rPr>
        <w:t xml:space="preserve"> doel</w:t>
      </w:r>
      <w:r w:rsidRPr="004B4F29" w:rsidR="004D64BB">
        <w:rPr>
          <w:szCs w:val="18"/>
        </w:rPr>
        <w:t xml:space="preserve">, waarbij </w:t>
      </w:r>
      <w:r w:rsidRPr="004B4F29" w:rsidR="002540EF">
        <w:rPr>
          <w:szCs w:val="18"/>
        </w:rPr>
        <w:t>ik</w:t>
      </w:r>
      <w:r w:rsidRPr="004B4F29" w:rsidR="004D64BB">
        <w:rPr>
          <w:szCs w:val="18"/>
        </w:rPr>
        <w:t xml:space="preserve"> </w:t>
      </w:r>
      <w:r w:rsidRPr="004B4F29" w:rsidR="002540EF">
        <w:rPr>
          <w:szCs w:val="18"/>
        </w:rPr>
        <w:t>me realiseer</w:t>
      </w:r>
      <w:r w:rsidRPr="004B4F29" w:rsidR="004D64BB">
        <w:rPr>
          <w:szCs w:val="18"/>
        </w:rPr>
        <w:t xml:space="preserve"> dat deze twee doelen </w:t>
      </w:r>
      <w:r w:rsidRPr="004B4F29" w:rsidR="004E672A">
        <w:rPr>
          <w:szCs w:val="18"/>
        </w:rPr>
        <w:t>onderling</w:t>
      </w:r>
      <w:r w:rsidRPr="004B4F29" w:rsidR="004D64BB">
        <w:rPr>
          <w:szCs w:val="18"/>
        </w:rPr>
        <w:t xml:space="preserve"> zijn</w:t>
      </w:r>
      <w:r w:rsidRPr="004B4F29" w:rsidR="004E672A">
        <w:rPr>
          <w:szCs w:val="18"/>
        </w:rPr>
        <w:t xml:space="preserve"> vervlochten en </w:t>
      </w:r>
      <w:r w:rsidRPr="004B4F29" w:rsidR="004D64BB">
        <w:rPr>
          <w:szCs w:val="18"/>
        </w:rPr>
        <w:t xml:space="preserve">elkaar </w:t>
      </w:r>
      <w:r w:rsidRPr="004B4F29" w:rsidR="00F16D63">
        <w:rPr>
          <w:szCs w:val="18"/>
        </w:rPr>
        <w:t>beïnvloeden.</w:t>
      </w:r>
      <w:r w:rsidRPr="004B4F29" w:rsidR="004E672A">
        <w:rPr>
          <w:szCs w:val="18"/>
        </w:rPr>
        <w:t xml:space="preserve"> </w:t>
      </w:r>
      <w:r w:rsidRPr="004B4F29" w:rsidR="004C1BA3">
        <w:rPr>
          <w:szCs w:val="18"/>
        </w:rPr>
        <w:t>D</w:t>
      </w:r>
      <w:r w:rsidRPr="004B4F29" w:rsidR="004E672A">
        <w:rPr>
          <w:szCs w:val="18"/>
        </w:rPr>
        <w:t xml:space="preserve">aarnaast verschilt </w:t>
      </w:r>
      <w:r w:rsidRPr="004B4F29" w:rsidR="004C1BA3">
        <w:rPr>
          <w:szCs w:val="18"/>
        </w:rPr>
        <w:t xml:space="preserve">de invulling van </w:t>
      </w:r>
      <w:r w:rsidRPr="004B4F29" w:rsidR="00A911F5">
        <w:rPr>
          <w:szCs w:val="18"/>
        </w:rPr>
        <w:t xml:space="preserve">mijn aanpak </w:t>
      </w:r>
      <w:r w:rsidRPr="004B4F29" w:rsidR="0036740F">
        <w:rPr>
          <w:szCs w:val="18"/>
        </w:rPr>
        <w:t xml:space="preserve">op onderdelen </w:t>
      </w:r>
      <w:r w:rsidRPr="004B4F29" w:rsidR="004C1BA3">
        <w:rPr>
          <w:szCs w:val="18"/>
        </w:rPr>
        <w:t>per sector</w:t>
      </w:r>
      <w:r w:rsidRPr="004B4F29" w:rsidR="00D96838">
        <w:rPr>
          <w:szCs w:val="18"/>
        </w:rPr>
        <w:t xml:space="preserve">, </w:t>
      </w:r>
      <w:r w:rsidRPr="004B4F29" w:rsidR="0043525B">
        <w:rPr>
          <w:szCs w:val="18"/>
        </w:rPr>
        <w:t>omdat de urgentie</w:t>
      </w:r>
      <w:r w:rsidRPr="004B4F29" w:rsidR="00C47DC4">
        <w:rPr>
          <w:szCs w:val="18"/>
        </w:rPr>
        <w:t xml:space="preserve"> en </w:t>
      </w:r>
      <w:r w:rsidRPr="004B4F29" w:rsidR="00D96838">
        <w:rPr>
          <w:szCs w:val="18"/>
        </w:rPr>
        <w:t xml:space="preserve">context </w:t>
      </w:r>
      <w:r w:rsidRPr="004B4F29" w:rsidR="00C47DC4">
        <w:rPr>
          <w:szCs w:val="18"/>
        </w:rPr>
        <w:t>verschillend is voor het</w:t>
      </w:r>
      <w:r w:rsidRPr="004B4F29" w:rsidR="00410075">
        <w:rPr>
          <w:szCs w:val="18"/>
        </w:rPr>
        <w:t xml:space="preserve"> mbo, hbo en wo</w:t>
      </w:r>
      <w:r w:rsidRPr="004B4F29" w:rsidR="00C47DC4">
        <w:rPr>
          <w:szCs w:val="18"/>
        </w:rPr>
        <w:t xml:space="preserve">. </w:t>
      </w:r>
      <w:r w:rsidRPr="004B4F29" w:rsidR="00A05713">
        <w:rPr>
          <w:szCs w:val="18"/>
        </w:rPr>
        <w:t>Voor alle maatregelen geldt dat deze passen binnen de daarvoor beschikbare middelen op de OCW-begroting.</w:t>
      </w:r>
    </w:p>
    <w:p w:rsidRPr="004B4F29" w:rsidR="00C47DC4" w:rsidP="00D976E4" w:rsidRDefault="00C47DC4" w14:paraId="7BD07625" w14:textId="77777777">
      <w:pPr>
        <w:spacing w:line="240" w:lineRule="auto"/>
        <w:rPr>
          <w:b/>
          <w:bCs/>
          <w:color w:val="FF0000"/>
          <w:szCs w:val="18"/>
        </w:rPr>
      </w:pPr>
    </w:p>
    <w:p w:rsidRPr="004B4F29" w:rsidR="00127B62" w:rsidP="00D976E4" w:rsidRDefault="00AE4F44" w14:paraId="5D88513E" w14:textId="6E27684D">
      <w:pPr>
        <w:pStyle w:val="Lijstalinea"/>
        <w:numPr>
          <w:ilvl w:val="0"/>
          <w:numId w:val="27"/>
        </w:numPr>
        <w:spacing w:line="240" w:lineRule="auto"/>
        <w:rPr>
          <w:b/>
          <w:bCs/>
          <w:color w:val="FF0000"/>
          <w:szCs w:val="18"/>
        </w:rPr>
      </w:pPr>
      <w:bookmarkStart w:name="_Hlk187992179" w:id="4"/>
      <w:bookmarkStart w:name="_Hlk189837662" w:id="5"/>
      <w:r w:rsidRPr="004B4F29">
        <w:rPr>
          <w:b/>
          <w:bCs/>
          <w:szCs w:val="18"/>
        </w:rPr>
        <w:t xml:space="preserve">Het stelsel </w:t>
      </w:r>
      <w:r w:rsidRPr="004B4F29" w:rsidR="00404CFD">
        <w:rPr>
          <w:b/>
          <w:bCs/>
          <w:szCs w:val="18"/>
        </w:rPr>
        <w:t>weerbaarder maken voor</w:t>
      </w:r>
      <w:r w:rsidRPr="004B4F29">
        <w:rPr>
          <w:b/>
          <w:bCs/>
          <w:szCs w:val="18"/>
        </w:rPr>
        <w:t xml:space="preserve"> dalende studentaantallen</w:t>
      </w:r>
      <w:bookmarkEnd w:id="4"/>
    </w:p>
    <w:p w:rsidRPr="004B4F29" w:rsidR="00410075" w:rsidP="00D976E4" w:rsidRDefault="002333E8" w14:paraId="7FE6CADB" w14:textId="38447B86">
      <w:pPr>
        <w:spacing w:line="240" w:lineRule="auto"/>
        <w:rPr>
          <w:szCs w:val="18"/>
        </w:rPr>
      </w:pPr>
      <w:bookmarkStart w:name="_Hlk192237052" w:id="6"/>
      <w:r w:rsidRPr="004B4F29">
        <w:rPr>
          <w:szCs w:val="18"/>
        </w:rPr>
        <w:t>Dalende studentenaantallen hoeven als zodanig geen probleem te zijn. Maar</w:t>
      </w:r>
      <w:r w:rsidRPr="004B4F29" w:rsidR="004D7D79">
        <w:rPr>
          <w:szCs w:val="18"/>
        </w:rPr>
        <w:t xml:space="preserve"> </w:t>
      </w:r>
      <w:r w:rsidRPr="004B4F29" w:rsidR="003C12FF">
        <w:rPr>
          <w:szCs w:val="18"/>
        </w:rPr>
        <w:t>zijn</w:t>
      </w:r>
      <w:r w:rsidRPr="004B4F29" w:rsidR="004D7D79">
        <w:rPr>
          <w:szCs w:val="18"/>
        </w:rPr>
        <w:t xml:space="preserve"> dat wel </w:t>
      </w:r>
      <w:r w:rsidRPr="004B4F29">
        <w:rPr>
          <w:szCs w:val="18"/>
        </w:rPr>
        <w:t xml:space="preserve">door de combinatie </w:t>
      </w:r>
      <w:r w:rsidRPr="004B4F29" w:rsidR="004D7D79">
        <w:rPr>
          <w:szCs w:val="18"/>
        </w:rPr>
        <w:t>met</w:t>
      </w:r>
      <w:r w:rsidRPr="004B4F29" w:rsidR="003C12FF">
        <w:rPr>
          <w:szCs w:val="18"/>
        </w:rPr>
        <w:t xml:space="preserve"> maatschappelijke opgaven,</w:t>
      </w:r>
      <w:r w:rsidRPr="004B4F29" w:rsidR="004D7D79">
        <w:rPr>
          <w:szCs w:val="18"/>
        </w:rPr>
        <w:t xml:space="preserve"> </w:t>
      </w:r>
      <w:r w:rsidRPr="004B4F29" w:rsidR="00155C30">
        <w:rPr>
          <w:szCs w:val="18"/>
        </w:rPr>
        <w:t>bezuinigingen</w:t>
      </w:r>
      <w:r w:rsidRPr="004B4F29" w:rsidR="002F1B65">
        <w:rPr>
          <w:szCs w:val="18"/>
        </w:rPr>
        <w:t xml:space="preserve">, </w:t>
      </w:r>
      <w:r w:rsidRPr="004B4F29">
        <w:rPr>
          <w:szCs w:val="18"/>
        </w:rPr>
        <w:t>regionale verschillen</w:t>
      </w:r>
      <w:r w:rsidRPr="004B4F29" w:rsidR="002B23AF">
        <w:rPr>
          <w:szCs w:val="18"/>
        </w:rPr>
        <w:t xml:space="preserve"> en</w:t>
      </w:r>
      <w:r w:rsidRPr="004B4F29" w:rsidR="00410075">
        <w:rPr>
          <w:szCs w:val="18"/>
        </w:rPr>
        <w:t xml:space="preserve"> stabilisering van </w:t>
      </w:r>
      <w:r w:rsidRPr="004B4F29" w:rsidR="00455C6C">
        <w:rPr>
          <w:szCs w:val="18"/>
        </w:rPr>
        <w:t>he</w:t>
      </w:r>
      <w:r w:rsidRPr="004B4F29" w:rsidR="00D25D2A">
        <w:rPr>
          <w:szCs w:val="18"/>
        </w:rPr>
        <w:t>t</w:t>
      </w:r>
      <w:r w:rsidRPr="004B4F29" w:rsidR="00455C6C">
        <w:rPr>
          <w:szCs w:val="18"/>
        </w:rPr>
        <w:t xml:space="preserve"> aantal </w:t>
      </w:r>
      <w:r w:rsidRPr="004B4F29" w:rsidR="00410075">
        <w:rPr>
          <w:szCs w:val="18"/>
        </w:rPr>
        <w:t>internationale studenten</w:t>
      </w:r>
      <w:r w:rsidRPr="004B4F29" w:rsidR="002F1B65">
        <w:rPr>
          <w:szCs w:val="18"/>
        </w:rPr>
        <w:t>. Hierdoor</w:t>
      </w:r>
      <w:r w:rsidRPr="004B4F29" w:rsidR="00410075">
        <w:rPr>
          <w:szCs w:val="18"/>
        </w:rPr>
        <w:t xml:space="preserve"> staan instellingen voor de keuze om opleidingen en onderzoek al dan niet af te bouwen</w:t>
      </w:r>
      <w:bookmarkEnd w:id="6"/>
      <w:r w:rsidRPr="004B4F29">
        <w:rPr>
          <w:szCs w:val="18"/>
        </w:rPr>
        <w:t xml:space="preserve">. </w:t>
      </w:r>
      <w:r w:rsidRPr="004B4F29" w:rsidR="002F1B65">
        <w:rPr>
          <w:szCs w:val="18"/>
        </w:rPr>
        <w:t>Waar</w:t>
      </w:r>
      <w:r w:rsidRPr="004B4F29">
        <w:rPr>
          <w:szCs w:val="18"/>
        </w:rPr>
        <w:t xml:space="preserve">door </w:t>
      </w:r>
      <w:r w:rsidRPr="004B4F29" w:rsidR="00410075">
        <w:rPr>
          <w:szCs w:val="18"/>
        </w:rPr>
        <w:t xml:space="preserve">opleidingen die belangrijk zijn voor de </w:t>
      </w:r>
      <w:r w:rsidRPr="004B4F29" w:rsidR="003C12FF">
        <w:rPr>
          <w:szCs w:val="18"/>
        </w:rPr>
        <w:t xml:space="preserve">(regionale) </w:t>
      </w:r>
      <w:r w:rsidRPr="004B4F29" w:rsidR="00410075">
        <w:rPr>
          <w:szCs w:val="18"/>
        </w:rPr>
        <w:t xml:space="preserve">arbeidsmarkt </w:t>
      </w:r>
      <w:r w:rsidRPr="004B4F29" w:rsidR="003C12FF">
        <w:rPr>
          <w:szCs w:val="18"/>
        </w:rPr>
        <w:t>of de samenleving</w:t>
      </w:r>
      <w:r w:rsidRPr="004B4F29" w:rsidR="00410075">
        <w:rPr>
          <w:szCs w:val="18"/>
        </w:rPr>
        <w:t xml:space="preserve"> </w:t>
      </w:r>
      <w:r w:rsidRPr="004B4F29" w:rsidR="0079502F">
        <w:rPr>
          <w:szCs w:val="18"/>
        </w:rPr>
        <w:t xml:space="preserve">mogelijk </w:t>
      </w:r>
      <w:r w:rsidRPr="004B4F29" w:rsidR="00410075">
        <w:rPr>
          <w:szCs w:val="18"/>
        </w:rPr>
        <w:t>niet behouden</w:t>
      </w:r>
      <w:r w:rsidRPr="004B4F29" w:rsidR="002F1B65">
        <w:rPr>
          <w:szCs w:val="18"/>
        </w:rPr>
        <w:t xml:space="preserve"> worden</w:t>
      </w:r>
      <w:r w:rsidRPr="004B4F29" w:rsidR="00410075">
        <w:rPr>
          <w:szCs w:val="18"/>
        </w:rPr>
        <w:t>. De keuzes die individuele instellingen hier</w:t>
      </w:r>
      <w:r w:rsidRPr="004B4F29" w:rsidR="00DA5216">
        <w:rPr>
          <w:szCs w:val="18"/>
        </w:rPr>
        <w:t>in</w:t>
      </w:r>
      <w:r w:rsidRPr="004B4F29" w:rsidR="00410075">
        <w:rPr>
          <w:szCs w:val="18"/>
        </w:rPr>
        <w:t xml:space="preserve"> maken, tellen niet automatisch op tot een optimaal regionaal en/of landelijk gewenst opleidingsaanbod</w:t>
      </w:r>
      <w:r w:rsidRPr="004B4F29" w:rsidR="00902F25">
        <w:rPr>
          <w:szCs w:val="18"/>
        </w:rPr>
        <w:t>, waarbij ook voldoende specialistische opleidingen behouden blijven.</w:t>
      </w:r>
      <w:r w:rsidRPr="004B4F29" w:rsidR="00410075">
        <w:rPr>
          <w:szCs w:val="18"/>
        </w:rPr>
        <w:t xml:space="preserve"> </w:t>
      </w:r>
      <w:r w:rsidRPr="004B4F29" w:rsidR="00DA5216">
        <w:rPr>
          <w:szCs w:val="18"/>
        </w:rPr>
        <w:t xml:space="preserve">Hierdoor komt de kwaliteit, toegankelijkheid en doelmatigheid van het vervolgonderwijs </w:t>
      </w:r>
      <w:r w:rsidRPr="004B4F29" w:rsidR="00155C30">
        <w:rPr>
          <w:szCs w:val="18"/>
        </w:rPr>
        <w:t xml:space="preserve">mogelijk </w:t>
      </w:r>
      <w:r w:rsidRPr="004B4F29" w:rsidR="00DA5216">
        <w:rPr>
          <w:szCs w:val="18"/>
        </w:rPr>
        <w:t xml:space="preserve">onder druk te staan. </w:t>
      </w:r>
    </w:p>
    <w:p w:rsidRPr="004B4F29" w:rsidR="00410075" w:rsidP="00D976E4" w:rsidRDefault="00410075" w14:paraId="5466AFFE" w14:textId="77777777">
      <w:pPr>
        <w:spacing w:line="240" w:lineRule="auto"/>
        <w:rPr>
          <w:szCs w:val="18"/>
        </w:rPr>
      </w:pPr>
    </w:p>
    <w:p w:rsidRPr="004B4F29" w:rsidR="002A5479" w:rsidP="00D976E4" w:rsidRDefault="00DA78FA" w14:paraId="6FB0B523" w14:textId="336654AD">
      <w:pPr>
        <w:spacing w:line="240" w:lineRule="auto"/>
        <w:rPr>
          <w:szCs w:val="18"/>
        </w:rPr>
      </w:pPr>
      <w:bookmarkStart w:name="_Hlk191373660" w:id="7"/>
      <w:r w:rsidRPr="004B4F29">
        <w:rPr>
          <w:szCs w:val="18"/>
        </w:rPr>
        <w:t>Om die druk tegen te gaan is samenwerking nodig, maar in de huidige bekostigingssystematiek zitten onvoldoende prikkels die onderwijsinstellingen aanzetten tot samenwerking</w:t>
      </w:r>
      <w:r w:rsidRPr="004B4F29" w:rsidR="00410075">
        <w:rPr>
          <w:szCs w:val="18"/>
        </w:rPr>
        <w:t>.</w:t>
      </w:r>
      <w:r w:rsidRPr="004B4F29" w:rsidR="00410075">
        <w:rPr>
          <w:rStyle w:val="Voetnootmarkering"/>
          <w:szCs w:val="18"/>
        </w:rPr>
        <w:footnoteReference w:id="12"/>
      </w:r>
      <w:r w:rsidRPr="004B4F29" w:rsidR="00D96838">
        <w:rPr>
          <w:szCs w:val="18"/>
        </w:rPr>
        <w:t xml:space="preserve"> </w:t>
      </w:r>
      <w:r w:rsidRPr="004B4F29" w:rsidR="00EB00DD">
        <w:rPr>
          <w:szCs w:val="18"/>
        </w:rPr>
        <w:t>De</w:t>
      </w:r>
      <w:r w:rsidRPr="004B4F29" w:rsidR="00D62689">
        <w:rPr>
          <w:szCs w:val="18"/>
        </w:rPr>
        <w:t xml:space="preserve"> huidige</w:t>
      </w:r>
      <w:r w:rsidRPr="004B4F29" w:rsidR="00EB00DD">
        <w:rPr>
          <w:szCs w:val="18"/>
        </w:rPr>
        <w:t xml:space="preserve"> prikkels kunnen</w:t>
      </w:r>
      <w:r w:rsidRPr="004B4F29" w:rsidR="00410075">
        <w:rPr>
          <w:szCs w:val="18"/>
        </w:rPr>
        <w:t xml:space="preserve"> samenwerking over instellingsgrenzen heen en gezamenlijke keuzes over een opleidingsaanbod en onderzoek </w:t>
      </w:r>
      <w:r w:rsidRPr="004B4F29" w:rsidR="00404CFD">
        <w:rPr>
          <w:szCs w:val="18"/>
        </w:rPr>
        <w:t xml:space="preserve">in </w:t>
      </w:r>
      <w:r w:rsidRPr="004B4F29" w:rsidR="00410075">
        <w:rPr>
          <w:szCs w:val="18"/>
        </w:rPr>
        <w:t>de weg</w:t>
      </w:r>
      <w:r w:rsidRPr="004B4F29" w:rsidR="00404CFD">
        <w:rPr>
          <w:szCs w:val="18"/>
        </w:rPr>
        <w:t xml:space="preserve"> staan</w:t>
      </w:r>
      <w:r w:rsidRPr="004B4F29" w:rsidR="00410075">
        <w:rPr>
          <w:szCs w:val="18"/>
        </w:rPr>
        <w:t>.</w:t>
      </w:r>
      <w:r w:rsidRPr="004B4F29" w:rsidR="00984D03">
        <w:rPr>
          <w:szCs w:val="18"/>
        </w:rPr>
        <w:t xml:space="preserve"> </w:t>
      </w:r>
      <w:r w:rsidRPr="004B4F29" w:rsidR="00EB00DD">
        <w:rPr>
          <w:szCs w:val="18"/>
        </w:rPr>
        <w:t xml:space="preserve">Om een kwalitatief goed, toegankelijk en doelmatig opleidingsaanbod </w:t>
      </w:r>
      <w:r w:rsidRPr="004B4F29">
        <w:rPr>
          <w:szCs w:val="18"/>
        </w:rPr>
        <w:t>te waarborgen</w:t>
      </w:r>
      <w:r w:rsidRPr="004B4F29" w:rsidR="00EB00DD">
        <w:rPr>
          <w:szCs w:val="18"/>
        </w:rPr>
        <w:t xml:space="preserve">, zijn strategische keuzes van zowel instellingen als overheid nodig. Daarnaast wordt verkend op welke manier de vraagstukken in bepaalde regio’s kunnen worden geadresseerd, omdat de krimp verschillend uitpakt voor instellingen, voor regio’s en per sector. </w:t>
      </w:r>
    </w:p>
    <w:bookmarkEnd w:id="7"/>
    <w:p w:rsidRPr="004B4F29" w:rsidR="002A5479" w:rsidP="00D976E4" w:rsidRDefault="002A5479" w14:paraId="7122A665" w14:textId="77777777">
      <w:pPr>
        <w:spacing w:line="240" w:lineRule="auto"/>
        <w:rPr>
          <w:szCs w:val="18"/>
        </w:rPr>
      </w:pPr>
    </w:p>
    <w:p w:rsidRPr="004B4F29" w:rsidR="002B23AF" w:rsidP="00D976E4" w:rsidRDefault="0034640D" w14:paraId="30442009" w14:textId="6EA73D13">
      <w:pPr>
        <w:spacing w:line="240" w:lineRule="auto"/>
        <w:rPr>
          <w:szCs w:val="18"/>
        </w:rPr>
      </w:pPr>
      <w:bookmarkStart w:name="_Hlk191451489" w:id="8"/>
      <w:bookmarkStart w:name="_Hlk191980720" w:id="9"/>
      <w:bookmarkEnd w:id="5"/>
      <w:r w:rsidRPr="004B4F29">
        <w:rPr>
          <w:szCs w:val="18"/>
        </w:rPr>
        <w:t>Daarom ga</w:t>
      </w:r>
      <w:r w:rsidRPr="004B4F29" w:rsidR="0032439A">
        <w:rPr>
          <w:szCs w:val="18"/>
        </w:rPr>
        <w:t xml:space="preserve"> </w:t>
      </w:r>
      <w:r w:rsidRPr="004B4F29" w:rsidR="00F40942">
        <w:rPr>
          <w:szCs w:val="18"/>
        </w:rPr>
        <w:t xml:space="preserve">ik </w:t>
      </w:r>
      <w:r w:rsidRPr="004B4F29" w:rsidR="0032439A">
        <w:rPr>
          <w:szCs w:val="18"/>
        </w:rPr>
        <w:t xml:space="preserve">aan de slag </w:t>
      </w:r>
      <w:r w:rsidRPr="004B4F29" w:rsidR="00F40942">
        <w:rPr>
          <w:szCs w:val="18"/>
        </w:rPr>
        <w:t>met een aanpak</w:t>
      </w:r>
      <w:r w:rsidRPr="004B4F29" w:rsidR="002F06B8">
        <w:rPr>
          <w:szCs w:val="18"/>
        </w:rPr>
        <w:t xml:space="preserve"> voor </w:t>
      </w:r>
      <w:r w:rsidRPr="004B4F29" w:rsidR="00F00B9E">
        <w:rPr>
          <w:szCs w:val="18"/>
        </w:rPr>
        <w:t xml:space="preserve">het </w:t>
      </w:r>
      <w:r w:rsidRPr="004B4F29" w:rsidR="002F06B8">
        <w:rPr>
          <w:szCs w:val="18"/>
        </w:rPr>
        <w:t>mbo</w:t>
      </w:r>
      <w:r w:rsidRPr="004B4F29" w:rsidR="00196E66">
        <w:rPr>
          <w:szCs w:val="18"/>
        </w:rPr>
        <w:t>,</w:t>
      </w:r>
      <w:r w:rsidRPr="004B4F29" w:rsidR="002F06B8">
        <w:rPr>
          <w:szCs w:val="18"/>
        </w:rPr>
        <w:t xml:space="preserve"> hbo</w:t>
      </w:r>
      <w:r w:rsidRPr="004B4F29" w:rsidR="00D7550F">
        <w:rPr>
          <w:szCs w:val="18"/>
        </w:rPr>
        <w:t xml:space="preserve"> en</w:t>
      </w:r>
      <w:r w:rsidRPr="004B4F29">
        <w:rPr>
          <w:szCs w:val="18"/>
        </w:rPr>
        <w:t xml:space="preserve"> </w:t>
      </w:r>
      <w:r w:rsidRPr="004B4F29" w:rsidR="002F06B8">
        <w:rPr>
          <w:szCs w:val="18"/>
        </w:rPr>
        <w:t>wo</w:t>
      </w:r>
      <w:r w:rsidRPr="004B4F29" w:rsidR="00F40942">
        <w:rPr>
          <w:szCs w:val="18"/>
        </w:rPr>
        <w:t xml:space="preserve">, </w:t>
      </w:r>
      <w:r w:rsidRPr="004B4F29" w:rsidR="00F629B9">
        <w:rPr>
          <w:szCs w:val="18"/>
        </w:rPr>
        <w:t>gericht op het enerzijds bieden van meer stabiliteit en ander</w:t>
      </w:r>
      <w:r w:rsidRPr="004B4F29" w:rsidR="00751C62">
        <w:rPr>
          <w:szCs w:val="18"/>
        </w:rPr>
        <w:softHyphen/>
      </w:r>
      <w:r w:rsidRPr="004B4F29" w:rsidR="00F629B9">
        <w:rPr>
          <w:szCs w:val="18"/>
        </w:rPr>
        <w:t>zijds het stimu</w:t>
      </w:r>
      <w:r w:rsidRPr="004B4F29">
        <w:rPr>
          <w:szCs w:val="18"/>
        </w:rPr>
        <w:softHyphen/>
      </w:r>
      <w:r w:rsidRPr="004B4F29" w:rsidR="00F629B9">
        <w:rPr>
          <w:szCs w:val="18"/>
        </w:rPr>
        <w:t>leren van meer samenwerking en zelfregie</w:t>
      </w:r>
      <w:r w:rsidRPr="004B4F29">
        <w:rPr>
          <w:szCs w:val="18"/>
        </w:rPr>
        <w:t>.</w:t>
      </w:r>
      <w:r w:rsidRPr="004B4F29" w:rsidR="00984D03">
        <w:rPr>
          <w:szCs w:val="18"/>
        </w:rPr>
        <w:t xml:space="preserve"> </w:t>
      </w:r>
      <w:r w:rsidRPr="004B4F29" w:rsidR="00F629B9">
        <w:rPr>
          <w:szCs w:val="18"/>
        </w:rPr>
        <w:t xml:space="preserve">Daarbij </w:t>
      </w:r>
      <w:r w:rsidRPr="004B4F29" w:rsidR="00D7550F">
        <w:rPr>
          <w:szCs w:val="18"/>
        </w:rPr>
        <w:t>beperk</w:t>
      </w:r>
      <w:r w:rsidRPr="004B4F29" w:rsidR="00F629B9">
        <w:rPr>
          <w:szCs w:val="18"/>
        </w:rPr>
        <w:t xml:space="preserve"> ik</w:t>
      </w:r>
      <w:r w:rsidRPr="004B4F29" w:rsidR="00F40942">
        <w:rPr>
          <w:szCs w:val="18"/>
        </w:rPr>
        <w:t xml:space="preserve"> </w:t>
      </w:r>
      <w:r w:rsidRPr="004B4F29" w:rsidR="00D7550F">
        <w:rPr>
          <w:szCs w:val="18"/>
        </w:rPr>
        <w:t>de</w:t>
      </w:r>
      <w:r w:rsidRPr="004B4F29" w:rsidR="00F40942">
        <w:rPr>
          <w:szCs w:val="18"/>
        </w:rPr>
        <w:t xml:space="preserve"> sturen</w:t>
      </w:r>
      <w:r w:rsidRPr="004B4F29">
        <w:rPr>
          <w:szCs w:val="18"/>
        </w:rPr>
        <w:softHyphen/>
      </w:r>
      <w:r w:rsidRPr="004B4F29" w:rsidR="00F40942">
        <w:rPr>
          <w:szCs w:val="18"/>
        </w:rPr>
        <w:t xml:space="preserve">de </w:t>
      </w:r>
      <w:r w:rsidRPr="004B4F29" w:rsidR="00A723CC">
        <w:rPr>
          <w:szCs w:val="18"/>
        </w:rPr>
        <w:t xml:space="preserve">rol </w:t>
      </w:r>
      <w:r w:rsidRPr="004B4F29" w:rsidR="00D7550F">
        <w:rPr>
          <w:szCs w:val="18"/>
        </w:rPr>
        <w:t>van</w:t>
      </w:r>
      <w:r w:rsidRPr="004B4F29" w:rsidR="00F40942">
        <w:rPr>
          <w:szCs w:val="18"/>
        </w:rPr>
        <w:t xml:space="preserve"> de overheid </w:t>
      </w:r>
      <w:r w:rsidRPr="004B4F29" w:rsidR="00D7550F">
        <w:rPr>
          <w:szCs w:val="18"/>
        </w:rPr>
        <w:t>tot</w:t>
      </w:r>
      <w:r w:rsidRPr="004B4F29" w:rsidR="005446D5">
        <w:rPr>
          <w:szCs w:val="18"/>
        </w:rPr>
        <w:t xml:space="preserve"> stelselinstrumenten</w:t>
      </w:r>
      <w:r w:rsidRPr="004B4F29" w:rsidR="00F40942">
        <w:rPr>
          <w:szCs w:val="18"/>
        </w:rPr>
        <w:t xml:space="preserve"> </w:t>
      </w:r>
      <w:r w:rsidRPr="004B4F29" w:rsidR="005446D5">
        <w:rPr>
          <w:szCs w:val="18"/>
        </w:rPr>
        <w:t>(</w:t>
      </w:r>
      <w:r w:rsidRPr="004B4F29" w:rsidR="00D7550F">
        <w:rPr>
          <w:szCs w:val="18"/>
        </w:rPr>
        <w:t xml:space="preserve">zoals </w:t>
      </w:r>
      <w:r w:rsidRPr="004B4F29" w:rsidR="00F40942">
        <w:rPr>
          <w:szCs w:val="18"/>
        </w:rPr>
        <w:t>wetgeving en bekosti</w:t>
      </w:r>
      <w:r w:rsidRPr="004B4F29">
        <w:rPr>
          <w:szCs w:val="18"/>
        </w:rPr>
        <w:softHyphen/>
      </w:r>
      <w:r w:rsidRPr="004B4F29" w:rsidR="00F40942">
        <w:rPr>
          <w:szCs w:val="18"/>
        </w:rPr>
        <w:t>ging</w:t>
      </w:r>
      <w:r w:rsidRPr="004B4F29" w:rsidR="005446D5">
        <w:rPr>
          <w:szCs w:val="18"/>
        </w:rPr>
        <w:t xml:space="preserve">) en </w:t>
      </w:r>
      <w:r w:rsidRPr="004B4F29" w:rsidR="00474ED4">
        <w:rPr>
          <w:szCs w:val="18"/>
        </w:rPr>
        <w:t xml:space="preserve">doe ik dit </w:t>
      </w:r>
      <w:r w:rsidRPr="004B4F29" w:rsidR="005446D5">
        <w:rPr>
          <w:szCs w:val="18"/>
        </w:rPr>
        <w:t>niet via tijdelijke programma’s en projecten</w:t>
      </w:r>
      <w:r w:rsidRPr="004B4F29" w:rsidR="00F40942">
        <w:rPr>
          <w:szCs w:val="18"/>
        </w:rPr>
        <w:t>.</w:t>
      </w:r>
      <w:r w:rsidRPr="004B4F29" w:rsidR="0043525B">
        <w:rPr>
          <w:szCs w:val="18"/>
        </w:rPr>
        <w:t xml:space="preserve"> </w:t>
      </w:r>
      <w:r w:rsidRPr="004B4F29" w:rsidR="001616F6">
        <w:rPr>
          <w:szCs w:val="18"/>
        </w:rPr>
        <w:t>Deze keuze</w:t>
      </w:r>
      <w:r w:rsidRPr="004B4F29" w:rsidR="00474ED4">
        <w:rPr>
          <w:szCs w:val="18"/>
        </w:rPr>
        <w:t xml:space="preserve"> in zichzelf leidt al tot meer stabi</w:t>
      </w:r>
      <w:r w:rsidRPr="004B4F29" w:rsidR="001616F6">
        <w:rPr>
          <w:szCs w:val="18"/>
        </w:rPr>
        <w:t xml:space="preserve">liteit en voorspelbaarheid. </w:t>
      </w:r>
      <w:bookmarkEnd w:id="8"/>
      <w:r w:rsidRPr="004B4F29" w:rsidR="00DA34B1">
        <w:rPr>
          <w:szCs w:val="18"/>
        </w:rPr>
        <w:t>Ik zal de impact daarvan bezien, en wil ook verkennen of er meer nodig en mogelijk is rond stabilisering van de bekostiging, binnen de budgettaire kaders op de OCW-begroting.</w:t>
      </w:r>
    </w:p>
    <w:bookmarkEnd w:id="9"/>
    <w:p w:rsidRPr="004B4F29" w:rsidR="00DA34B1" w:rsidP="00D976E4" w:rsidRDefault="00DA34B1" w14:paraId="5CA9405A" w14:textId="77777777">
      <w:pPr>
        <w:spacing w:line="240" w:lineRule="auto"/>
        <w:rPr>
          <w:szCs w:val="18"/>
        </w:rPr>
      </w:pPr>
    </w:p>
    <w:p w:rsidRPr="004B4F29" w:rsidR="00F40942" w:rsidP="00D976E4" w:rsidRDefault="00404CFD" w14:paraId="5C483849" w14:textId="14416DB4">
      <w:pPr>
        <w:spacing w:line="240" w:lineRule="auto"/>
        <w:contextualSpacing/>
        <w:rPr>
          <w:szCs w:val="18"/>
        </w:rPr>
      </w:pPr>
      <w:r w:rsidRPr="004B4F29">
        <w:rPr>
          <w:szCs w:val="18"/>
        </w:rPr>
        <w:t xml:space="preserve">De doelen die ik nastreef zijn hetzelfde voor de sectoren, de aanpak verschilt </w:t>
      </w:r>
      <w:r w:rsidRPr="004B4F29" w:rsidR="00984D03">
        <w:rPr>
          <w:szCs w:val="18"/>
        </w:rPr>
        <w:t xml:space="preserve">echter </w:t>
      </w:r>
      <w:r w:rsidRPr="004B4F29">
        <w:rPr>
          <w:szCs w:val="18"/>
        </w:rPr>
        <w:t>omdat de uitgangssituatie</w:t>
      </w:r>
      <w:r w:rsidRPr="004B4F29" w:rsidR="00D96838">
        <w:rPr>
          <w:szCs w:val="18"/>
        </w:rPr>
        <w:t xml:space="preserve"> en context</w:t>
      </w:r>
      <w:r w:rsidRPr="004B4F29">
        <w:rPr>
          <w:szCs w:val="18"/>
        </w:rPr>
        <w:t xml:space="preserve"> bij de sectoren anders is. </w:t>
      </w:r>
      <w:r w:rsidRPr="004B4F29" w:rsidR="004240EF">
        <w:rPr>
          <w:szCs w:val="18"/>
        </w:rPr>
        <w:t xml:space="preserve">Tegelijkertijd zie ik ook veel overeenkomsten. </w:t>
      </w:r>
      <w:r w:rsidRPr="004B4F29">
        <w:rPr>
          <w:szCs w:val="18"/>
        </w:rPr>
        <w:t xml:space="preserve">Ik </w:t>
      </w:r>
      <w:r w:rsidRPr="004B4F29" w:rsidR="00984D03">
        <w:rPr>
          <w:szCs w:val="18"/>
        </w:rPr>
        <w:t xml:space="preserve">verwacht </w:t>
      </w:r>
      <w:r w:rsidRPr="004B4F29" w:rsidR="004240EF">
        <w:rPr>
          <w:szCs w:val="18"/>
        </w:rPr>
        <w:t xml:space="preserve">daarom </w:t>
      </w:r>
      <w:r w:rsidRPr="004B4F29" w:rsidR="00984D03">
        <w:rPr>
          <w:szCs w:val="18"/>
        </w:rPr>
        <w:t xml:space="preserve">dat </w:t>
      </w:r>
      <w:r w:rsidRPr="004B4F29">
        <w:rPr>
          <w:szCs w:val="18"/>
        </w:rPr>
        <w:t xml:space="preserve">de sectoren onderling </w:t>
      </w:r>
      <w:r w:rsidRPr="004B4F29" w:rsidR="004240EF">
        <w:rPr>
          <w:szCs w:val="18"/>
        </w:rPr>
        <w:t xml:space="preserve">van elkaar </w:t>
      </w:r>
      <w:r w:rsidRPr="004B4F29">
        <w:rPr>
          <w:szCs w:val="18"/>
        </w:rPr>
        <w:t xml:space="preserve">leren </w:t>
      </w:r>
      <w:r w:rsidRPr="004B4F29" w:rsidR="00984D03">
        <w:rPr>
          <w:szCs w:val="18"/>
        </w:rPr>
        <w:t>en ervaringen over elkaars aanpak</w:t>
      </w:r>
      <w:r w:rsidRPr="004B4F29">
        <w:rPr>
          <w:szCs w:val="18"/>
        </w:rPr>
        <w:t xml:space="preserve"> uitwisselen. </w:t>
      </w:r>
      <w:r w:rsidRPr="004B4F29" w:rsidR="00881C04">
        <w:rPr>
          <w:szCs w:val="18"/>
        </w:rPr>
        <w:t xml:space="preserve">Hieronder werk ik dit </w:t>
      </w:r>
      <w:r w:rsidRPr="004B4F29" w:rsidR="00302EC5">
        <w:rPr>
          <w:szCs w:val="18"/>
        </w:rPr>
        <w:t xml:space="preserve">respectievelijk </w:t>
      </w:r>
      <w:r w:rsidRPr="004B4F29" w:rsidR="00881C04">
        <w:rPr>
          <w:szCs w:val="18"/>
        </w:rPr>
        <w:t xml:space="preserve">voor </w:t>
      </w:r>
      <w:r w:rsidRPr="004B4F29" w:rsidR="002B23AF">
        <w:rPr>
          <w:szCs w:val="18"/>
        </w:rPr>
        <w:t>het</w:t>
      </w:r>
      <w:r w:rsidRPr="004B4F29" w:rsidR="00881C04">
        <w:rPr>
          <w:szCs w:val="18"/>
        </w:rPr>
        <w:t xml:space="preserve"> mbo</w:t>
      </w:r>
      <w:r w:rsidRPr="004B4F29" w:rsidR="00D80A61">
        <w:rPr>
          <w:szCs w:val="18"/>
        </w:rPr>
        <w:t>,</w:t>
      </w:r>
      <w:r w:rsidRPr="004B4F29" w:rsidR="00881C04">
        <w:rPr>
          <w:szCs w:val="18"/>
        </w:rPr>
        <w:t xml:space="preserve"> hbo</w:t>
      </w:r>
      <w:r w:rsidRPr="004B4F29" w:rsidR="00D80A61">
        <w:rPr>
          <w:szCs w:val="18"/>
        </w:rPr>
        <w:t xml:space="preserve"> en </w:t>
      </w:r>
      <w:r w:rsidRPr="004B4F29" w:rsidR="00881C04">
        <w:rPr>
          <w:szCs w:val="18"/>
        </w:rPr>
        <w:t>wo verder uit.</w:t>
      </w:r>
    </w:p>
    <w:p w:rsidRPr="004B4F29" w:rsidR="00EB00DD" w:rsidP="00D976E4" w:rsidRDefault="00EB00DD" w14:paraId="05DDEA83" w14:textId="77777777">
      <w:pPr>
        <w:spacing w:line="240" w:lineRule="auto"/>
        <w:contextualSpacing/>
        <w:rPr>
          <w:szCs w:val="18"/>
        </w:rPr>
      </w:pPr>
    </w:p>
    <w:p w:rsidRPr="004B4F29" w:rsidR="00F40942" w:rsidP="00D976E4" w:rsidRDefault="00F40942" w14:paraId="773BFA3E" w14:textId="4245F3F2">
      <w:pPr>
        <w:spacing w:line="240" w:lineRule="auto"/>
        <w:contextualSpacing/>
        <w:rPr>
          <w:i/>
          <w:iCs/>
          <w:szCs w:val="18"/>
        </w:rPr>
      </w:pPr>
      <w:r w:rsidRPr="004B4F29">
        <w:rPr>
          <w:i/>
          <w:iCs/>
          <w:szCs w:val="18"/>
        </w:rPr>
        <w:t xml:space="preserve">Aanpak in het mbo </w:t>
      </w:r>
    </w:p>
    <w:p w:rsidRPr="004B4F29" w:rsidR="00D33590" w:rsidP="00D976E4" w:rsidRDefault="001849E7" w14:paraId="594E1738" w14:textId="06CB4A7E">
      <w:pPr>
        <w:spacing w:line="240" w:lineRule="auto"/>
        <w:rPr>
          <w:szCs w:val="18"/>
        </w:rPr>
      </w:pPr>
      <w:r w:rsidRPr="004B4F29">
        <w:rPr>
          <w:szCs w:val="18"/>
        </w:rPr>
        <w:t xml:space="preserve">Op dit moment ontvangen mbo-instellingen hun rijksbijdrage </w:t>
      </w:r>
      <w:r w:rsidRPr="004B4F29">
        <w:rPr>
          <w:i/>
          <w:iCs/>
          <w:szCs w:val="18"/>
        </w:rPr>
        <w:t>volledig</w:t>
      </w:r>
      <w:r w:rsidRPr="004B4F29">
        <w:rPr>
          <w:szCs w:val="18"/>
        </w:rPr>
        <w:t xml:space="preserve"> op basis van het aantal studenten en afgegeven diploma’s. Daling van het aantal stu</w:t>
      </w:r>
      <w:r w:rsidRPr="004B4F29" w:rsidR="0034640D">
        <w:rPr>
          <w:szCs w:val="18"/>
        </w:rPr>
        <w:softHyphen/>
      </w:r>
      <w:r w:rsidRPr="004B4F29">
        <w:rPr>
          <w:szCs w:val="18"/>
        </w:rPr>
        <w:t>den</w:t>
      </w:r>
      <w:r w:rsidRPr="004B4F29" w:rsidR="0034640D">
        <w:rPr>
          <w:szCs w:val="18"/>
        </w:rPr>
        <w:softHyphen/>
      </w:r>
      <w:r w:rsidRPr="004B4F29">
        <w:rPr>
          <w:szCs w:val="18"/>
        </w:rPr>
        <w:t xml:space="preserve">ten heeft dan ook </w:t>
      </w:r>
      <w:r w:rsidRPr="004B4F29" w:rsidR="00155C30">
        <w:rPr>
          <w:szCs w:val="18"/>
        </w:rPr>
        <w:t xml:space="preserve">stevige </w:t>
      </w:r>
      <w:r w:rsidRPr="004B4F29">
        <w:rPr>
          <w:szCs w:val="18"/>
        </w:rPr>
        <w:t>gevolgen voor de hoogte van de bekostiging die een on</w:t>
      </w:r>
      <w:r w:rsidRPr="004B4F29" w:rsidR="0034640D">
        <w:rPr>
          <w:szCs w:val="18"/>
        </w:rPr>
        <w:softHyphen/>
      </w:r>
      <w:r w:rsidRPr="004B4F29">
        <w:rPr>
          <w:szCs w:val="18"/>
        </w:rPr>
        <w:t>der</w:t>
      </w:r>
      <w:r w:rsidRPr="004B4F29" w:rsidR="0034640D">
        <w:rPr>
          <w:szCs w:val="18"/>
        </w:rPr>
        <w:softHyphen/>
      </w:r>
      <w:r w:rsidRPr="004B4F29">
        <w:rPr>
          <w:szCs w:val="18"/>
        </w:rPr>
        <w:t>wijsinstelling ontvangt</w:t>
      </w:r>
      <w:r w:rsidRPr="004B4F29" w:rsidR="00155C30">
        <w:rPr>
          <w:szCs w:val="18"/>
        </w:rPr>
        <w:t xml:space="preserve">, waarbij ook structurele kosten van instellingen </w:t>
      </w:r>
      <w:r w:rsidRPr="004B4F29" w:rsidR="004F47CE">
        <w:rPr>
          <w:szCs w:val="18"/>
        </w:rPr>
        <w:t xml:space="preserve">deels </w:t>
      </w:r>
      <w:r w:rsidRPr="004B4F29" w:rsidR="00155C30">
        <w:rPr>
          <w:szCs w:val="18"/>
        </w:rPr>
        <w:t>dalen (omdat er bijvoorbeeld minder huisvesting en personeel nodig is)</w:t>
      </w:r>
      <w:r w:rsidRPr="004B4F29">
        <w:rPr>
          <w:szCs w:val="18"/>
        </w:rPr>
        <w:t xml:space="preserve">. Het </w:t>
      </w:r>
      <w:r w:rsidRPr="004B4F29" w:rsidR="00AE3E27">
        <w:rPr>
          <w:szCs w:val="18"/>
        </w:rPr>
        <w:t xml:space="preserve">volledig </w:t>
      </w:r>
      <w:r w:rsidRPr="004B4F29">
        <w:rPr>
          <w:szCs w:val="18"/>
        </w:rPr>
        <w:t>in stand houden van het huidige onderwijs</w:t>
      </w:r>
      <w:r w:rsidRPr="004B4F29" w:rsidR="0034640D">
        <w:rPr>
          <w:szCs w:val="18"/>
        </w:rPr>
        <w:softHyphen/>
      </w:r>
      <w:r w:rsidRPr="004B4F29">
        <w:rPr>
          <w:szCs w:val="18"/>
        </w:rPr>
        <w:t>aan</w:t>
      </w:r>
      <w:r w:rsidRPr="004B4F29" w:rsidR="0034640D">
        <w:rPr>
          <w:szCs w:val="18"/>
        </w:rPr>
        <w:softHyphen/>
      </w:r>
      <w:r w:rsidRPr="004B4F29">
        <w:rPr>
          <w:szCs w:val="18"/>
        </w:rPr>
        <w:t xml:space="preserve">bod is </w:t>
      </w:r>
      <w:r w:rsidRPr="004B4F29" w:rsidR="003B7B57">
        <w:rPr>
          <w:szCs w:val="18"/>
        </w:rPr>
        <w:t xml:space="preserve">daarom </w:t>
      </w:r>
      <w:r w:rsidRPr="004B4F29">
        <w:rPr>
          <w:szCs w:val="18"/>
        </w:rPr>
        <w:t>niet haalbaar</w:t>
      </w:r>
      <w:r w:rsidRPr="004B4F29" w:rsidR="003B7B57">
        <w:rPr>
          <w:szCs w:val="18"/>
        </w:rPr>
        <w:t>.</w:t>
      </w:r>
      <w:r w:rsidRPr="004B4F29" w:rsidR="00AE3E27">
        <w:rPr>
          <w:szCs w:val="18"/>
        </w:rPr>
        <w:t xml:space="preserve"> Het onderwijs hoort constant in te spelen op de maatschappelijke vraag. </w:t>
      </w:r>
      <w:r w:rsidRPr="004B4F29">
        <w:rPr>
          <w:szCs w:val="18"/>
        </w:rPr>
        <w:t>Voor instellingen</w:t>
      </w:r>
      <w:r w:rsidRPr="004B4F29" w:rsidR="00AE3E27">
        <w:rPr>
          <w:szCs w:val="18"/>
        </w:rPr>
        <w:t xml:space="preserve"> die te maken krijgen met fors dalen</w:t>
      </w:r>
      <w:r w:rsidRPr="004B4F29" w:rsidR="0034640D">
        <w:rPr>
          <w:szCs w:val="18"/>
        </w:rPr>
        <w:softHyphen/>
      </w:r>
      <w:r w:rsidRPr="004B4F29" w:rsidR="00AE3E27">
        <w:rPr>
          <w:szCs w:val="18"/>
        </w:rPr>
        <w:t>de studentaantallen</w:t>
      </w:r>
      <w:r w:rsidRPr="004B4F29">
        <w:rPr>
          <w:szCs w:val="18"/>
        </w:rPr>
        <w:t xml:space="preserve"> zal het </w:t>
      </w:r>
      <w:r w:rsidRPr="004B4F29" w:rsidR="00AE3E27">
        <w:rPr>
          <w:szCs w:val="18"/>
        </w:rPr>
        <w:t xml:space="preserve">echter </w:t>
      </w:r>
      <w:r w:rsidRPr="004B4F29">
        <w:rPr>
          <w:szCs w:val="18"/>
        </w:rPr>
        <w:t>steeds moeilijker worden om een divers en re</w:t>
      </w:r>
      <w:r w:rsidRPr="004B4F29" w:rsidR="0034640D">
        <w:rPr>
          <w:szCs w:val="18"/>
        </w:rPr>
        <w:softHyphen/>
      </w:r>
      <w:r w:rsidRPr="004B4F29">
        <w:rPr>
          <w:szCs w:val="18"/>
        </w:rPr>
        <w:t>le</w:t>
      </w:r>
      <w:r w:rsidRPr="004B4F29" w:rsidR="0034640D">
        <w:rPr>
          <w:szCs w:val="18"/>
        </w:rPr>
        <w:softHyphen/>
      </w:r>
      <w:r w:rsidRPr="004B4F29">
        <w:rPr>
          <w:szCs w:val="18"/>
        </w:rPr>
        <w:t>vant onderwijsaanbod in stand te houden.</w:t>
      </w:r>
      <w:r w:rsidRPr="004B4F29">
        <w:rPr>
          <w:rStyle w:val="Voetnootmarkering"/>
          <w:szCs w:val="18"/>
        </w:rPr>
        <w:footnoteReference w:id="13"/>
      </w:r>
      <w:r w:rsidRPr="004B4F29">
        <w:rPr>
          <w:szCs w:val="18"/>
        </w:rPr>
        <w:t xml:space="preserve"> </w:t>
      </w:r>
    </w:p>
    <w:p w:rsidRPr="004B4F29" w:rsidR="0034640D" w:rsidP="00D976E4" w:rsidRDefault="0034640D" w14:paraId="24A8C8FD" w14:textId="77777777">
      <w:pPr>
        <w:spacing w:line="240" w:lineRule="auto"/>
        <w:rPr>
          <w:szCs w:val="18"/>
        </w:rPr>
      </w:pPr>
    </w:p>
    <w:p w:rsidRPr="004B4F29" w:rsidR="00383F01" w:rsidP="00D976E4" w:rsidRDefault="00D33590" w14:paraId="25A72950" w14:textId="77777777">
      <w:pPr>
        <w:spacing w:line="240" w:lineRule="auto"/>
        <w:rPr>
          <w:szCs w:val="18"/>
        </w:rPr>
      </w:pPr>
      <w:r w:rsidRPr="004B4F29">
        <w:rPr>
          <w:szCs w:val="18"/>
        </w:rPr>
        <w:t>Ik</w:t>
      </w:r>
      <w:r w:rsidRPr="004B4F29" w:rsidR="002B23AF">
        <w:rPr>
          <w:szCs w:val="18"/>
        </w:rPr>
        <w:t xml:space="preserve"> vind</w:t>
      </w:r>
      <w:r w:rsidRPr="004B4F29" w:rsidR="001849E7">
        <w:rPr>
          <w:szCs w:val="18"/>
        </w:rPr>
        <w:t xml:space="preserve"> het van groot belang dat mbo-studenten </w:t>
      </w:r>
      <w:r w:rsidRPr="004B4F29" w:rsidR="00A34091">
        <w:rPr>
          <w:szCs w:val="18"/>
        </w:rPr>
        <w:t>binnen</w:t>
      </w:r>
      <w:r w:rsidRPr="004B4F29" w:rsidR="001849E7">
        <w:rPr>
          <w:szCs w:val="18"/>
        </w:rPr>
        <w:t xml:space="preserve"> redelijke reisafstand goed onderwijs kunnen volgen. </w:t>
      </w:r>
      <w:r w:rsidRPr="004B4F29" w:rsidR="00A34091">
        <w:rPr>
          <w:szCs w:val="18"/>
        </w:rPr>
        <w:t>Ik denk daarbij</w:t>
      </w:r>
      <w:r w:rsidRPr="004B4F29" w:rsidR="001849E7">
        <w:rPr>
          <w:szCs w:val="18"/>
        </w:rPr>
        <w:t xml:space="preserve"> in het bijzonder </w:t>
      </w:r>
      <w:r w:rsidRPr="004B4F29" w:rsidR="00A34091">
        <w:rPr>
          <w:szCs w:val="18"/>
        </w:rPr>
        <w:t>aan</w:t>
      </w:r>
      <w:r w:rsidRPr="004B4F29" w:rsidR="001849E7">
        <w:rPr>
          <w:szCs w:val="18"/>
        </w:rPr>
        <w:t xml:space="preserve"> studenten die </w:t>
      </w:r>
      <w:proofErr w:type="spellStart"/>
      <w:r w:rsidRPr="004B4F29" w:rsidR="001849E7">
        <w:rPr>
          <w:szCs w:val="18"/>
        </w:rPr>
        <w:lastRenderedPageBreak/>
        <w:t>kwalificatieplichtig</w:t>
      </w:r>
      <w:proofErr w:type="spellEnd"/>
      <w:r w:rsidRPr="004B4F29" w:rsidR="001849E7">
        <w:rPr>
          <w:szCs w:val="18"/>
        </w:rPr>
        <w:t xml:space="preserve"> zijn</w:t>
      </w:r>
      <w:r w:rsidRPr="004B4F29" w:rsidR="00A34091">
        <w:rPr>
          <w:szCs w:val="18"/>
        </w:rPr>
        <w:t xml:space="preserve"> en </w:t>
      </w:r>
      <w:r w:rsidRPr="004B4F29" w:rsidR="005F74DD">
        <w:rPr>
          <w:szCs w:val="18"/>
        </w:rPr>
        <w:t>ben me</w:t>
      </w:r>
      <w:r w:rsidRPr="004B4F29" w:rsidR="001849E7">
        <w:rPr>
          <w:szCs w:val="18"/>
        </w:rPr>
        <w:t xml:space="preserve"> </w:t>
      </w:r>
      <w:r w:rsidRPr="004B4F29" w:rsidR="00A34091">
        <w:rPr>
          <w:szCs w:val="18"/>
        </w:rPr>
        <w:t xml:space="preserve">ervan </w:t>
      </w:r>
      <w:r w:rsidRPr="004B4F29" w:rsidR="001849E7">
        <w:rPr>
          <w:szCs w:val="18"/>
        </w:rPr>
        <w:t>bewust dat voor studenten in de entreeopleiding en op niveau 2 toegankelijkheid nauw samen</w:t>
      </w:r>
      <w:r w:rsidRPr="004B4F29" w:rsidR="00751C62">
        <w:rPr>
          <w:szCs w:val="18"/>
        </w:rPr>
        <w:softHyphen/>
      </w:r>
      <w:r w:rsidRPr="004B4F29" w:rsidR="001849E7">
        <w:rPr>
          <w:szCs w:val="18"/>
        </w:rPr>
        <w:t>hangt met het kunnen volgen van een opleiding dichtbij huis.</w:t>
      </w:r>
      <w:r w:rsidRPr="004B4F29" w:rsidR="001849E7">
        <w:rPr>
          <w:rStyle w:val="Voetnootmarkering"/>
          <w:szCs w:val="18"/>
        </w:rPr>
        <w:footnoteReference w:id="14"/>
      </w:r>
      <w:r w:rsidRPr="004B4F29" w:rsidR="001849E7">
        <w:rPr>
          <w:szCs w:val="18"/>
        </w:rPr>
        <w:t xml:space="preserve"> </w:t>
      </w:r>
      <w:r w:rsidRPr="004B4F29" w:rsidR="00383F01">
        <w:t>Tegelijkertijd zie ik dat studenten voor specialistische opleidingen ook nu al bereid zijn om verder te reizen.</w:t>
      </w:r>
    </w:p>
    <w:p w:rsidRPr="004B4F29" w:rsidR="00AB10B9" w:rsidP="00D976E4" w:rsidRDefault="00AB10B9" w14:paraId="041D0FDE" w14:textId="77777777">
      <w:pPr>
        <w:spacing w:line="240" w:lineRule="auto"/>
        <w:rPr>
          <w:szCs w:val="18"/>
        </w:rPr>
      </w:pPr>
    </w:p>
    <w:p w:rsidRPr="004B4F29" w:rsidR="001849E7" w:rsidP="00D976E4" w:rsidRDefault="00D80A61" w14:paraId="23D092FD" w14:textId="7F2B8F96">
      <w:pPr>
        <w:spacing w:line="240" w:lineRule="auto"/>
        <w:rPr>
          <w:szCs w:val="18"/>
        </w:rPr>
      </w:pPr>
      <w:r w:rsidRPr="004B4F29">
        <w:rPr>
          <w:szCs w:val="18"/>
        </w:rPr>
        <w:t>D</w:t>
      </w:r>
      <w:r w:rsidRPr="004B4F29" w:rsidR="001849E7">
        <w:rPr>
          <w:szCs w:val="18"/>
        </w:rPr>
        <w:t xml:space="preserve">alende studentenaantallen </w:t>
      </w:r>
      <w:r w:rsidRPr="004B4F29" w:rsidR="003C536B">
        <w:rPr>
          <w:szCs w:val="18"/>
        </w:rPr>
        <w:t>hebben</w:t>
      </w:r>
      <w:r w:rsidRPr="004B4F29" w:rsidR="00155C30">
        <w:rPr>
          <w:szCs w:val="18"/>
        </w:rPr>
        <w:t xml:space="preserve"> ook</w:t>
      </w:r>
      <w:r w:rsidRPr="004B4F29" w:rsidR="003C536B">
        <w:rPr>
          <w:szCs w:val="18"/>
        </w:rPr>
        <w:t xml:space="preserve"> </w:t>
      </w:r>
      <w:r w:rsidRPr="004B4F29" w:rsidR="001849E7">
        <w:rPr>
          <w:szCs w:val="18"/>
        </w:rPr>
        <w:t>impact op de leefbaarheid en sociaaleconomische ontwikkeling van regio’s</w:t>
      </w:r>
      <w:r w:rsidRPr="004B4F29" w:rsidR="0048528D">
        <w:rPr>
          <w:szCs w:val="18"/>
        </w:rPr>
        <w:t>. Z</w:t>
      </w:r>
      <w:r w:rsidRPr="004B4F29" w:rsidR="003C536B">
        <w:rPr>
          <w:szCs w:val="18"/>
        </w:rPr>
        <w:t>o</w:t>
      </w:r>
      <w:r w:rsidRPr="004B4F29" w:rsidR="00CE2CD9">
        <w:rPr>
          <w:szCs w:val="18"/>
        </w:rPr>
        <w:t xml:space="preserve"> kan</w:t>
      </w:r>
      <w:r w:rsidRPr="004B4F29" w:rsidR="001849E7">
        <w:rPr>
          <w:szCs w:val="18"/>
        </w:rPr>
        <w:t xml:space="preserve"> het onderwijs mogelijk minder goed inspelen op behoeften vanuit de arbeidsmarkt en de maatschappij</w:t>
      </w:r>
      <w:r w:rsidRPr="004B4F29" w:rsidR="001849E7">
        <w:rPr>
          <w:rStyle w:val="Voetnootmarkering"/>
          <w:szCs w:val="18"/>
        </w:rPr>
        <w:footnoteReference w:id="15"/>
      </w:r>
      <w:r w:rsidRPr="004B4F29" w:rsidR="001849E7">
        <w:rPr>
          <w:szCs w:val="18"/>
        </w:rPr>
        <w:t xml:space="preserve"> </w:t>
      </w:r>
      <w:r w:rsidRPr="004B4F29" w:rsidR="003C536B">
        <w:rPr>
          <w:szCs w:val="18"/>
        </w:rPr>
        <w:t>en</w:t>
      </w:r>
      <w:r w:rsidRPr="004B4F29" w:rsidR="001849E7">
        <w:rPr>
          <w:szCs w:val="18"/>
        </w:rPr>
        <w:t xml:space="preserve"> heeft d</w:t>
      </w:r>
      <w:r w:rsidRPr="004B4F29" w:rsidR="001849E7">
        <w:rPr>
          <w:rStyle w:val="cf01"/>
          <w:rFonts w:ascii="Verdana" w:hAnsi="Verdana"/>
        </w:rPr>
        <w:t>e daling van het aantal studenten een negatief effect op de krapte op de arbeids</w:t>
      </w:r>
      <w:r w:rsidRPr="004B4F29" w:rsidR="00751C62">
        <w:rPr>
          <w:rStyle w:val="cf01"/>
          <w:rFonts w:ascii="Verdana" w:hAnsi="Verdana"/>
        </w:rPr>
        <w:softHyphen/>
      </w:r>
      <w:r w:rsidRPr="004B4F29" w:rsidR="001849E7">
        <w:rPr>
          <w:rStyle w:val="cf01"/>
          <w:rFonts w:ascii="Verdana" w:hAnsi="Verdana"/>
        </w:rPr>
        <w:t>markt</w:t>
      </w:r>
      <w:r w:rsidRPr="004B4F29" w:rsidR="0040282F">
        <w:rPr>
          <w:rStyle w:val="cf01"/>
          <w:rFonts w:ascii="Verdana" w:hAnsi="Verdana"/>
        </w:rPr>
        <w:t xml:space="preserve">. </w:t>
      </w:r>
      <w:r w:rsidRPr="004B4F29" w:rsidR="001849E7">
        <w:rPr>
          <w:rStyle w:val="cf01"/>
          <w:rFonts w:ascii="Verdana" w:hAnsi="Verdana"/>
        </w:rPr>
        <w:t xml:space="preserve">Het aanbieden van en investeren in opleidingen die voor de </w:t>
      </w:r>
      <w:r w:rsidRPr="004B4F29" w:rsidR="005E6224">
        <w:rPr>
          <w:rStyle w:val="cf01"/>
          <w:rFonts w:ascii="Verdana" w:hAnsi="Verdana"/>
        </w:rPr>
        <w:t xml:space="preserve">leefbaarheid van de regio en de </w:t>
      </w:r>
      <w:r w:rsidRPr="004B4F29" w:rsidR="001849E7">
        <w:rPr>
          <w:rStyle w:val="cf01"/>
          <w:rFonts w:ascii="Verdana" w:hAnsi="Verdana"/>
        </w:rPr>
        <w:t>maatschappe</w:t>
      </w:r>
      <w:r w:rsidRPr="004B4F29" w:rsidR="00751C62">
        <w:rPr>
          <w:rStyle w:val="cf01"/>
          <w:rFonts w:ascii="Verdana" w:hAnsi="Verdana"/>
        </w:rPr>
        <w:softHyphen/>
      </w:r>
      <w:r w:rsidRPr="004B4F29" w:rsidR="001849E7">
        <w:rPr>
          <w:rStyle w:val="cf01"/>
          <w:rFonts w:ascii="Verdana" w:hAnsi="Verdana"/>
        </w:rPr>
        <w:t>lijke opgaven van groot belang zijn, zoals opleidingen die nodig zijn voor de zorg</w:t>
      </w:r>
      <w:r w:rsidRPr="004B4F29" w:rsidR="0034640D">
        <w:rPr>
          <w:rStyle w:val="cf01"/>
          <w:rFonts w:ascii="Verdana" w:hAnsi="Verdana"/>
        </w:rPr>
        <w:t>, weerbaarheid en veiligheid</w:t>
      </w:r>
      <w:r w:rsidRPr="004B4F29" w:rsidR="001849E7">
        <w:rPr>
          <w:rStyle w:val="cf01"/>
          <w:rFonts w:ascii="Verdana" w:hAnsi="Verdana"/>
        </w:rPr>
        <w:t xml:space="preserve"> of de energietransitie, wordt in de huidige bekostigingssystematiek niet direct financieel beloond. Van de huidige, volledige variabele bekostiging gaat voor instellingen door de </w:t>
      </w:r>
      <w:r w:rsidRPr="004B4F29" w:rsidR="00A34091">
        <w:rPr>
          <w:rStyle w:val="cf01"/>
          <w:rFonts w:ascii="Verdana" w:hAnsi="Verdana"/>
        </w:rPr>
        <w:t>focus op</w:t>
      </w:r>
      <w:r w:rsidRPr="004B4F29" w:rsidR="001849E7">
        <w:rPr>
          <w:rStyle w:val="cf01"/>
          <w:rFonts w:ascii="Verdana" w:hAnsi="Verdana"/>
        </w:rPr>
        <w:t xml:space="preserve"> studentaantallen </w:t>
      </w:r>
      <w:r w:rsidRPr="004B4F29" w:rsidR="00CB0A25">
        <w:rPr>
          <w:rStyle w:val="cf01"/>
          <w:rFonts w:ascii="Verdana" w:hAnsi="Verdana"/>
        </w:rPr>
        <w:t xml:space="preserve">juist </w:t>
      </w:r>
      <w:r w:rsidRPr="004B4F29" w:rsidR="001849E7">
        <w:rPr>
          <w:rStyle w:val="cf01"/>
          <w:rFonts w:ascii="Verdana" w:hAnsi="Verdana"/>
        </w:rPr>
        <w:t xml:space="preserve">een prikkel uit om zich te richten op studies die populair zijn onder studenten en </w:t>
      </w:r>
      <w:r w:rsidRPr="004B4F29" w:rsidR="009C36BC">
        <w:rPr>
          <w:rStyle w:val="cf01"/>
          <w:rFonts w:ascii="Verdana" w:hAnsi="Verdana"/>
        </w:rPr>
        <w:t xml:space="preserve">die </w:t>
      </w:r>
      <w:r w:rsidRPr="004B4F29" w:rsidR="001849E7">
        <w:rPr>
          <w:rStyle w:val="cf01"/>
          <w:rFonts w:ascii="Verdana" w:hAnsi="Verdana"/>
        </w:rPr>
        <w:t>geen onevenredig hoge kosten met zich meebrengen.</w:t>
      </w:r>
      <w:r w:rsidRPr="004B4F29" w:rsidR="00211483">
        <w:rPr>
          <w:rStyle w:val="Voetnootmarkering"/>
          <w:rFonts w:cs="Segoe UI"/>
          <w:szCs w:val="18"/>
        </w:rPr>
        <w:footnoteReference w:id="16"/>
      </w:r>
      <w:r w:rsidRPr="004B4F29" w:rsidR="001849E7">
        <w:rPr>
          <w:rStyle w:val="cf01"/>
          <w:rFonts w:ascii="Verdana" w:hAnsi="Verdana"/>
        </w:rPr>
        <w:t xml:space="preserve"> </w:t>
      </w:r>
      <w:r w:rsidRPr="004B4F29" w:rsidR="00B31FC3">
        <w:rPr>
          <w:rFonts w:cs="Segoe UI"/>
          <w:szCs w:val="18"/>
        </w:rPr>
        <w:t>Deze concurrentieprikkel kan belemmerend werken voor instellingen die met goede intenties samenwerking willen opzoeken.</w:t>
      </w:r>
    </w:p>
    <w:p w:rsidRPr="004B4F29" w:rsidR="001849E7" w:rsidP="00D976E4" w:rsidRDefault="001849E7" w14:paraId="21EAEBF6" w14:textId="77777777">
      <w:pPr>
        <w:spacing w:line="240" w:lineRule="auto"/>
        <w:rPr>
          <w:szCs w:val="18"/>
        </w:rPr>
      </w:pPr>
    </w:p>
    <w:p w:rsidRPr="004B4F29" w:rsidR="00F40942" w:rsidP="00D976E4" w:rsidRDefault="0034640D" w14:paraId="7F83BDE7" w14:textId="1264F9F6">
      <w:pPr>
        <w:spacing w:line="240" w:lineRule="auto"/>
        <w:rPr>
          <w:szCs w:val="18"/>
        </w:rPr>
      </w:pPr>
      <w:r w:rsidRPr="004B4F29">
        <w:rPr>
          <w:szCs w:val="18"/>
        </w:rPr>
        <w:t xml:space="preserve">Voor het </w:t>
      </w:r>
      <w:r w:rsidRPr="004B4F29" w:rsidR="00DD7BD9">
        <w:rPr>
          <w:szCs w:val="18"/>
        </w:rPr>
        <w:t>mbo</w:t>
      </w:r>
      <w:r w:rsidRPr="004B4F29" w:rsidR="00F40942">
        <w:rPr>
          <w:szCs w:val="18"/>
        </w:rPr>
        <w:t xml:space="preserve"> </w:t>
      </w:r>
      <w:r w:rsidRPr="004B4F29">
        <w:rPr>
          <w:szCs w:val="18"/>
        </w:rPr>
        <w:t xml:space="preserve">is </w:t>
      </w:r>
      <w:r w:rsidRPr="004B4F29" w:rsidR="00F40942">
        <w:rPr>
          <w:szCs w:val="18"/>
        </w:rPr>
        <w:t xml:space="preserve">€ 90 miljoen beschikbaar gesteld </w:t>
      </w:r>
      <w:r w:rsidRPr="004B4F29">
        <w:rPr>
          <w:szCs w:val="18"/>
        </w:rPr>
        <w:t xml:space="preserve">voor de periode </w:t>
      </w:r>
      <w:r w:rsidRPr="004B4F29" w:rsidR="00F40942">
        <w:rPr>
          <w:szCs w:val="18"/>
        </w:rPr>
        <w:t>2025</w:t>
      </w:r>
      <w:r w:rsidRPr="004B4F29" w:rsidR="00E55DFA">
        <w:rPr>
          <w:szCs w:val="18"/>
        </w:rPr>
        <w:t>-</w:t>
      </w:r>
      <w:r w:rsidRPr="004B4F29" w:rsidR="00F40942">
        <w:rPr>
          <w:szCs w:val="18"/>
        </w:rPr>
        <w:t>2027</w:t>
      </w:r>
      <w:r w:rsidRPr="004B4F29">
        <w:rPr>
          <w:szCs w:val="18"/>
        </w:rPr>
        <w:t>,</w:t>
      </w:r>
      <w:r w:rsidRPr="004B4F29" w:rsidR="00F40942">
        <w:rPr>
          <w:szCs w:val="18"/>
        </w:rPr>
        <w:t xml:space="preserve"> voor behoud en transitie van het opleidingsaanbod in sterk krimpende regio’s. </w:t>
      </w:r>
      <w:r w:rsidRPr="004B4F29" w:rsidR="00A34091">
        <w:rPr>
          <w:szCs w:val="18"/>
        </w:rPr>
        <w:t>Ik kies ervoor om met deze aanpak nadrukkelijk in te zetten op samenwerking tussen instellingen. De i</w:t>
      </w:r>
      <w:r w:rsidRPr="004B4F29" w:rsidR="00F40942">
        <w:rPr>
          <w:szCs w:val="18"/>
        </w:rPr>
        <w:t xml:space="preserve">nstellingen </w:t>
      </w:r>
      <w:r w:rsidRPr="004B4F29" w:rsidR="00D33590">
        <w:rPr>
          <w:szCs w:val="18"/>
        </w:rPr>
        <w:t xml:space="preserve">uit deze </w:t>
      </w:r>
      <w:r w:rsidRPr="004B4F29" w:rsidR="00F40942">
        <w:rPr>
          <w:szCs w:val="18"/>
        </w:rPr>
        <w:t xml:space="preserve">regio’s </w:t>
      </w:r>
      <w:r w:rsidRPr="004B4F29" w:rsidR="00D33590">
        <w:rPr>
          <w:szCs w:val="18"/>
        </w:rPr>
        <w:t xml:space="preserve">dienen </w:t>
      </w:r>
      <w:r w:rsidRPr="004B4F29" w:rsidR="00F40942">
        <w:rPr>
          <w:szCs w:val="18"/>
        </w:rPr>
        <w:t xml:space="preserve">voor april </w:t>
      </w:r>
      <w:r w:rsidRPr="004B4F29" w:rsidR="004A71F1">
        <w:rPr>
          <w:szCs w:val="18"/>
        </w:rPr>
        <w:t xml:space="preserve">2025 </w:t>
      </w:r>
      <w:r w:rsidRPr="004B4F29" w:rsidR="00F40942">
        <w:rPr>
          <w:szCs w:val="18"/>
        </w:rPr>
        <w:t xml:space="preserve">een gezamenlijk regioplan in waarin </w:t>
      </w:r>
      <w:r w:rsidRPr="004B4F29" w:rsidR="00A34091">
        <w:rPr>
          <w:szCs w:val="18"/>
        </w:rPr>
        <w:t>zij</w:t>
      </w:r>
      <w:r w:rsidRPr="004B4F29" w:rsidR="00D33590">
        <w:rPr>
          <w:szCs w:val="18"/>
        </w:rPr>
        <w:t xml:space="preserve"> gezamenlijk</w:t>
      </w:r>
      <w:r w:rsidRPr="004B4F29" w:rsidR="00F40942">
        <w:rPr>
          <w:szCs w:val="18"/>
        </w:rPr>
        <w:t xml:space="preserve"> maatregelen </w:t>
      </w:r>
      <w:r w:rsidRPr="004B4F29" w:rsidR="00D33590">
        <w:rPr>
          <w:szCs w:val="18"/>
        </w:rPr>
        <w:t xml:space="preserve">voorstellen zodat een </w:t>
      </w:r>
      <w:r w:rsidRPr="004B4F29" w:rsidR="00F40942">
        <w:rPr>
          <w:szCs w:val="18"/>
        </w:rPr>
        <w:t>toekomst</w:t>
      </w:r>
      <w:r w:rsidRPr="004B4F29">
        <w:rPr>
          <w:szCs w:val="18"/>
        </w:rPr>
        <w:softHyphen/>
      </w:r>
      <w:r w:rsidRPr="004B4F29" w:rsidR="00F40942">
        <w:rPr>
          <w:szCs w:val="18"/>
        </w:rPr>
        <w:t>be</w:t>
      </w:r>
      <w:r w:rsidRPr="004B4F29">
        <w:rPr>
          <w:szCs w:val="18"/>
        </w:rPr>
        <w:softHyphen/>
      </w:r>
      <w:r w:rsidRPr="004B4F29" w:rsidR="00F40942">
        <w:rPr>
          <w:szCs w:val="18"/>
        </w:rPr>
        <w:t>stendig aanbod van beroepsopleidingen</w:t>
      </w:r>
      <w:r w:rsidRPr="004B4F29" w:rsidR="00D33590">
        <w:rPr>
          <w:szCs w:val="18"/>
        </w:rPr>
        <w:t xml:space="preserve"> kan worden gerealiseerd</w:t>
      </w:r>
      <w:r w:rsidRPr="004B4F29" w:rsidR="00F40942">
        <w:rPr>
          <w:szCs w:val="18"/>
        </w:rPr>
        <w:t>.</w:t>
      </w:r>
    </w:p>
    <w:p w:rsidRPr="004B4F29" w:rsidR="00F40942" w:rsidP="00D976E4" w:rsidRDefault="00F40942" w14:paraId="7C195368" w14:textId="77777777">
      <w:pPr>
        <w:spacing w:line="240" w:lineRule="auto"/>
        <w:rPr>
          <w:szCs w:val="18"/>
        </w:rPr>
      </w:pPr>
    </w:p>
    <w:p w:rsidRPr="004B4F29" w:rsidR="00DA34B1" w:rsidP="00D976E4" w:rsidRDefault="00A64084" w14:paraId="2CE5D3E5" w14:textId="77777777">
      <w:pPr>
        <w:spacing w:line="240" w:lineRule="auto"/>
        <w:rPr>
          <w:szCs w:val="18"/>
        </w:rPr>
      </w:pPr>
      <w:r w:rsidRPr="004B4F29">
        <w:rPr>
          <w:szCs w:val="18"/>
        </w:rPr>
        <w:t xml:space="preserve">Voor de </w:t>
      </w:r>
      <w:r w:rsidRPr="004B4F29" w:rsidR="00413E6F">
        <w:rPr>
          <w:szCs w:val="18"/>
        </w:rPr>
        <w:t>periode na 2027</w:t>
      </w:r>
      <w:r w:rsidRPr="004B4F29">
        <w:rPr>
          <w:szCs w:val="18"/>
        </w:rPr>
        <w:t xml:space="preserve"> zie ik aanleiding</w:t>
      </w:r>
      <w:r w:rsidRPr="004B4F29">
        <w:rPr>
          <w:b/>
          <w:bCs/>
          <w:szCs w:val="18"/>
        </w:rPr>
        <w:t xml:space="preserve"> </w:t>
      </w:r>
      <w:r w:rsidRPr="004B4F29">
        <w:rPr>
          <w:szCs w:val="18"/>
        </w:rPr>
        <w:t>om de gehele financiële systematiek van het mbo te doordenken en de bekostiging te herzien.</w:t>
      </w:r>
      <w:r w:rsidRPr="004B4F29">
        <w:rPr>
          <w:rStyle w:val="Voetnootmarkering"/>
          <w:szCs w:val="18"/>
        </w:rPr>
        <w:footnoteReference w:id="17"/>
      </w:r>
      <w:r w:rsidRPr="004B4F29" w:rsidR="00FD44B0">
        <w:rPr>
          <w:szCs w:val="18"/>
        </w:rPr>
        <w:t xml:space="preserve"> </w:t>
      </w:r>
      <w:r w:rsidRPr="004B4F29" w:rsidR="00F40942">
        <w:rPr>
          <w:szCs w:val="18"/>
        </w:rPr>
        <w:t>De komende tijd werk ik samen met de mbo-sector aan het iden</w:t>
      </w:r>
      <w:r w:rsidRPr="004B4F29" w:rsidR="0034640D">
        <w:rPr>
          <w:szCs w:val="18"/>
        </w:rPr>
        <w:softHyphen/>
      </w:r>
      <w:r w:rsidRPr="004B4F29" w:rsidR="00F40942">
        <w:rPr>
          <w:szCs w:val="18"/>
        </w:rPr>
        <w:t>ti</w:t>
      </w:r>
      <w:r w:rsidRPr="004B4F29" w:rsidR="0034640D">
        <w:rPr>
          <w:szCs w:val="18"/>
        </w:rPr>
        <w:softHyphen/>
      </w:r>
      <w:r w:rsidRPr="004B4F29" w:rsidR="00F40942">
        <w:rPr>
          <w:szCs w:val="18"/>
        </w:rPr>
        <w:t xml:space="preserve">ficeren en doorlichten </w:t>
      </w:r>
      <w:r w:rsidRPr="004B4F29" w:rsidR="00B81FBD">
        <w:rPr>
          <w:szCs w:val="18"/>
        </w:rPr>
        <w:t xml:space="preserve">van </w:t>
      </w:r>
      <w:r w:rsidRPr="004B4F29" w:rsidR="00F40942">
        <w:rPr>
          <w:szCs w:val="18"/>
        </w:rPr>
        <w:t>een aantal mogelijke bekostigingsvarianten. Deze va</w:t>
      </w:r>
      <w:r w:rsidRPr="004B4F29" w:rsidR="0034640D">
        <w:rPr>
          <w:szCs w:val="18"/>
        </w:rPr>
        <w:softHyphen/>
      </w:r>
      <w:r w:rsidRPr="004B4F29" w:rsidR="00F40942">
        <w:rPr>
          <w:szCs w:val="18"/>
        </w:rPr>
        <w:t>rian</w:t>
      </w:r>
      <w:r w:rsidRPr="004B4F29" w:rsidR="0034640D">
        <w:rPr>
          <w:szCs w:val="18"/>
        </w:rPr>
        <w:softHyphen/>
      </w:r>
      <w:r w:rsidRPr="004B4F29" w:rsidR="00F40942">
        <w:rPr>
          <w:szCs w:val="18"/>
        </w:rPr>
        <w:t xml:space="preserve">ten toets ik aan een aantal ontwerpeisen. </w:t>
      </w:r>
      <w:r w:rsidRPr="004B4F29" w:rsidR="00DF5B23">
        <w:rPr>
          <w:szCs w:val="18"/>
        </w:rPr>
        <w:t xml:space="preserve">De nieuwe systematiek </w:t>
      </w:r>
      <w:r w:rsidRPr="004B4F29" w:rsidR="00C1569B">
        <w:rPr>
          <w:szCs w:val="18"/>
        </w:rPr>
        <w:t>moet</w:t>
      </w:r>
      <w:r w:rsidRPr="004B4F29" w:rsidR="00DF5B23">
        <w:rPr>
          <w:szCs w:val="18"/>
        </w:rPr>
        <w:t xml:space="preserve"> uit</w:t>
      </w:r>
      <w:r w:rsidRPr="004B4F29" w:rsidR="0034640D">
        <w:rPr>
          <w:szCs w:val="18"/>
        </w:rPr>
        <w:softHyphen/>
      </w:r>
      <w:r w:rsidRPr="004B4F29" w:rsidR="00DF5B23">
        <w:rPr>
          <w:szCs w:val="18"/>
        </w:rPr>
        <w:t>voer</w:t>
      </w:r>
      <w:r w:rsidRPr="004B4F29" w:rsidR="0034640D">
        <w:rPr>
          <w:szCs w:val="18"/>
        </w:rPr>
        <w:softHyphen/>
      </w:r>
      <w:r w:rsidRPr="004B4F29" w:rsidR="00DF5B23">
        <w:rPr>
          <w:szCs w:val="18"/>
        </w:rPr>
        <w:t>baar, eenvoudig en voorspelbaar zijn</w:t>
      </w:r>
      <w:bookmarkStart w:name="_Hlk191891859" w:id="10"/>
      <w:r w:rsidRPr="004B4F29" w:rsidR="00155C30">
        <w:rPr>
          <w:szCs w:val="18"/>
        </w:rPr>
        <w:t>, en ook budgetneutraal. Een nieuwe systematiek leidt tot mogelijke herverdeeleffecten, deze moeten door de instellingen geabsorbeerd kunnen worden</w:t>
      </w:r>
      <w:bookmarkEnd w:id="10"/>
      <w:r w:rsidRPr="004B4F29" w:rsidR="00DF5B23">
        <w:rPr>
          <w:szCs w:val="18"/>
        </w:rPr>
        <w:t xml:space="preserve">. Ook </w:t>
      </w:r>
      <w:r w:rsidRPr="004B4F29" w:rsidR="00C1569B">
        <w:rPr>
          <w:szCs w:val="18"/>
        </w:rPr>
        <w:t>kies</w:t>
      </w:r>
      <w:r w:rsidRPr="004B4F29" w:rsidR="00F40942">
        <w:rPr>
          <w:szCs w:val="18"/>
        </w:rPr>
        <w:t xml:space="preserve"> </w:t>
      </w:r>
      <w:r w:rsidRPr="004B4F29" w:rsidR="00DF5B23">
        <w:rPr>
          <w:szCs w:val="18"/>
        </w:rPr>
        <w:t>ik e</w:t>
      </w:r>
      <w:r w:rsidRPr="004B4F29" w:rsidR="00C1569B">
        <w:rPr>
          <w:szCs w:val="18"/>
        </w:rPr>
        <w:t>rvoor</w:t>
      </w:r>
      <w:r w:rsidRPr="004B4F29" w:rsidR="00F40942">
        <w:rPr>
          <w:szCs w:val="18"/>
        </w:rPr>
        <w:t xml:space="preserve"> </w:t>
      </w:r>
      <w:r w:rsidRPr="004B4F29" w:rsidR="00DF5B23">
        <w:rPr>
          <w:szCs w:val="18"/>
        </w:rPr>
        <w:t xml:space="preserve">dat </w:t>
      </w:r>
      <w:r w:rsidRPr="004B4F29" w:rsidR="003B1617">
        <w:rPr>
          <w:szCs w:val="18"/>
        </w:rPr>
        <w:t>de syste</w:t>
      </w:r>
      <w:r w:rsidRPr="004B4F29" w:rsidR="0034640D">
        <w:rPr>
          <w:szCs w:val="18"/>
        </w:rPr>
        <w:softHyphen/>
      </w:r>
      <w:r w:rsidRPr="004B4F29" w:rsidR="003B1617">
        <w:rPr>
          <w:szCs w:val="18"/>
        </w:rPr>
        <w:t>ma</w:t>
      </w:r>
      <w:r w:rsidRPr="004B4F29" w:rsidR="0034640D">
        <w:rPr>
          <w:szCs w:val="18"/>
        </w:rPr>
        <w:softHyphen/>
      </w:r>
      <w:r w:rsidRPr="004B4F29" w:rsidR="003B1617">
        <w:rPr>
          <w:szCs w:val="18"/>
        </w:rPr>
        <w:t xml:space="preserve">tiek primair een lumpsummodel blijft, waarbij </w:t>
      </w:r>
      <w:r w:rsidRPr="004B4F29" w:rsidR="00DF5B23">
        <w:rPr>
          <w:szCs w:val="18"/>
        </w:rPr>
        <w:t>onderwijs</w:t>
      </w:r>
      <w:r w:rsidRPr="004B4F29" w:rsidR="00C52E3C">
        <w:rPr>
          <w:szCs w:val="18"/>
        </w:rPr>
        <w:t xml:space="preserve">instellingen </w:t>
      </w:r>
      <w:r w:rsidRPr="004B4F29" w:rsidR="003B1617">
        <w:rPr>
          <w:szCs w:val="18"/>
        </w:rPr>
        <w:t>bestedings</w:t>
      </w:r>
      <w:r w:rsidRPr="004B4F29" w:rsidR="0034640D">
        <w:rPr>
          <w:szCs w:val="18"/>
        </w:rPr>
        <w:softHyphen/>
      </w:r>
      <w:r w:rsidRPr="004B4F29" w:rsidR="003B1617">
        <w:rPr>
          <w:szCs w:val="18"/>
        </w:rPr>
        <w:t>vrijheid hebben.</w:t>
      </w:r>
    </w:p>
    <w:p w:rsidRPr="004B4F29" w:rsidR="003B1617" w:rsidP="00D976E4" w:rsidRDefault="003B1617" w14:paraId="370579B3" w14:textId="05523EF5">
      <w:pPr>
        <w:spacing w:line="240" w:lineRule="auto"/>
        <w:rPr>
          <w:szCs w:val="18"/>
        </w:rPr>
      </w:pPr>
      <w:r w:rsidRPr="004B4F29">
        <w:rPr>
          <w:szCs w:val="18"/>
        </w:rPr>
        <w:t xml:space="preserve">Daarbij wil ik </w:t>
      </w:r>
      <w:r w:rsidRPr="004B4F29" w:rsidR="00F40942">
        <w:rPr>
          <w:szCs w:val="18"/>
        </w:rPr>
        <w:t xml:space="preserve">de mogelijkheid behouden om als Rijksoverheid gericht </w:t>
      </w:r>
      <w:r w:rsidRPr="004B4F29" w:rsidR="00DF5B23">
        <w:rPr>
          <w:szCs w:val="18"/>
        </w:rPr>
        <w:t xml:space="preserve">met geld </w:t>
      </w:r>
      <w:r w:rsidRPr="004B4F29" w:rsidR="00F40942">
        <w:rPr>
          <w:szCs w:val="18"/>
        </w:rPr>
        <w:t>te kunnen sturen</w:t>
      </w:r>
      <w:r w:rsidRPr="004B4F29">
        <w:rPr>
          <w:szCs w:val="18"/>
        </w:rPr>
        <w:t xml:space="preserve"> op</w:t>
      </w:r>
      <w:r w:rsidRPr="004B4F29" w:rsidR="00DF5B23">
        <w:rPr>
          <w:szCs w:val="18"/>
        </w:rPr>
        <w:t xml:space="preserve"> landelijke of </w:t>
      </w:r>
      <w:proofErr w:type="spellStart"/>
      <w:r w:rsidRPr="004B4F29" w:rsidR="00DF5B23">
        <w:rPr>
          <w:szCs w:val="18"/>
        </w:rPr>
        <w:t>sectorbrede</w:t>
      </w:r>
      <w:proofErr w:type="spellEnd"/>
      <w:r w:rsidRPr="004B4F29" w:rsidR="00DF5B23">
        <w:rPr>
          <w:szCs w:val="18"/>
        </w:rPr>
        <w:t xml:space="preserve"> ambities. </w:t>
      </w:r>
      <w:r w:rsidRPr="004B4F29" w:rsidR="00F40942">
        <w:rPr>
          <w:szCs w:val="18"/>
        </w:rPr>
        <w:t xml:space="preserve">Naast deze ontwerpeisen hanteer ik een viertal inhoudelijke doelen bij de herziening. </w:t>
      </w:r>
      <w:r w:rsidRPr="004B4F29" w:rsidR="00DF5B23">
        <w:rPr>
          <w:szCs w:val="18"/>
        </w:rPr>
        <w:t>Allereerst</w:t>
      </w:r>
      <w:r w:rsidRPr="004B4F29" w:rsidR="00155C30">
        <w:rPr>
          <w:szCs w:val="18"/>
        </w:rPr>
        <w:t xml:space="preserve"> wil ik dat het mbo een zo</w:t>
      </w:r>
      <w:r w:rsidRPr="004B4F29" w:rsidR="00DF5B23">
        <w:rPr>
          <w:szCs w:val="18"/>
        </w:rPr>
        <w:t xml:space="preserve"> toegankelijk </w:t>
      </w:r>
      <w:r w:rsidRPr="004B4F29" w:rsidR="00155C30">
        <w:rPr>
          <w:szCs w:val="18"/>
        </w:rPr>
        <w:t xml:space="preserve">mogelijk </w:t>
      </w:r>
      <w:r w:rsidRPr="004B4F29" w:rsidR="00DF5B23">
        <w:rPr>
          <w:szCs w:val="18"/>
        </w:rPr>
        <w:t>aanbod van beroeps</w:t>
      </w:r>
      <w:r w:rsidRPr="004B4F29" w:rsidR="00751C62">
        <w:rPr>
          <w:szCs w:val="18"/>
        </w:rPr>
        <w:softHyphen/>
      </w:r>
      <w:r w:rsidRPr="004B4F29" w:rsidR="00DF5B23">
        <w:rPr>
          <w:szCs w:val="18"/>
        </w:rPr>
        <w:t xml:space="preserve">opleidingen </w:t>
      </w:r>
      <w:r w:rsidRPr="004B4F29" w:rsidR="00155C30">
        <w:rPr>
          <w:szCs w:val="18"/>
        </w:rPr>
        <w:t>aan</w:t>
      </w:r>
      <w:r w:rsidRPr="004B4F29" w:rsidR="00DF5B23">
        <w:rPr>
          <w:szCs w:val="18"/>
        </w:rPr>
        <w:t>bied</w:t>
      </w:r>
      <w:r w:rsidRPr="004B4F29" w:rsidR="00155C30">
        <w:rPr>
          <w:szCs w:val="18"/>
        </w:rPr>
        <w:t>t</w:t>
      </w:r>
      <w:r w:rsidRPr="004B4F29" w:rsidR="00DF5B23">
        <w:rPr>
          <w:szCs w:val="18"/>
        </w:rPr>
        <w:t>, binnen redelijke reisafstand voor studenten. Het is daarom nodig dat de nieuwe systematiek de concurrentieprikkel verkleint en samenwer</w:t>
      </w:r>
      <w:r w:rsidRPr="004B4F29" w:rsidR="00751C62">
        <w:rPr>
          <w:szCs w:val="18"/>
        </w:rPr>
        <w:softHyphen/>
      </w:r>
      <w:r w:rsidRPr="004B4F29" w:rsidR="00DF5B23">
        <w:rPr>
          <w:szCs w:val="18"/>
        </w:rPr>
        <w:t xml:space="preserve">king stimuleert. Ten tweede </w:t>
      </w:r>
      <w:r w:rsidRPr="004B4F29" w:rsidR="00F40942">
        <w:rPr>
          <w:szCs w:val="18"/>
        </w:rPr>
        <w:t xml:space="preserve">vind </w:t>
      </w:r>
      <w:r w:rsidRPr="004B4F29" w:rsidR="00DF5B23">
        <w:rPr>
          <w:szCs w:val="18"/>
        </w:rPr>
        <w:t xml:space="preserve">ik </w:t>
      </w:r>
      <w:r w:rsidRPr="004B4F29" w:rsidR="00F40942">
        <w:rPr>
          <w:szCs w:val="18"/>
        </w:rPr>
        <w:t xml:space="preserve">het belangrijk dat het mbo op een doelmatige manier functioneert. </w:t>
      </w:r>
      <w:r w:rsidRPr="004B4F29">
        <w:rPr>
          <w:szCs w:val="18"/>
        </w:rPr>
        <w:t>D</w:t>
      </w:r>
      <w:r w:rsidRPr="004B4F29" w:rsidR="00DF5B23">
        <w:rPr>
          <w:rFonts w:cs="Calibri"/>
          <w:szCs w:val="18"/>
        </w:rPr>
        <w:t xml:space="preserve">oelmatig betekent in mijn ogen dat met de efficiënte inzet van de beschikbare overheidsmiddelen zoveel mogelijk maatschappelijk effect wordt bereikt. </w:t>
      </w:r>
      <w:r w:rsidRPr="004B4F29" w:rsidR="00846CD0">
        <w:rPr>
          <w:szCs w:val="18"/>
        </w:rPr>
        <w:t>Ook</w:t>
      </w:r>
      <w:r w:rsidRPr="004B4F29">
        <w:rPr>
          <w:szCs w:val="18"/>
        </w:rPr>
        <w:t xml:space="preserve"> </w:t>
      </w:r>
      <w:r w:rsidRPr="004B4F29" w:rsidR="00F40942">
        <w:rPr>
          <w:szCs w:val="18"/>
        </w:rPr>
        <w:t xml:space="preserve">wil ik dat het mbo inspeelt op de </w:t>
      </w:r>
      <w:r w:rsidRPr="004B4F29" w:rsidR="00155C30">
        <w:rPr>
          <w:szCs w:val="18"/>
        </w:rPr>
        <w:t>leer- en begeleidings</w:t>
      </w:r>
      <w:r w:rsidRPr="004B4F29" w:rsidR="00F40942">
        <w:rPr>
          <w:szCs w:val="18"/>
        </w:rPr>
        <w:t>behoeften van verschillende groepen studenten</w:t>
      </w:r>
      <w:r w:rsidRPr="004B4F29">
        <w:rPr>
          <w:szCs w:val="18"/>
        </w:rPr>
        <w:t xml:space="preserve">. Tot slot is van belang </w:t>
      </w:r>
      <w:r w:rsidRPr="004B4F29" w:rsidR="00F40942">
        <w:rPr>
          <w:szCs w:val="18"/>
        </w:rPr>
        <w:t xml:space="preserve">dat het onderwijsaanbod </w:t>
      </w:r>
      <w:r w:rsidRPr="004B4F29" w:rsidR="00155C30">
        <w:rPr>
          <w:szCs w:val="18"/>
        </w:rPr>
        <w:t xml:space="preserve">zo goed mogelijk </w:t>
      </w:r>
      <w:r w:rsidRPr="004B4F29" w:rsidR="00F40942">
        <w:rPr>
          <w:szCs w:val="18"/>
        </w:rPr>
        <w:t xml:space="preserve">aansluit op de </w:t>
      </w:r>
      <w:r w:rsidRPr="004B4F29" w:rsidR="00C47DC4">
        <w:rPr>
          <w:szCs w:val="18"/>
        </w:rPr>
        <w:t>arbeidsmarkt</w:t>
      </w:r>
      <w:r w:rsidRPr="004B4F29" w:rsidR="00F40942">
        <w:rPr>
          <w:szCs w:val="18"/>
        </w:rPr>
        <w:t>vraag.</w:t>
      </w:r>
    </w:p>
    <w:p w:rsidRPr="004B4F29" w:rsidR="000752D1" w:rsidP="00D976E4" w:rsidRDefault="000752D1" w14:paraId="6FC165B8" w14:textId="77777777">
      <w:pPr>
        <w:spacing w:line="240" w:lineRule="auto"/>
        <w:rPr>
          <w:szCs w:val="18"/>
        </w:rPr>
      </w:pPr>
    </w:p>
    <w:p w:rsidRPr="004B4F29" w:rsidR="00760341" w:rsidP="00D976E4" w:rsidRDefault="00760341" w14:paraId="182A9EFA" w14:textId="34ADF96E">
      <w:pPr>
        <w:spacing w:line="240" w:lineRule="auto"/>
        <w:rPr>
          <w:szCs w:val="18"/>
        </w:rPr>
      </w:pPr>
      <w:r w:rsidRPr="004B4F29">
        <w:rPr>
          <w:szCs w:val="18"/>
        </w:rPr>
        <w:t>Verschillende varianten voor een nieuwe bekostigingssystematiek zullen worden getoetst op bove</w:t>
      </w:r>
      <w:r w:rsidRPr="004B4F29" w:rsidR="00BD10CF">
        <w:rPr>
          <w:szCs w:val="18"/>
        </w:rPr>
        <w:t xml:space="preserve">ngenoemde doelen en besproken met de betrokken sector. </w:t>
      </w:r>
      <w:r w:rsidRPr="004B4F29" w:rsidR="00B31FC3">
        <w:rPr>
          <w:szCs w:val="18"/>
        </w:rPr>
        <w:t xml:space="preserve">Ik </w:t>
      </w:r>
      <w:r w:rsidRPr="004B4F29" w:rsidR="00B31FC3">
        <w:rPr>
          <w:szCs w:val="18"/>
        </w:rPr>
        <w:lastRenderedPageBreak/>
        <w:t xml:space="preserve">ben mij ervan bewust dat er spanning kan bestaan tussen de ontwerpeisen en de inhoudelijke doelen. Daarom zal ik de varianten zorgvuldig afwegen. Voor mij is daarbij een belangrijk uitgangspunt dat de bekostiging instellingen faciliteert goed beroepsonderwijs te bieden voor de vakmensen van morgen. </w:t>
      </w:r>
      <w:r w:rsidRPr="004B4F29" w:rsidR="00BD10CF">
        <w:rPr>
          <w:szCs w:val="18"/>
        </w:rPr>
        <w:t xml:space="preserve">De </w:t>
      </w:r>
      <w:r w:rsidRPr="004B4F29" w:rsidR="00957C7F">
        <w:rPr>
          <w:szCs w:val="18"/>
        </w:rPr>
        <w:t xml:space="preserve">deugdelijkheid van de gemaakte keuzes zal </w:t>
      </w:r>
      <w:r w:rsidRPr="004B4F29" w:rsidR="00765364">
        <w:rPr>
          <w:szCs w:val="18"/>
        </w:rPr>
        <w:t>bovendien worden getoetst door een</w:t>
      </w:r>
      <w:r w:rsidRPr="004B4F29" w:rsidR="00957C7F">
        <w:rPr>
          <w:szCs w:val="18"/>
        </w:rPr>
        <w:t xml:space="preserve"> </w:t>
      </w:r>
      <w:r w:rsidRPr="004B4F29" w:rsidR="00765364">
        <w:rPr>
          <w:szCs w:val="18"/>
        </w:rPr>
        <w:t>reviewcommissie</w:t>
      </w:r>
      <w:r w:rsidR="00591718">
        <w:rPr>
          <w:szCs w:val="18"/>
        </w:rPr>
        <w:t xml:space="preserve"> onder leiding van Kees </w:t>
      </w:r>
      <w:proofErr w:type="spellStart"/>
      <w:r w:rsidR="00591718">
        <w:rPr>
          <w:szCs w:val="18"/>
        </w:rPr>
        <w:t>Vendrik</w:t>
      </w:r>
      <w:proofErr w:type="spellEnd"/>
      <w:r w:rsidR="00591718">
        <w:rPr>
          <w:szCs w:val="18"/>
        </w:rPr>
        <w:t>.</w:t>
      </w:r>
      <w:r w:rsidRPr="004B4F29" w:rsidR="00A07058">
        <w:rPr>
          <w:szCs w:val="18"/>
        </w:rPr>
        <w:t xml:space="preserve"> Eind dit jaar informeer ik uw Kamer over mijn definitieve keuze.</w:t>
      </w:r>
      <w:r w:rsidRPr="004B4F29" w:rsidR="00155C30">
        <w:rPr>
          <w:szCs w:val="18"/>
        </w:rPr>
        <w:t xml:space="preserve"> Daarbij wil ik wel aan verwachtings</w:t>
      </w:r>
      <w:r w:rsidR="00591718">
        <w:rPr>
          <w:szCs w:val="18"/>
        </w:rPr>
        <w:t>-</w:t>
      </w:r>
      <w:r w:rsidRPr="004B4F29" w:rsidR="00155C30">
        <w:rPr>
          <w:szCs w:val="18"/>
        </w:rPr>
        <w:t>management doen. De krimp heeft tot gevolg dat er structureel minder middelen beschikbaar zijn voor het mbo. Met deze varianten zet ik in op het beter kunnen opvangen van de krimp, maar dat kan niet voorkomen dat er keuzes gemaakt moeten worden in bijvoorbeeld het opleidingsaanbod.</w:t>
      </w:r>
    </w:p>
    <w:p w:rsidRPr="004B4F29" w:rsidR="003B1617" w:rsidP="00D976E4" w:rsidRDefault="003B1617" w14:paraId="565F691B" w14:textId="77777777">
      <w:pPr>
        <w:spacing w:line="240" w:lineRule="auto"/>
        <w:rPr>
          <w:szCs w:val="18"/>
        </w:rPr>
      </w:pPr>
    </w:p>
    <w:p w:rsidRPr="004B4F29" w:rsidR="00F40942" w:rsidP="00D976E4" w:rsidRDefault="00F40942" w14:paraId="72A1ACCC" w14:textId="08DCD453">
      <w:pPr>
        <w:spacing w:line="240" w:lineRule="auto"/>
        <w:rPr>
          <w:szCs w:val="18"/>
        </w:rPr>
      </w:pPr>
      <w:r w:rsidRPr="004B4F29">
        <w:rPr>
          <w:szCs w:val="18"/>
        </w:rPr>
        <w:t>Om de bekostiging vervolgens aan te passen is een wetswijziging nodig</w:t>
      </w:r>
      <w:r w:rsidRPr="004B4F29" w:rsidR="00B81FBD">
        <w:rPr>
          <w:szCs w:val="18"/>
        </w:rPr>
        <w:t>.</w:t>
      </w:r>
      <w:r w:rsidRPr="004B4F29">
        <w:rPr>
          <w:szCs w:val="18"/>
        </w:rPr>
        <w:t xml:space="preserve"> Ik </w:t>
      </w:r>
      <w:r w:rsidRPr="004B4F29" w:rsidR="000275A8">
        <w:rPr>
          <w:szCs w:val="18"/>
        </w:rPr>
        <w:t>verwacht</w:t>
      </w:r>
      <w:r w:rsidRPr="004B4F29">
        <w:rPr>
          <w:szCs w:val="18"/>
        </w:rPr>
        <w:t xml:space="preserve"> dat de herziene bekostigings</w:t>
      </w:r>
      <w:r w:rsidRPr="004B4F29" w:rsidR="0034640D">
        <w:rPr>
          <w:szCs w:val="18"/>
        </w:rPr>
        <w:softHyphen/>
      </w:r>
      <w:r w:rsidRPr="004B4F29">
        <w:rPr>
          <w:szCs w:val="18"/>
        </w:rPr>
        <w:t>syste</w:t>
      </w:r>
      <w:r w:rsidRPr="004B4F29" w:rsidR="0034640D">
        <w:rPr>
          <w:szCs w:val="18"/>
        </w:rPr>
        <w:softHyphen/>
      </w:r>
      <w:r w:rsidRPr="004B4F29">
        <w:rPr>
          <w:szCs w:val="18"/>
        </w:rPr>
        <w:t xml:space="preserve">matiek voor het </w:t>
      </w:r>
      <w:r w:rsidRPr="004B4F29" w:rsidR="00DF5B23">
        <w:rPr>
          <w:szCs w:val="18"/>
        </w:rPr>
        <w:t>mbo</w:t>
      </w:r>
      <w:r w:rsidRPr="004B4F29">
        <w:rPr>
          <w:szCs w:val="18"/>
        </w:rPr>
        <w:t xml:space="preserve"> in 2029 in werking treedt. Ik </w:t>
      </w:r>
      <w:r w:rsidRPr="004B4F29" w:rsidR="000275A8">
        <w:rPr>
          <w:szCs w:val="18"/>
        </w:rPr>
        <w:t>be</w:t>
      </w:r>
      <w:r w:rsidRPr="004B4F29" w:rsidR="00F96A9B">
        <w:rPr>
          <w:szCs w:val="18"/>
        </w:rPr>
        <w:t>kijk</w:t>
      </w:r>
      <w:r w:rsidRPr="004B4F29">
        <w:rPr>
          <w:szCs w:val="18"/>
        </w:rPr>
        <w:t xml:space="preserve"> hoe er na het aflopen van de extra middelen voor dalende studentaantallen en de huidige kwaliteitsafspraken in 2027 een soepele overgang geborgd wordt. </w:t>
      </w:r>
    </w:p>
    <w:p w:rsidRPr="004B4F29" w:rsidR="00864CD7" w:rsidP="00D976E4" w:rsidRDefault="00864CD7" w14:paraId="0CCC824E" w14:textId="77777777">
      <w:pPr>
        <w:spacing w:line="240" w:lineRule="auto"/>
        <w:contextualSpacing/>
        <w:rPr>
          <w:i/>
          <w:iCs/>
          <w:szCs w:val="18"/>
        </w:rPr>
      </w:pPr>
    </w:p>
    <w:p w:rsidRPr="004B4F29" w:rsidR="00F40942" w:rsidP="00D976E4" w:rsidRDefault="001A4B79" w14:paraId="0CFFC478" w14:textId="26FC0812">
      <w:pPr>
        <w:spacing w:line="240" w:lineRule="auto"/>
        <w:contextualSpacing/>
        <w:rPr>
          <w:i/>
          <w:iCs/>
          <w:szCs w:val="18"/>
        </w:rPr>
      </w:pPr>
      <w:r w:rsidRPr="004B4F29">
        <w:rPr>
          <w:i/>
          <w:iCs/>
          <w:szCs w:val="18"/>
        </w:rPr>
        <w:t>A</w:t>
      </w:r>
      <w:r w:rsidRPr="004B4F29" w:rsidR="00F40942">
        <w:rPr>
          <w:i/>
          <w:iCs/>
          <w:szCs w:val="18"/>
        </w:rPr>
        <w:t>anpak in het hbo en wo</w:t>
      </w:r>
    </w:p>
    <w:p w:rsidRPr="004B4F29" w:rsidR="0034640D" w:rsidP="00D976E4" w:rsidRDefault="00F40942" w14:paraId="5A8182F8" w14:textId="2F4AEBD1">
      <w:pPr>
        <w:spacing w:line="240" w:lineRule="auto"/>
        <w:contextualSpacing/>
        <w:rPr>
          <w:szCs w:val="18"/>
        </w:rPr>
      </w:pPr>
      <w:r w:rsidRPr="004B4F29">
        <w:rPr>
          <w:szCs w:val="18"/>
        </w:rPr>
        <w:t xml:space="preserve">Voor het hbo en wo werk ik een integrale aanpak uit </w:t>
      </w:r>
      <w:r w:rsidRPr="004B4F29" w:rsidR="0043525B">
        <w:rPr>
          <w:szCs w:val="18"/>
        </w:rPr>
        <w:t>met vergelijkbare doel</w:t>
      </w:r>
      <w:r w:rsidRPr="004B4F29" w:rsidR="0034640D">
        <w:rPr>
          <w:szCs w:val="18"/>
        </w:rPr>
        <w:softHyphen/>
      </w:r>
      <w:r w:rsidRPr="004B4F29" w:rsidR="0043525B">
        <w:rPr>
          <w:szCs w:val="18"/>
        </w:rPr>
        <w:t>stel</w:t>
      </w:r>
      <w:r w:rsidRPr="004B4F29" w:rsidR="0034640D">
        <w:rPr>
          <w:szCs w:val="18"/>
        </w:rPr>
        <w:softHyphen/>
      </w:r>
      <w:r w:rsidRPr="004B4F29" w:rsidR="0043525B">
        <w:rPr>
          <w:szCs w:val="18"/>
        </w:rPr>
        <w:t>lingen</w:t>
      </w:r>
      <w:r w:rsidRPr="004B4F29" w:rsidR="00C47DC4">
        <w:rPr>
          <w:szCs w:val="18"/>
        </w:rPr>
        <w:t xml:space="preserve"> waarover ik Uw Kamer </w:t>
      </w:r>
      <w:r w:rsidRPr="004B4F29" w:rsidR="007D7E75">
        <w:rPr>
          <w:szCs w:val="18"/>
        </w:rPr>
        <w:t>later dit jaar</w:t>
      </w:r>
      <w:r w:rsidRPr="004B4F29" w:rsidR="00C47DC4">
        <w:rPr>
          <w:szCs w:val="18"/>
        </w:rPr>
        <w:t xml:space="preserve"> informeer</w:t>
      </w:r>
      <w:r w:rsidRPr="004B4F29" w:rsidR="00404CFD">
        <w:rPr>
          <w:szCs w:val="18"/>
        </w:rPr>
        <w:t xml:space="preserve">. </w:t>
      </w:r>
      <w:r w:rsidRPr="004B4F29" w:rsidR="0043525B">
        <w:rPr>
          <w:szCs w:val="18"/>
        </w:rPr>
        <w:t>De</w:t>
      </w:r>
      <w:r w:rsidRPr="004B4F29" w:rsidR="00C56099">
        <w:rPr>
          <w:szCs w:val="18"/>
        </w:rPr>
        <w:t xml:space="preserve"> </w:t>
      </w:r>
      <w:r w:rsidRPr="004B4F29" w:rsidR="0043525B">
        <w:rPr>
          <w:szCs w:val="18"/>
        </w:rPr>
        <w:t>aanpak bestaat uit</w:t>
      </w:r>
      <w:r w:rsidRPr="004B4F29">
        <w:rPr>
          <w:szCs w:val="18"/>
        </w:rPr>
        <w:t xml:space="preserve"> </w:t>
      </w:r>
      <w:r w:rsidRPr="004B4F29" w:rsidR="0043525B">
        <w:rPr>
          <w:szCs w:val="18"/>
        </w:rPr>
        <w:t xml:space="preserve">twee </w:t>
      </w:r>
      <w:r w:rsidRPr="004B4F29">
        <w:rPr>
          <w:szCs w:val="18"/>
        </w:rPr>
        <w:t>elementen</w:t>
      </w:r>
      <w:r w:rsidRPr="004B4F29" w:rsidR="00751C62">
        <w:rPr>
          <w:szCs w:val="18"/>
        </w:rPr>
        <w:t xml:space="preserve">: 1. </w:t>
      </w:r>
      <w:r w:rsidRPr="004B4F29" w:rsidR="00C56099">
        <w:rPr>
          <w:szCs w:val="18"/>
        </w:rPr>
        <w:t xml:space="preserve">het borgen van een </w:t>
      </w:r>
      <w:r w:rsidRPr="004B4F29" w:rsidR="000275A8">
        <w:rPr>
          <w:szCs w:val="18"/>
        </w:rPr>
        <w:t>macro</w:t>
      </w:r>
      <w:r w:rsidRPr="004B4F29" w:rsidR="00BA7E9A">
        <w:rPr>
          <w:szCs w:val="18"/>
        </w:rPr>
        <w:t xml:space="preserve">doelmatig, </w:t>
      </w:r>
      <w:r w:rsidRPr="004B4F29" w:rsidR="00C56099">
        <w:rPr>
          <w:szCs w:val="18"/>
        </w:rPr>
        <w:t>toeganke</w:t>
      </w:r>
      <w:r w:rsidRPr="004B4F29" w:rsidR="0034640D">
        <w:rPr>
          <w:szCs w:val="18"/>
        </w:rPr>
        <w:softHyphen/>
      </w:r>
      <w:r w:rsidRPr="004B4F29" w:rsidR="00C56099">
        <w:rPr>
          <w:szCs w:val="18"/>
        </w:rPr>
        <w:t>lijk en kwalitatief goed opleidingsaanbod;</w:t>
      </w:r>
      <w:r w:rsidRPr="004B4F29" w:rsidR="00751C62">
        <w:rPr>
          <w:szCs w:val="18"/>
        </w:rPr>
        <w:t xml:space="preserve"> en 2. </w:t>
      </w:r>
      <w:r w:rsidRPr="004B4F29" w:rsidR="00C56099">
        <w:rPr>
          <w:szCs w:val="18"/>
        </w:rPr>
        <w:t>aanpassingen in de bekostigings</w:t>
      </w:r>
      <w:r w:rsidRPr="004B4F29" w:rsidR="0034640D">
        <w:rPr>
          <w:szCs w:val="18"/>
        </w:rPr>
        <w:softHyphen/>
      </w:r>
      <w:r w:rsidRPr="004B4F29" w:rsidR="00C56099">
        <w:rPr>
          <w:szCs w:val="18"/>
        </w:rPr>
        <w:t>systematiek.</w:t>
      </w:r>
      <w:r w:rsidRPr="004B4F29" w:rsidR="00F75B1F">
        <w:rPr>
          <w:szCs w:val="18"/>
        </w:rPr>
        <w:t xml:space="preserve"> </w:t>
      </w:r>
    </w:p>
    <w:p w:rsidRPr="004B4F29" w:rsidR="00C47DC4" w:rsidP="00D976E4" w:rsidRDefault="00C47DC4" w14:paraId="5C5B722C" w14:textId="77777777">
      <w:pPr>
        <w:spacing w:line="240" w:lineRule="auto"/>
        <w:contextualSpacing/>
        <w:rPr>
          <w:szCs w:val="18"/>
        </w:rPr>
      </w:pPr>
    </w:p>
    <w:p w:rsidRPr="004B4F29" w:rsidR="00C56099" w:rsidP="00D976E4" w:rsidRDefault="00303ADF" w14:paraId="2273A047" w14:textId="2DE80C2B">
      <w:pPr>
        <w:spacing w:line="240" w:lineRule="auto"/>
        <w:contextualSpacing/>
        <w:rPr>
          <w:szCs w:val="18"/>
          <w:u w:val="single"/>
        </w:rPr>
      </w:pPr>
      <w:r w:rsidRPr="004B4F29">
        <w:rPr>
          <w:szCs w:val="18"/>
          <w:u w:val="single"/>
        </w:rPr>
        <w:t>B</w:t>
      </w:r>
      <w:r w:rsidRPr="004B4F29" w:rsidR="00C56099">
        <w:rPr>
          <w:szCs w:val="18"/>
          <w:u w:val="single"/>
        </w:rPr>
        <w:t xml:space="preserve">orgen </w:t>
      </w:r>
      <w:r w:rsidRPr="004B4F29">
        <w:rPr>
          <w:szCs w:val="18"/>
          <w:u w:val="single"/>
        </w:rPr>
        <w:t xml:space="preserve">van </w:t>
      </w:r>
      <w:r w:rsidRPr="004B4F29" w:rsidR="00F930CD">
        <w:rPr>
          <w:szCs w:val="18"/>
          <w:u w:val="single"/>
        </w:rPr>
        <w:t>macro</w:t>
      </w:r>
      <w:r w:rsidRPr="004B4F29" w:rsidR="00BA7E9A">
        <w:rPr>
          <w:szCs w:val="18"/>
          <w:u w:val="single"/>
        </w:rPr>
        <w:t xml:space="preserve">doelmatig, </w:t>
      </w:r>
      <w:r w:rsidRPr="004B4F29" w:rsidR="00C56099">
        <w:rPr>
          <w:szCs w:val="18"/>
          <w:u w:val="single"/>
        </w:rPr>
        <w:t>toegankelijk en kwalitatief goed opleidingsaanbod</w:t>
      </w:r>
    </w:p>
    <w:p w:rsidRPr="004B4F29" w:rsidR="00F930CD" w:rsidP="00D976E4" w:rsidRDefault="00F930CD" w14:paraId="49C631D6" w14:textId="397AD8D5">
      <w:pPr>
        <w:spacing w:line="240" w:lineRule="auto"/>
        <w:contextualSpacing/>
        <w:rPr>
          <w:szCs w:val="18"/>
        </w:rPr>
      </w:pPr>
      <w:bookmarkStart w:name="_Hlk191491215" w:id="11"/>
      <w:r w:rsidRPr="004B4F29">
        <w:rPr>
          <w:szCs w:val="18"/>
        </w:rPr>
        <w:t xml:space="preserve">Het eerste element bestaat uit het borgen van een macrodoelmatig aanbod van hbo- en wo-opleidingen. </w:t>
      </w:r>
      <w:bookmarkEnd w:id="11"/>
      <w:r w:rsidRPr="004B4F29">
        <w:rPr>
          <w:szCs w:val="18"/>
        </w:rPr>
        <w:t xml:space="preserve">Het </w:t>
      </w:r>
      <w:r w:rsidRPr="004B4F29" w:rsidR="001069BB">
        <w:rPr>
          <w:szCs w:val="18"/>
        </w:rPr>
        <w:t>is</w:t>
      </w:r>
      <w:r w:rsidRPr="004B4F29">
        <w:rPr>
          <w:szCs w:val="18"/>
        </w:rPr>
        <w:t xml:space="preserve"> belangrijk dat het opleidingsaanbod zich ontwikkelt en meebeweegt met de maatschappij. </w:t>
      </w:r>
      <w:r w:rsidRPr="004B4F29" w:rsidR="00DA78FA">
        <w:rPr>
          <w:szCs w:val="18"/>
        </w:rPr>
        <w:t xml:space="preserve">De afgelopen jaren zijn meer opleidingen gestart dan beëindigd. </w:t>
      </w:r>
      <w:r w:rsidRPr="004B4F29" w:rsidR="000262BE">
        <w:rPr>
          <w:szCs w:val="18"/>
        </w:rPr>
        <w:t xml:space="preserve">Opleidingen kunnen </w:t>
      </w:r>
      <w:r w:rsidRPr="004B4F29" w:rsidR="00DA78FA">
        <w:rPr>
          <w:szCs w:val="18"/>
        </w:rPr>
        <w:t xml:space="preserve">nu </w:t>
      </w:r>
      <w:r w:rsidRPr="004B4F29" w:rsidR="000262BE">
        <w:rPr>
          <w:szCs w:val="18"/>
        </w:rPr>
        <w:t>te maken krijgen met te lage studentenaantallen, wat met name in het hbo en in bepaalde regio’s speelt. Daarom is voor het hbo € 90 miljoen beschikbaar gesteld in de periode 2022</w:t>
      </w:r>
      <w:r w:rsidR="00803142">
        <w:rPr>
          <w:szCs w:val="18"/>
        </w:rPr>
        <w:t>-2027</w:t>
      </w:r>
      <w:r w:rsidRPr="004B4F29" w:rsidR="000262BE">
        <w:rPr>
          <w:szCs w:val="18"/>
        </w:rPr>
        <w:t xml:space="preserve"> voor behoud en transitie van het opleidingsaanbod in sterk krimpende regio’s. Ik besef daarbij dat het niet altijd mogelijk en nodig zal zijn om alle opleidingen overal te behouden.</w:t>
      </w:r>
      <w:r w:rsidRPr="004B4F29" w:rsidR="00DA78FA">
        <w:rPr>
          <w:szCs w:val="18"/>
        </w:rPr>
        <w:t xml:space="preserve"> Ik wil echter voorkomen dat cruciaal onderwijs voor de Nederlandse maatschappij verloren gaat en dat de sector bij de (door)ontwikkeling van het onderwijsaanbod onvoldoende inspeelt op de kansen voor de economie en maatschappij.</w:t>
      </w:r>
      <w:r w:rsidRPr="004B4F29" w:rsidR="00870789">
        <w:rPr>
          <w:rStyle w:val="Voetnootmarkering"/>
          <w:szCs w:val="18"/>
        </w:rPr>
        <w:footnoteReference w:id="18"/>
      </w:r>
    </w:p>
    <w:p w:rsidRPr="004B4F29" w:rsidR="00F930CD" w:rsidP="00D976E4" w:rsidRDefault="00F930CD" w14:paraId="5372A9AB" w14:textId="77777777">
      <w:pPr>
        <w:spacing w:line="240" w:lineRule="auto"/>
        <w:contextualSpacing/>
        <w:rPr>
          <w:szCs w:val="18"/>
        </w:rPr>
      </w:pPr>
    </w:p>
    <w:p w:rsidRPr="004B4F29" w:rsidR="00F930CD" w:rsidP="00D976E4" w:rsidRDefault="00F930CD" w14:paraId="70E3F789" w14:textId="7C14A204">
      <w:pPr>
        <w:spacing w:line="240" w:lineRule="auto"/>
        <w:contextualSpacing/>
        <w:rPr>
          <w:szCs w:val="18"/>
        </w:rPr>
      </w:pPr>
      <w:r w:rsidRPr="004B4F29">
        <w:rPr>
          <w:szCs w:val="18"/>
        </w:rPr>
        <w:t xml:space="preserve">Om dit te waarborgen is het belangrijk dat instellingen gezamenlijk regulier kritisch reflecteren op hoe het onderwijs aansluit op de behoeften van de </w:t>
      </w:r>
      <w:r w:rsidRPr="004B4F29" w:rsidR="00870789">
        <w:rPr>
          <w:szCs w:val="18"/>
        </w:rPr>
        <w:t xml:space="preserve">(regionale) </w:t>
      </w:r>
      <w:r w:rsidRPr="004B4F29">
        <w:rPr>
          <w:szCs w:val="18"/>
        </w:rPr>
        <w:t>arbeidsmarkt, maatschappij en wetenschap, in dialoog met hun maatschappelijk</w:t>
      </w:r>
      <w:r w:rsidRPr="004B4F29" w:rsidR="006B11B6">
        <w:rPr>
          <w:szCs w:val="18"/>
        </w:rPr>
        <w:t>e</w:t>
      </w:r>
      <w:r w:rsidRPr="004B4F29">
        <w:rPr>
          <w:szCs w:val="18"/>
        </w:rPr>
        <w:t xml:space="preserve"> partners. Waar nodig sturen zij hier gezamenlijk op bij, van opleidingsniveau tot aan landelijk niveau. Hierover zijn in het Bestuursakkoord Hoger onderwijs en wetenschap zowel met de hogescholen als de universiteiten afspraken gemaakt. Zowel hogescholen als universiteiten geven hier vanuit zelfregie op de verschillende niveaus invulling aan. Denk onder andere aan de sectorale verkenningen</w:t>
      </w:r>
      <w:r w:rsidRPr="004B4F29" w:rsidR="00F56CAE">
        <w:rPr>
          <w:szCs w:val="18"/>
        </w:rPr>
        <w:t>, de sectorale adviescolleges in het hbo</w:t>
      </w:r>
      <w:r w:rsidRPr="004B4F29">
        <w:rPr>
          <w:szCs w:val="18"/>
        </w:rPr>
        <w:t xml:space="preserve"> en sectorplannen in het hbo en het wo, de recent goedgekeurde clusteraanvragen voor masters in het hbo, de gezamenlijke inspanningen ter versterking van het talenonderwijs in het wo en de vele vormen van samenwerkingen tussen instellingen met het bedrijfsleven binnen regio’s. </w:t>
      </w:r>
    </w:p>
    <w:p w:rsidRPr="004B4F29" w:rsidR="00F930CD" w:rsidP="00D976E4" w:rsidRDefault="00F930CD" w14:paraId="749C2A9E" w14:textId="77777777">
      <w:pPr>
        <w:spacing w:line="240" w:lineRule="auto"/>
        <w:contextualSpacing/>
        <w:rPr>
          <w:szCs w:val="18"/>
        </w:rPr>
      </w:pPr>
    </w:p>
    <w:p w:rsidRPr="004B4F29" w:rsidR="00F930CD" w:rsidP="00D976E4" w:rsidRDefault="00F930CD" w14:paraId="261BE650" w14:textId="4890C83D">
      <w:pPr>
        <w:spacing w:line="240" w:lineRule="auto"/>
        <w:contextualSpacing/>
        <w:rPr>
          <w:szCs w:val="18"/>
        </w:rPr>
      </w:pPr>
      <w:r w:rsidRPr="004B4F29">
        <w:rPr>
          <w:szCs w:val="18"/>
        </w:rPr>
        <w:t>Tegen de achtergrond van teruglopende studentenaantallen in combinatie met de bezuinigingen en de arbeidsmarktkrapte is het nu zaak om de landelijke afstemming over het onderwijsaanbod door te ontwikkelen</w:t>
      </w:r>
      <w:r w:rsidRPr="004B4F29" w:rsidR="00CD3F1A">
        <w:rPr>
          <w:szCs w:val="18"/>
        </w:rPr>
        <w:t>, z</w:t>
      </w:r>
      <w:r w:rsidRPr="004B4F29">
        <w:rPr>
          <w:szCs w:val="18"/>
        </w:rPr>
        <w:t xml:space="preserve">odat strategische </w:t>
      </w:r>
      <w:r w:rsidRPr="004B4F29">
        <w:rPr>
          <w:szCs w:val="18"/>
        </w:rPr>
        <w:lastRenderedPageBreak/>
        <w:t>keuzes over het onderwijsaanbod waar nodig ook sector- en regio-overstijgend gemaakt worden. V</w:t>
      </w:r>
      <w:r w:rsidRPr="004B4F29" w:rsidR="00C25DA5">
        <w:rPr>
          <w:szCs w:val="18"/>
        </w:rPr>
        <w:t xml:space="preserve">ereniging </w:t>
      </w:r>
      <w:r w:rsidRPr="004B4F29">
        <w:rPr>
          <w:szCs w:val="18"/>
        </w:rPr>
        <w:t>H</w:t>
      </w:r>
      <w:r w:rsidRPr="004B4F29" w:rsidR="00C25DA5">
        <w:rPr>
          <w:szCs w:val="18"/>
        </w:rPr>
        <w:t>ogescholen (VH)</w:t>
      </w:r>
      <w:r w:rsidRPr="004B4F29">
        <w:rPr>
          <w:szCs w:val="18"/>
        </w:rPr>
        <w:t xml:space="preserve"> en </w:t>
      </w:r>
      <w:r w:rsidRPr="004B4F29" w:rsidR="00C25DA5">
        <w:rPr>
          <w:szCs w:val="18"/>
        </w:rPr>
        <w:t>Universiteiten van Nederland (</w:t>
      </w:r>
      <w:r w:rsidRPr="004B4F29">
        <w:rPr>
          <w:szCs w:val="18"/>
        </w:rPr>
        <w:t>UNL</w:t>
      </w:r>
      <w:r w:rsidRPr="004B4F29" w:rsidR="00C25DA5">
        <w:rPr>
          <w:szCs w:val="18"/>
        </w:rPr>
        <w:t>)</w:t>
      </w:r>
      <w:r w:rsidRPr="004B4F29">
        <w:rPr>
          <w:szCs w:val="18"/>
        </w:rPr>
        <w:t xml:space="preserve"> zetten hier stappen op. </w:t>
      </w:r>
      <w:bookmarkStart w:name="_Hlk191491184" w:id="12"/>
      <w:r w:rsidRPr="004B4F29">
        <w:rPr>
          <w:szCs w:val="18"/>
        </w:rPr>
        <w:t xml:space="preserve">In het hbo wordt onderzoek uitgevoerd naar de manier waarop de zelfregie op nieuw en bestaand onderwijsaanbod vanuit instellingsniveau versterkt kan worden en hoe het proces landelijk vormgegeven kan worden. In het wo is afgelopen jaar een heldere overlegstructuur op drie niveaus (opleiding, decaan, bestuur) opgezet om voornemens tot nieuwe opleidingen gezamenlijk te bespreken. Het wo </w:t>
      </w:r>
      <w:r w:rsidRPr="004B4F29" w:rsidR="00F96A9B">
        <w:rPr>
          <w:szCs w:val="18"/>
        </w:rPr>
        <w:t>verkent</w:t>
      </w:r>
      <w:r w:rsidRPr="004B4F29">
        <w:rPr>
          <w:szCs w:val="18"/>
        </w:rPr>
        <w:t xml:space="preserve"> momenteel of deze overlegstructuur kan worden doorontwikkeld voor afstemming over het gehele onderwijsaanbod. </w:t>
      </w:r>
    </w:p>
    <w:bookmarkEnd w:id="12"/>
    <w:p w:rsidRPr="004B4F29" w:rsidR="00F930CD" w:rsidP="00D976E4" w:rsidRDefault="00F930CD" w14:paraId="175F48BB" w14:textId="324A80CD">
      <w:pPr>
        <w:spacing w:line="240" w:lineRule="auto"/>
        <w:contextualSpacing/>
        <w:rPr>
          <w:szCs w:val="18"/>
        </w:rPr>
      </w:pPr>
    </w:p>
    <w:p w:rsidRPr="004B4F29" w:rsidR="000A74FF" w:rsidP="00D976E4" w:rsidRDefault="00F930CD" w14:paraId="294946F6" w14:textId="2218DD8E">
      <w:pPr>
        <w:spacing w:line="240" w:lineRule="auto"/>
        <w:contextualSpacing/>
        <w:rPr>
          <w:szCs w:val="18"/>
        </w:rPr>
      </w:pPr>
      <w:r w:rsidRPr="004B4F29">
        <w:rPr>
          <w:szCs w:val="18"/>
        </w:rPr>
        <w:t xml:space="preserve">Dit is een goede beweging die ik van harte steun en graag wil bestendigen. Aanvullend neem ik daarom maatregelen om de samenwerking op opleidingsaanbod duurzaam te borgen. Hiertoe </w:t>
      </w:r>
      <w:r w:rsidRPr="004B4F29" w:rsidR="0070323F">
        <w:rPr>
          <w:szCs w:val="18"/>
        </w:rPr>
        <w:t>verken</w:t>
      </w:r>
      <w:r w:rsidRPr="004B4F29">
        <w:rPr>
          <w:szCs w:val="18"/>
        </w:rPr>
        <w:t xml:space="preserve"> ik </w:t>
      </w:r>
      <w:r w:rsidRPr="004B4F29" w:rsidR="0070323F">
        <w:rPr>
          <w:szCs w:val="18"/>
        </w:rPr>
        <w:t xml:space="preserve">of </w:t>
      </w:r>
      <w:r w:rsidRPr="004B4F29" w:rsidR="006B11B6">
        <w:rPr>
          <w:szCs w:val="18"/>
        </w:rPr>
        <w:t xml:space="preserve">ik </w:t>
      </w:r>
      <w:r w:rsidRPr="004B4F29">
        <w:rPr>
          <w:szCs w:val="18"/>
        </w:rPr>
        <w:t>een wettelijke grondslag</w:t>
      </w:r>
      <w:r w:rsidRPr="004B4F29" w:rsidR="000275A8">
        <w:rPr>
          <w:szCs w:val="18"/>
        </w:rPr>
        <w:t xml:space="preserve"> in de WHW kan creëren</w:t>
      </w:r>
      <w:r w:rsidRPr="004B4F29">
        <w:rPr>
          <w:szCs w:val="18"/>
        </w:rPr>
        <w:t xml:space="preserve"> voor gezamenlijke verantwoordelijkheid op het gebied van opleidingsaanbod</w:t>
      </w:r>
      <w:r w:rsidRPr="004B4F29" w:rsidR="000275A8">
        <w:rPr>
          <w:szCs w:val="18"/>
        </w:rPr>
        <w:t>.</w:t>
      </w:r>
      <w:r w:rsidRPr="004B4F29">
        <w:rPr>
          <w:szCs w:val="18"/>
        </w:rPr>
        <w:t xml:space="preserve"> Voorts wil ik samen met de hbo- en wo-sector een inhoudelijk beleidskader ontwikkelen voor een macrodoelmatig onderwijsaanbod. Enerzijds met het oog op het beschermen van crucial</w:t>
      </w:r>
      <w:r w:rsidRPr="004B4F29" w:rsidR="00CD1C4F">
        <w:rPr>
          <w:szCs w:val="18"/>
        </w:rPr>
        <w:t>e</w:t>
      </w:r>
      <w:r w:rsidRPr="004B4F29">
        <w:rPr>
          <w:szCs w:val="18"/>
        </w:rPr>
        <w:t xml:space="preserve"> (kleine of unieke) o</w:t>
      </w:r>
      <w:r w:rsidRPr="004B4F29" w:rsidR="0061074E">
        <w:rPr>
          <w:szCs w:val="18"/>
        </w:rPr>
        <w:t>pleidingen</w:t>
      </w:r>
      <w:r w:rsidRPr="004B4F29">
        <w:rPr>
          <w:szCs w:val="18"/>
        </w:rPr>
        <w:t xml:space="preserve"> voor de Nederlandse maatschappij</w:t>
      </w:r>
      <w:r w:rsidRPr="004B4F29" w:rsidR="00870789">
        <w:rPr>
          <w:szCs w:val="18"/>
        </w:rPr>
        <w:t xml:space="preserve"> en binding met de regio</w:t>
      </w:r>
      <w:r w:rsidRPr="004B4F29">
        <w:rPr>
          <w:szCs w:val="18"/>
        </w:rPr>
        <w:t xml:space="preserve">, en anderzijds voor het verzilveren van kansen voor economie en maatschappij door het onderwijsaanbod hierop beter te laten aansluiten. </w:t>
      </w:r>
      <w:r w:rsidRPr="004B4F29" w:rsidR="0061074E">
        <w:rPr>
          <w:szCs w:val="18"/>
        </w:rPr>
        <w:t>Hierbij wil ik</w:t>
      </w:r>
      <w:r w:rsidRPr="004B4F29" w:rsidR="000275A8">
        <w:rPr>
          <w:szCs w:val="18"/>
        </w:rPr>
        <w:t xml:space="preserve"> </w:t>
      </w:r>
      <w:r w:rsidRPr="004B4F29">
        <w:rPr>
          <w:szCs w:val="18"/>
        </w:rPr>
        <w:t xml:space="preserve">het verschil in oriëntatie van beroepsgericht en wetenschappelijk onderwijs beter tot uitdrukking laten komen. </w:t>
      </w:r>
      <w:r w:rsidRPr="004B4F29" w:rsidR="00C56099">
        <w:rPr>
          <w:szCs w:val="18"/>
        </w:rPr>
        <w:t xml:space="preserve">Hiermee voldoe ik </w:t>
      </w:r>
      <w:r w:rsidRPr="004B4F29" w:rsidR="000A74FF">
        <w:rPr>
          <w:szCs w:val="18"/>
        </w:rPr>
        <w:t>aan de motie</w:t>
      </w:r>
      <w:r w:rsidRPr="004B4F29" w:rsidR="00F270C8">
        <w:rPr>
          <w:szCs w:val="18"/>
        </w:rPr>
        <w:t xml:space="preserve"> </w:t>
      </w:r>
      <w:r w:rsidRPr="004B4F29" w:rsidR="000A74FF">
        <w:rPr>
          <w:szCs w:val="18"/>
        </w:rPr>
        <w:t>Martens-America</w:t>
      </w:r>
      <w:r w:rsidRPr="004B4F29" w:rsidR="00404CFD">
        <w:rPr>
          <w:szCs w:val="18"/>
        </w:rPr>
        <w:t>.</w:t>
      </w:r>
      <w:r w:rsidRPr="004B4F29" w:rsidR="00131F9B">
        <w:rPr>
          <w:rStyle w:val="Voetnootmarkering"/>
          <w:szCs w:val="18"/>
        </w:rPr>
        <w:footnoteReference w:id="19"/>
      </w:r>
      <w:r w:rsidRPr="004B4F29" w:rsidR="000A74FF">
        <w:rPr>
          <w:szCs w:val="18"/>
        </w:rPr>
        <w:t xml:space="preserve"> </w:t>
      </w:r>
    </w:p>
    <w:p w:rsidRPr="004B4F29" w:rsidR="00F40942" w:rsidP="00D976E4" w:rsidRDefault="00F40942" w14:paraId="04075E1E" w14:textId="77777777">
      <w:pPr>
        <w:spacing w:line="240" w:lineRule="auto"/>
        <w:contextualSpacing/>
        <w:rPr>
          <w:szCs w:val="18"/>
        </w:rPr>
      </w:pPr>
    </w:p>
    <w:p w:rsidRPr="004B4F29" w:rsidR="00C56099" w:rsidP="00D976E4" w:rsidRDefault="00C56099" w14:paraId="580ECF8C" w14:textId="56B35065">
      <w:pPr>
        <w:spacing w:line="240" w:lineRule="auto"/>
        <w:contextualSpacing/>
        <w:rPr>
          <w:szCs w:val="18"/>
          <w:u w:val="single"/>
        </w:rPr>
      </w:pPr>
      <w:r w:rsidRPr="004B4F29">
        <w:rPr>
          <w:szCs w:val="18"/>
          <w:u w:val="single"/>
        </w:rPr>
        <w:t>Aanpassingen in de bekostigingssystematiek</w:t>
      </w:r>
    </w:p>
    <w:p w:rsidRPr="004B4F29" w:rsidR="00CA6B39" w:rsidP="00D976E4" w:rsidRDefault="0043525B" w14:paraId="0DAF4A10" w14:textId="3051BCD0">
      <w:pPr>
        <w:spacing w:line="240" w:lineRule="auto"/>
        <w:contextualSpacing/>
        <w:rPr>
          <w:szCs w:val="18"/>
        </w:rPr>
      </w:pPr>
      <w:r w:rsidRPr="004B4F29">
        <w:rPr>
          <w:szCs w:val="18"/>
        </w:rPr>
        <w:t>H</w:t>
      </w:r>
      <w:r w:rsidRPr="004B4F29" w:rsidR="00F40942">
        <w:rPr>
          <w:szCs w:val="18"/>
        </w:rPr>
        <w:t>et tweede element van mijn aanpak</w:t>
      </w:r>
      <w:r w:rsidRPr="004B4F29">
        <w:rPr>
          <w:szCs w:val="18"/>
        </w:rPr>
        <w:t xml:space="preserve"> </w:t>
      </w:r>
      <w:r w:rsidRPr="004B4F29" w:rsidR="00480C2F">
        <w:rPr>
          <w:szCs w:val="18"/>
        </w:rPr>
        <w:t>richt zich</w:t>
      </w:r>
      <w:r w:rsidRPr="004B4F29">
        <w:rPr>
          <w:szCs w:val="18"/>
        </w:rPr>
        <w:t xml:space="preserve"> op</w:t>
      </w:r>
      <w:r w:rsidRPr="004B4F29" w:rsidR="004A71F1">
        <w:rPr>
          <w:szCs w:val="18"/>
        </w:rPr>
        <w:t xml:space="preserve"> aanpassingen in de</w:t>
      </w:r>
      <w:r w:rsidRPr="004B4F29">
        <w:rPr>
          <w:szCs w:val="18"/>
        </w:rPr>
        <w:t xml:space="preserve"> bekos</w:t>
      </w:r>
      <w:r w:rsidRPr="004B4F29" w:rsidR="0034640D">
        <w:rPr>
          <w:szCs w:val="18"/>
        </w:rPr>
        <w:softHyphen/>
      </w:r>
      <w:r w:rsidRPr="004B4F29" w:rsidR="0034640D">
        <w:rPr>
          <w:szCs w:val="18"/>
        </w:rPr>
        <w:softHyphen/>
      </w:r>
      <w:r w:rsidRPr="004B4F29" w:rsidR="0034640D">
        <w:rPr>
          <w:szCs w:val="18"/>
        </w:rPr>
        <w:softHyphen/>
      </w:r>
      <w:r w:rsidRPr="004B4F29">
        <w:rPr>
          <w:szCs w:val="18"/>
        </w:rPr>
        <w:t>tiging</w:t>
      </w:r>
      <w:r w:rsidRPr="004B4F29" w:rsidR="004A71F1">
        <w:rPr>
          <w:szCs w:val="18"/>
        </w:rPr>
        <w:t>s</w:t>
      </w:r>
      <w:r w:rsidRPr="004B4F29" w:rsidR="0034640D">
        <w:rPr>
          <w:szCs w:val="18"/>
        </w:rPr>
        <w:softHyphen/>
      </w:r>
      <w:r w:rsidRPr="004B4F29" w:rsidR="004A71F1">
        <w:rPr>
          <w:szCs w:val="18"/>
        </w:rPr>
        <w:t>systematiek</w:t>
      </w:r>
      <w:r w:rsidRPr="004B4F29">
        <w:rPr>
          <w:szCs w:val="18"/>
        </w:rPr>
        <w:t>. De daling van het aantal studenten heeft gevolgen voor de hoogte van de bekostiging die een onderwijs</w:t>
      </w:r>
      <w:r w:rsidRPr="004B4F29" w:rsidR="0034640D">
        <w:rPr>
          <w:szCs w:val="18"/>
        </w:rPr>
        <w:softHyphen/>
      </w:r>
      <w:r w:rsidRPr="004B4F29">
        <w:rPr>
          <w:szCs w:val="18"/>
        </w:rPr>
        <w:t>instelling ontvangt. Op dit moment ontvangen hbo- en wo-instellingen hun rijksbijdrage voor een ge</w:t>
      </w:r>
      <w:r w:rsidRPr="004B4F29" w:rsidR="0034640D">
        <w:rPr>
          <w:szCs w:val="18"/>
        </w:rPr>
        <w:softHyphen/>
      </w:r>
      <w:r w:rsidRPr="004B4F29">
        <w:rPr>
          <w:szCs w:val="18"/>
        </w:rPr>
        <w:t>deel</w:t>
      </w:r>
      <w:r w:rsidRPr="004B4F29" w:rsidR="0034640D">
        <w:rPr>
          <w:szCs w:val="18"/>
        </w:rPr>
        <w:softHyphen/>
      </w:r>
      <w:r w:rsidRPr="004B4F29">
        <w:rPr>
          <w:szCs w:val="18"/>
        </w:rPr>
        <w:t>te variabel</w:t>
      </w:r>
      <w:r w:rsidRPr="004B4F29" w:rsidR="0034640D">
        <w:rPr>
          <w:szCs w:val="18"/>
        </w:rPr>
        <w:t xml:space="preserve">, </w:t>
      </w:r>
      <w:r w:rsidRPr="004B4F29">
        <w:rPr>
          <w:szCs w:val="18"/>
        </w:rPr>
        <w:t xml:space="preserve">op basis van het aantal studenten en afgegeven diploma’s. </w:t>
      </w:r>
    </w:p>
    <w:p w:rsidRPr="004B4F29" w:rsidR="00CA6B39" w:rsidP="00D976E4" w:rsidRDefault="00CA6B39" w14:paraId="12A7071C" w14:textId="77777777">
      <w:pPr>
        <w:spacing w:line="240" w:lineRule="auto"/>
        <w:contextualSpacing/>
        <w:rPr>
          <w:szCs w:val="18"/>
        </w:rPr>
      </w:pPr>
    </w:p>
    <w:p w:rsidRPr="004B4F29" w:rsidR="00DA34B1" w:rsidP="00DA34B1" w:rsidRDefault="007E0EB4" w14:paraId="4E7D6E6D" w14:textId="1722AC84">
      <w:pPr>
        <w:spacing w:line="240" w:lineRule="auto"/>
        <w:rPr>
          <w:szCs w:val="18"/>
        </w:rPr>
      </w:pPr>
      <w:r w:rsidRPr="004B4F29">
        <w:rPr>
          <w:szCs w:val="18"/>
        </w:rPr>
        <w:t>Zoals in het regeerprogramma aangegeven, verken ik mogelijkheden voor een stabielere bekostiging zodat de onderwijsinstellingen ook bij dalende studenten</w:t>
      </w:r>
      <w:r w:rsidRPr="004B4F29" w:rsidR="0034640D">
        <w:rPr>
          <w:szCs w:val="18"/>
        </w:rPr>
        <w:softHyphen/>
      </w:r>
      <w:r w:rsidRPr="004B4F29">
        <w:rPr>
          <w:szCs w:val="18"/>
        </w:rPr>
        <w:t>aantallen een goed onderwijsaanbod op peil kunnen houden, in het bijzonder op</w:t>
      </w:r>
      <w:r w:rsidRPr="004B4F29" w:rsidR="0034640D">
        <w:rPr>
          <w:szCs w:val="18"/>
        </w:rPr>
        <w:softHyphen/>
      </w:r>
      <w:r w:rsidRPr="004B4F29">
        <w:rPr>
          <w:szCs w:val="18"/>
        </w:rPr>
        <w:t>lei</w:t>
      </w:r>
      <w:r w:rsidRPr="004B4F29" w:rsidR="0034640D">
        <w:rPr>
          <w:szCs w:val="18"/>
        </w:rPr>
        <w:softHyphen/>
      </w:r>
      <w:r w:rsidRPr="004B4F29">
        <w:rPr>
          <w:szCs w:val="18"/>
        </w:rPr>
        <w:t>dingen die voor de regio vitaal zijn</w:t>
      </w:r>
      <w:r w:rsidRPr="004B4F29" w:rsidR="0040282F">
        <w:rPr>
          <w:szCs w:val="18"/>
        </w:rPr>
        <w:t xml:space="preserve"> of landelijk uniek zijn</w:t>
      </w:r>
      <w:r w:rsidRPr="004B4F29">
        <w:rPr>
          <w:szCs w:val="18"/>
        </w:rPr>
        <w:t>.</w:t>
      </w:r>
      <w:r w:rsidRPr="004B4F29" w:rsidR="00601233">
        <w:rPr>
          <w:rStyle w:val="Voetnootmarkering"/>
          <w:szCs w:val="18"/>
        </w:rPr>
        <w:footnoteReference w:id="20"/>
      </w:r>
      <w:r w:rsidRPr="004B4F29">
        <w:rPr>
          <w:szCs w:val="18"/>
        </w:rPr>
        <w:t xml:space="preserve"> </w:t>
      </w:r>
      <w:bookmarkStart w:name="_Hlk191975188" w:id="13"/>
      <w:r w:rsidRPr="004B4F29">
        <w:rPr>
          <w:szCs w:val="18"/>
        </w:rPr>
        <w:t>In het regeerprogramma heb ik capaci</w:t>
      </w:r>
      <w:r w:rsidRPr="004B4F29" w:rsidR="0034640D">
        <w:rPr>
          <w:szCs w:val="18"/>
        </w:rPr>
        <w:softHyphen/>
      </w:r>
      <w:r w:rsidRPr="004B4F29">
        <w:rPr>
          <w:szCs w:val="18"/>
        </w:rPr>
        <w:t>teits</w:t>
      </w:r>
      <w:r w:rsidRPr="004B4F29" w:rsidR="0034640D">
        <w:rPr>
          <w:szCs w:val="18"/>
        </w:rPr>
        <w:softHyphen/>
      </w:r>
      <w:r w:rsidRPr="004B4F29">
        <w:rPr>
          <w:szCs w:val="18"/>
        </w:rPr>
        <w:t>be</w:t>
      </w:r>
      <w:r w:rsidRPr="004B4F29" w:rsidR="0034640D">
        <w:rPr>
          <w:szCs w:val="18"/>
        </w:rPr>
        <w:softHyphen/>
      </w:r>
      <w:r w:rsidRPr="004B4F29">
        <w:rPr>
          <w:szCs w:val="18"/>
        </w:rPr>
        <w:t>kos</w:t>
      </w:r>
      <w:r w:rsidRPr="004B4F29" w:rsidR="0034640D">
        <w:rPr>
          <w:szCs w:val="18"/>
        </w:rPr>
        <w:softHyphen/>
      </w:r>
      <w:r w:rsidRPr="004B4F29">
        <w:rPr>
          <w:szCs w:val="18"/>
        </w:rPr>
        <w:t>t</w:t>
      </w:r>
      <w:r w:rsidRPr="004B4F29" w:rsidR="0034640D">
        <w:rPr>
          <w:szCs w:val="18"/>
        </w:rPr>
        <w:softHyphen/>
      </w:r>
      <w:r w:rsidRPr="004B4F29">
        <w:rPr>
          <w:szCs w:val="18"/>
        </w:rPr>
        <w:t>iging genoemd als een van de mogelijkheden. In het licht van de maat</w:t>
      </w:r>
      <w:r w:rsidRPr="004B4F29" w:rsidR="0034640D">
        <w:rPr>
          <w:szCs w:val="18"/>
        </w:rPr>
        <w:softHyphen/>
      </w:r>
      <w:r w:rsidRPr="004B4F29">
        <w:rPr>
          <w:szCs w:val="18"/>
        </w:rPr>
        <w:t>schappe</w:t>
      </w:r>
      <w:r w:rsidRPr="004B4F29" w:rsidR="0034640D">
        <w:rPr>
          <w:szCs w:val="18"/>
        </w:rPr>
        <w:softHyphen/>
      </w:r>
      <w:r w:rsidRPr="004B4F29">
        <w:rPr>
          <w:szCs w:val="18"/>
        </w:rPr>
        <w:t xml:space="preserve">lijke discussie over de bekostiging vind ik dat daarbij gekeken moet worden </w:t>
      </w:r>
      <w:r w:rsidRPr="004B4F29" w:rsidR="007806E9">
        <w:t>naar het gehele mechanisme waarop het overheidsbudget tot stand komt</w:t>
      </w:r>
      <w:r w:rsidRPr="004B4F29">
        <w:rPr>
          <w:szCs w:val="18"/>
        </w:rPr>
        <w:t>.</w:t>
      </w:r>
      <w:r w:rsidRPr="004B4F29" w:rsidR="00DA34B1">
        <w:rPr>
          <w:szCs w:val="18"/>
        </w:rPr>
        <w:t xml:space="preserve"> Belang</w:t>
      </w:r>
      <w:r w:rsidRPr="004B4F29" w:rsidR="00DA34B1">
        <w:rPr>
          <w:szCs w:val="18"/>
        </w:rPr>
        <w:softHyphen/>
        <w:t xml:space="preserve">rijk hierbij is de consistentie en interactie hierbinnen, evenals de kernuitgangspunten van beleid zoals voorspelbaarheid, stabiliteit en samenwerking. </w:t>
      </w:r>
    </w:p>
    <w:bookmarkEnd w:id="13"/>
    <w:p w:rsidRPr="004B4F29" w:rsidR="007E0EB4" w:rsidP="00D976E4" w:rsidRDefault="007E0EB4" w14:paraId="785E47CE" w14:textId="77777777">
      <w:pPr>
        <w:spacing w:line="240" w:lineRule="auto"/>
        <w:rPr>
          <w:szCs w:val="18"/>
        </w:rPr>
      </w:pPr>
    </w:p>
    <w:p w:rsidRPr="004B4F29" w:rsidR="007E0EB4" w:rsidP="00D976E4" w:rsidRDefault="007E0EB4" w14:paraId="53F59043" w14:textId="270D5721">
      <w:pPr>
        <w:spacing w:line="240" w:lineRule="auto"/>
        <w:rPr>
          <w:szCs w:val="18"/>
        </w:rPr>
      </w:pPr>
      <w:r w:rsidRPr="004B4F29">
        <w:rPr>
          <w:szCs w:val="18"/>
        </w:rPr>
        <w:t xml:space="preserve">In het kader van stabiliteit heb ik </w:t>
      </w:r>
      <w:r w:rsidRPr="004B4F29" w:rsidR="00260BCB">
        <w:rPr>
          <w:szCs w:val="18"/>
        </w:rPr>
        <w:t xml:space="preserve">reeds </w:t>
      </w:r>
      <w:r w:rsidRPr="004B4F29">
        <w:rPr>
          <w:szCs w:val="18"/>
        </w:rPr>
        <w:t>de vaste voet in het verdeelmodel stapsgewijs verhoogd. Vanaf 2025 zijn ook de kwaliteitsmiddelen in het hbo en wo toege</w:t>
      </w:r>
      <w:r w:rsidRPr="004B4F29" w:rsidR="0034640D">
        <w:rPr>
          <w:szCs w:val="18"/>
        </w:rPr>
        <w:softHyphen/>
      </w:r>
      <w:r w:rsidRPr="004B4F29">
        <w:rPr>
          <w:szCs w:val="18"/>
        </w:rPr>
        <w:t xml:space="preserve">voegd aan de vaste voet. Hiermee neemt de vaste voet in het hbo toe van 20% in 2024 tot 32% in 2025 en de vaste voet in het wo van 54% tot 57%. In aanvulling hierop ben ik van plan om een vaste voet te introduceren in de bekostiging van het praktijkgericht onderzoek in het hbo. Hiermee geef ik uitvoering aan de motie </w:t>
      </w:r>
      <w:proofErr w:type="spellStart"/>
      <w:r w:rsidRPr="004B4F29">
        <w:rPr>
          <w:szCs w:val="18"/>
        </w:rPr>
        <w:t>Stultiens</w:t>
      </w:r>
      <w:proofErr w:type="spellEnd"/>
      <w:r w:rsidR="00DD51B5">
        <w:rPr>
          <w:szCs w:val="18"/>
        </w:rPr>
        <w:t xml:space="preserve"> en </w:t>
      </w:r>
      <w:r w:rsidRPr="004B4F29">
        <w:rPr>
          <w:szCs w:val="18"/>
        </w:rPr>
        <w:t>Hertzberger.</w:t>
      </w:r>
      <w:r w:rsidRPr="004B4F29" w:rsidR="00732843">
        <w:rPr>
          <w:rStyle w:val="Voetnootmarkering"/>
          <w:szCs w:val="18"/>
        </w:rPr>
        <w:footnoteReference w:id="21"/>
      </w:r>
    </w:p>
    <w:p w:rsidRPr="004B4F29" w:rsidR="007E0EB4" w:rsidP="00D976E4" w:rsidRDefault="007E0EB4" w14:paraId="0EAC3FDF" w14:textId="77777777">
      <w:pPr>
        <w:spacing w:line="240" w:lineRule="auto"/>
        <w:rPr>
          <w:szCs w:val="18"/>
        </w:rPr>
      </w:pPr>
    </w:p>
    <w:p w:rsidRPr="004B4F29" w:rsidR="00823BC7" w:rsidP="00D976E4" w:rsidRDefault="007E0EB4" w14:paraId="533382BE" w14:textId="3DF0AB0B">
      <w:pPr>
        <w:spacing w:line="240" w:lineRule="auto"/>
        <w:rPr>
          <w:szCs w:val="18"/>
        </w:rPr>
      </w:pPr>
      <w:r w:rsidRPr="004B4F29">
        <w:rPr>
          <w:szCs w:val="18"/>
        </w:rPr>
        <w:t xml:space="preserve">De aanpassing van de </w:t>
      </w:r>
      <w:r w:rsidRPr="004B4F29" w:rsidR="00155C30">
        <w:rPr>
          <w:szCs w:val="18"/>
        </w:rPr>
        <w:t xml:space="preserve">hoogte van de </w:t>
      </w:r>
      <w:r w:rsidRPr="004B4F29">
        <w:rPr>
          <w:szCs w:val="18"/>
        </w:rPr>
        <w:t xml:space="preserve">vaste voet richt zich op de korte termijn. Ik wil echter in deze kabinetsperiode ook </w:t>
      </w:r>
      <w:r w:rsidRPr="004B4F29" w:rsidR="003B0BE3">
        <w:rPr>
          <w:szCs w:val="18"/>
        </w:rPr>
        <w:t>stappen zetten</w:t>
      </w:r>
      <w:r w:rsidRPr="004B4F29">
        <w:rPr>
          <w:szCs w:val="18"/>
        </w:rPr>
        <w:t xml:space="preserve"> in </w:t>
      </w:r>
      <w:r w:rsidRPr="004B4F29" w:rsidR="000F7022">
        <w:rPr>
          <w:szCs w:val="18"/>
        </w:rPr>
        <w:t xml:space="preserve">ontwerp van </w:t>
      </w:r>
      <w:r w:rsidRPr="004B4F29">
        <w:rPr>
          <w:szCs w:val="18"/>
        </w:rPr>
        <w:t>de bekostiging op langere termijn</w:t>
      </w:r>
      <w:r w:rsidRPr="004B4F29" w:rsidR="0034640D">
        <w:rPr>
          <w:szCs w:val="18"/>
        </w:rPr>
        <w:t>, b</w:t>
      </w:r>
      <w:r w:rsidRPr="004B4F29">
        <w:rPr>
          <w:szCs w:val="18"/>
        </w:rPr>
        <w:t xml:space="preserve">ijvoorbeeld als het gaat om de invulling van </w:t>
      </w:r>
      <w:r w:rsidRPr="004B4F29">
        <w:rPr>
          <w:szCs w:val="18"/>
        </w:rPr>
        <w:lastRenderedPageBreak/>
        <w:t>capaciteitsbekostiging.</w:t>
      </w:r>
      <w:r w:rsidRPr="004B4F29" w:rsidR="00601233">
        <w:rPr>
          <w:rStyle w:val="Voetnootmarkering"/>
          <w:szCs w:val="18"/>
        </w:rPr>
        <w:footnoteReference w:id="22"/>
      </w:r>
      <w:r w:rsidRPr="004B4F29">
        <w:rPr>
          <w:szCs w:val="18"/>
        </w:rPr>
        <w:t xml:space="preserve"> </w:t>
      </w:r>
      <w:r w:rsidRPr="004B4F29" w:rsidR="005165AD">
        <w:rPr>
          <w:szCs w:val="18"/>
        </w:rPr>
        <w:t>D</w:t>
      </w:r>
      <w:r w:rsidRPr="004B4F29" w:rsidR="000F7022">
        <w:rPr>
          <w:szCs w:val="18"/>
        </w:rPr>
        <w:t>ergelijke</w:t>
      </w:r>
      <w:r w:rsidRPr="004B4F29">
        <w:rPr>
          <w:szCs w:val="18"/>
        </w:rPr>
        <w:t xml:space="preserve"> verandering</w:t>
      </w:r>
      <w:r w:rsidRPr="004B4F29" w:rsidR="005165AD">
        <w:rPr>
          <w:szCs w:val="18"/>
        </w:rPr>
        <w:t>en</w:t>
      </w:r>
      <w:r w:rsidRPr="004B4F29">
        <w:rPr>
          <w:szCs w:val="18"/>
        </w:rPr>
        <w:t xml:space="preserve"> </w:t>
      </w:r>
      <w:r w:rsidRPr="004B4F29" w:rsidR="000F7022">
        <w:rPr>
          <w:szCs w:val="18"/>
        </w:rPr>
        <w:t>verg</w:t>
      </w:r>
      <w:r w:rsidRPr="004B4F29" w:rsidR="005165AD">
        <w:rPr>
          <w:szCs w:val="18"/>
        </w:rPr>
        <w:t>en</w:t>
      </w:r>
      <w:r w:rsidRPr="004B4F29" w:rsidR="004F5097">
        <w:rPr>
          <w:szCs w:val="18"/>
        </w:rPr>
        <w:t xml:space="preserve"> eerst</w:t>
      </w:r>
      <w:r w:rsidRPr="004B4F29">
        <w:rPr>
          <w:szCs w:val="18"/>
        </w:rPr>
        <w:t xml:space="preserve"> gedegen onderzoek en analyse</w:t>
      </w:r>
      <w:r w:rsidRPr="004B4F29" w:rsidR="004F5097">
        <w:rPr>
          <w:szCs w:val="18"/>
        </w:rPr>
        <w:t xml:space="preserve"> en wordt </w:t>
      </w:r>
      <w:r w:rsidRPr="004B4F29">
        <w:rPr>
          <w:szCs w:val="18"/>
        </w:rPr>
        <w:t xml:space="preserve">samen met de instellingen en de koepels </w:t>
      </w:r>
      <w:r w:rsidRPr="004B4F29" w:rsidR="004F5097">
        <w:rPr>
          <w:szCs w:val="18"/>
        </w:rPr>
        <w:t>vormgegeven</w:t>
      </w:r>
      <w:r w:rsidRPr="004B4F29">
        <w:rPr>
          <w:szCs w:val="18"/>
        </w:rPr>
        <w:t xml:space="preserve">. </w:t>
      </w:r>
      <w:bookmarkStart w:name="_Hlk191394425" w:id="14"/>
      <w:r w:rsidRPr="004B4F29" w:rsidR="005808CB">
        <w:rPr>
          <w:szCs w:val="18"/>
        </w:rPr>
        <w:t>R</w:t>
      </w:r>
      <w:r w:rsidRPr="004B4F29">
        <w:rPr>
          <w:szCs w:val="18"/>
        </w:rPr>
        <w:t>andvoorwaarde is dat deze invulling</w:t>
      </w:r>
      <w:r w:rsidRPr="004B4F29" w:rsidR="005165AD">
        <w:rPr>
          <w:szCs w:val="18"/>
        </w:rPr>
        <w:t>en</w:t>
      </w:r>
      <w:r w:rsidRPr="004B4F29">
        <w:rPr>
          <w:szCs w:val="18"/>
        </w:rPr>
        <w:t xml:space="preserve"> bijdra</w:t>
      </w:r>
      <w:r w:rsidRPr="004B4F29" w:rsidR="005165AD">
        <w:rPr>
          <w:szCs w:val="18"/>
        </w:rPr>
        <w:t>gen</w:t>
      </w:r>
      <w:r w:rsidRPr="004B4F29">
        <w:rPr>
          <w:szCs w:val="18"/>
        </w:rPr>
        <w:t xml:space="preserve"> aan rust in het systeem</w:t>
      </w:r>
      <w:r w:rsidRPr="004B4F29" w:rsidR="0070323F">
        <w:rPr>
          <w:szCs w:val="18"/>
        </w:rPr>
        <w:t xml:space="preserve"> en niet </w:t>
      </w:r>
      <w:r w:rsidRPr="004B4F29" w:rsidR="005808CB">
        <w:rPr>
          <w:szCs w:val="18"/>
        </w:rPr>
        <w:t>leidt tot</w:t>
      </w:r>
      <w:r w:rsidRPr="004B4F29" w:rsidR="00943C47">
        <w:rPr>
          <w:szCs w:val="18"/>
        </w:rPr>
        <w:t xml:space="preserve"> zodanig </w:t>
      </w:r>
      <w:r w:rsidRPr="004B4F29" w:rsidR="0070323F">
        <w:rPr>
          <w:szCs w:val="18"/>
        </w:rPr>
        <w:t xml:space="preserve">substantiële herverdeeleffecten tussen instellingen </w:t>
      </w:r>
      <w:r w:rsidRPr="004B4F29" w:rsidR="00943C47">
        <w:rPr>
          <w:szCs w:val="18"/>
        </w:rPr>
        <w:t>dat deze</w:t>
      </w:r>
      <w:r w:rsidRPr="004B4F29" w:rsidR="0070323F">
        <w:rPr>
          <w:szCs w:val="18"/>
        </w:rPr>
        <w:t xml:space="preserve"> niet geabsorbeerd kunnen worden</w:t>
      </w:r>
      <w:r w:rsidRPr="004B4F29" w:rsidR="000275A8">
        <w:rPr>
          <w:szCs w:val="18"/>
        </w:rPr>
        <w:t xml:space="preserve">. Het </w:t>
      </w:r>
      <w:r w:rsidRPr="004B4F29" w:rsidR="00B72E6E">
        <w:rPr>
          <w:szCs w:val="18"/>
        </w:rPr>
        <w:t xml:space="preserve">hbo en wo </w:t>
      </w:r>
      <w:r w:rsidRPr="004B4F29" w:rsidR="000275A8">
        <w:rPr>
          <w:szCs w:val="18"/>
        </w:rPr>
        <w:t xml:space="preserve">heeft immers al </w:t>
      </w:r>
      <w:r w:rsidRPr="004B4F29" w:rsidR="0070323F">
        <w:rPr>
          <w:szCs w:val="18"/>
        </w:rPr>
        <w:t xml:space="preserve">te maken met </w:t>
      </w:r>
      <w:r w:rsidRPr="004B4F29" w:rsidR="00943C47">
        <w:rPr>
          <w:szCs w:val="18"/>
        </w:rPr>
        <w:t xml:space="preserve">forse </w:t>
      </w:r>
      <w:r w:rsidRPr="004B4F29" w:rsidR="0070323F">
        <w:rPr>
          <w:szCs w:val="18"/>
        </w:rPr>
        <w:t>bezuinigingen</w:t>
      </w:r>
      <w:r w:rsidRPr="004B4F29">
        <w:rPr>
          <w:szCs w:val="18"/>
        </w:rPr>
        <w:t xml:space="preserve">. </w:t>
      </w:r>
      <w:bookmarkEnd w:id="14"/>
      <w:r w:rsidRPr="004B4F29" w:rsidR="00DA78FA">
        <w:rPr>
          <w:szCs w:val="18"/>
        </w:rPr>
        <w:t xml:space="preserve">Aanvullend wil ik </w:t>
      </w:r>
      <w:r w:rsidRPr="004B4F29" w:rsidR="004C6524">
        <w:rPr>
          <w:szCs w:val="18"/>
        </w:rPr>
        <w:t>zicht krijgen op</w:t>
      </w:r>
      <w:r w:rsidRPr="004B4F29" w:rsidR="00DA78FA">
        <w:rPr>
          <w:szCs w:val="18"/>
        </w:rPr>
        <w:t xml:space="preserve"> de reële kosten van </w:t>
      </w:r>
      <w:r w:rsidRPr="004B4F29" w:rsidR="007C0298">
        <w:rPr>
          <w:szCs w:val="18"/>
        </w:rPr>
        <w:t xml:space="preserve">technische en </w:t>
      </w:r>
      <w:r w:rsidRPr="004B4F29" w:rsidR="00DA78FA">
        <w:rPr>
          <w:szCs w:val="18"/>
        </w:rPr>
        <w:t>zorgopleidingen en of de huidige bekostigingssystematiek daarvoor volstaat.</w:t>
      </w:r>
    </w:p>
    <w:p w:rsidRPr="004B4F29" w:rsidR="009953FD" w:rsidP="00D976E4" w:rsidRDefault="009953FD" w14:paraId="17C0828D" w14:textId="77777777">
      <w:pPr>
        <w:spacing w:line="240" w:lineRule="auto"/>
        <w:rPr>
          <w:szCs w:val="18"/>
        </w:rPr>
      </w:pPr>
    </w:p>
    <w:p w:rsidRPr="004B4F29" w:rsidR="00C47DC4" w:rsidP="00D976E4" w:rsidRDefault="00823BC7" w14:paraId="51A6DE92" w14:textId="51898FD1">
      <w:pPr>
        <w:spacing w:line="240" w:lineRule="auto"/>
        <w:rPr>
          <w:szCs w:val="18"/>
        </w:rPr>
      </w:pPr>
      <w:r w:rsidRPr="004B4F29">
        <w:rPr>
          <w:szCs w:val="18"/>
        </w:rPr>
        <w:t>D</w:t>
      </w:r>
      <w:r w:rsidRPr="004B4F29" w:rsidR="00260BCB">
        <w:rPr>
          <w:szCs w:val="18"/>
        </w:rPr>
        <w:t>aar</w:t>
      </w:r>
      <w:r w:rsidRPr="004B4F29" w:rsidR="008443B0">
        <w:rPr>
          <w:szCs w:val="18"/>
        </w:rPr>
        <w:t>naast</w:t>
      </w:r>
      <w:r w:rsidRPr="004B4F29" w:rsidR="00260BCB">
        <w:rPr>
          <w:szCs w:val="18"/>
        </w:rPr>
        <w:t xml:space="preserve"> wil ik samen met de hbo- en wo-sector kijken naar manieren om via de bekostiging instellingen de ruimte te geven om tot verdergaande samenwerking te komen op een macrodoelmatig onderwijsaanbod, d</w:t>
      </w:r>
      <w:r w:rsidRPr="004B4F29" w:rsidR="00055F9A">
        <w:rPr>
          <w:szCs w:val="18"/>
        </w:rPr>
        <w:t>at</w:t>
      </w:r>
      <w:r w:rsidRPr="004B4F29" w:rsidR="00260BCB">
        <w:rPr>
          <w:szCs w:val="18"/>
        </w:rPr>
        <w:t xml:space="preserve"> passend is bij de regionale functie die </w:t>
      </w:r>
      <w:r w:rsidRPr="004B4F29" w:rsidR="0060599D">
        <w:rPr>
          <w:szCs w:val="18"/>
        </w:rPr>
        <w:t xml:space="preserve">zij </w:t>
      </w:r>
      <w:r w:rsidRPr="004B4F29" w:rsidR="00260BCB">
        <w:rPr>
          <w:szCs w:val="18"/>
        </w:rPr>
        <w:t xml:space="preserve">vervullen. Verder wil ik </w:t>
      </w:r>
      <w:r w:rsidRPr="004B4F29" w:rsidR="00C72802">
        <w:rPr>
          <w:szCs w:val="18"/>
        </w:rPr>
        <w:t>in kaart brengen</w:t>
      </w:r>
      <w:r w:rsidRPr="004B4F29" w:rsidR="00260BCB">
        <w:rPr>
          <w:szCs w:val="18"/>
        </w:rPr>
        <w:t xml:space="preserve"> wat het effect is van </w:t>
      </w:r>
      <w:r w:rsidRPr="004B4F29" w:rsidR="00C72802">
        <w:rPr>
          <w:szCs w:val="18"/>
        </w:rPr>
        <w:t xml:space="preserve">keuzes in </w:t>
      </w:r>
      <w:r w:rsidRPr="004B4F29" w:rsidR="00260BCB">
        <w:rPr>
          <w:szCs w:val="18"/>
        </w:rPr>
        <w:t>bekostiging</w:t>
      </w:r>
      <w:r w:rsidRPr="004B4F29" w:rsidR="00C72802">
        <w:rPr>
          <w:szCs w:val="18"/>
        </w:rPr>
        <w:t>ssystematiek</w:t>
      </w:r>
      <w:r w:rsidRPr="004B4F29" w:rsidR="00260BCB">
        <w:rPr>
          <w:szCs w:val="18"/>
        </w:rPr>
        <w:t xml:space="preserve"> op </w:t>
      </w:r>
      <w:r w:rsidRPr="004B4F29" w:rsidR="00801D76">
        <w:rPr>
          <w:szCs w:val="18"/>
        </w:rPr>
        <w:t xml:space="preserve">de financiering van </w:t>
      </w:r>
      <w:r w:rsidRPr="004B4F29" w:rsidR="00260BCB">
        <w:rPr>
          <w:szCs w:val="18"/>
        </w:rPr>
        <w:t xml:space="preserve">onderzoek en wetenschap. Ik wil voorkomen dat dalende studentenaantallen daar een negatief effect op hebben. Mijn streven is om voorkeursopties die uit deze verkenning komen uiterlijk in 2026 te presenteren inclusief een tijdspad hoe deze voorkeursopties stapsgewijs te implementeren. Daarbij bouw ik voort op de analyse van de bekostigingssystematiek en -varianten zoals door mijn voorganger reeds met uw Kamer is </w:t>
      </w:r>
      <w:r w:rsidRPr="004B4F29" w:rsidR="007E0EB4">
        <w:rPr>
          <w:szCs w:val="18"/>
        </w:rPr>
        <w:t>gedeeld</w:t>
      </w:r>
      <w:r w:rsidRPr="004B4F29" w:rsidR="00732843">
        <w:rPr>
          <w:szCs w:val="18"/>
        </w:rPr>
        <w:t>.</w:t>
      </w:r>
      <w:r w:rsidRPr="004B4F29" w:rsidR="007E0EB4">
        <w:rPr>
          <w:rStyle w:val="Voetnootmarkering"/>
          <w:szCs w:val="18"/>
        </w:rPr>
        <w:footnoteReference w:id="23"/>
      </w:r>
    </w:p>
    <w:p w:rsidRPr="004B4F29" w:rsidR="0060599D" w:rsidP="00D976E4" w:rsidRDefault="0060599D" w14:paraId="6382EBA5" w14:textId="77777777">
      <w:pPr>
        <w:spacing w:line="240" w:lineRule="auto"/>
        <w:rPr>
          <w:szCs w:val="18"/>
        </w:rPr>
      </w:pPr>
    </w:p>
    <w:p w:rsidRPr="004B4F29" w:rsidR="0025289F" w:rsidP="00D976E4" w:rsidRDefault="005170DF" w14:paraId="774B4345" w14:textId="198942D6">
      <w:pPr>
        <w:pStyle w:val="Lijstalinea"/>
        <w:numPr>
          <w:ilvl w:val="0"/>
          <w:numId w:val="27"/>
        </w:numPr>
        <w:spacing w:line="240" w:lineRule="auto"/>
        <w:rPr>
          <w:b/>
          <w:bCs/>
          <w:color w:val="000000" w:themeColor="text1"/>
          <w:szCs w:val="18"/>
        </w:rPr>
      </w:pPr>
      <w:r w:rsidRPr="004B4F29">
        <w:rPr>
          <w:b/>
          <w:bCs/>
          <w:color w:val="000000" w:themeColor="text1"/>
          <w:szCs w:val="18"/>
        </w:rPr>
        <w:t>Meer bijdragen aan maatschappelijke opgaven</w:t>
      </w:r>
    </w:p>
    <w:bookmarkEnd w:id="0"/>
    <w:p w:rsidRPr="004B4F29" w:rsidR="00CA51D1" w:rsidP="00D976E4" w:rsidRDefault="008355CA" w14:paraId="6986D932" w14:textId="49CBFC9E">
      <w:pPr>
        <w:spacing w:line="240" w:lineRule="auto"/>
        <w:rPr>
          <w:szCs w:val="18"/>
        </w:rPr>
      </w:pPr>
      <w:r w:rsidRPr="004B4F29">
        <w:rPr>
          <w:szCs w:val="18"/>
        </w:rPr>
        <w:t>Om met onderwijs en onderzoek effectie</w:t>
      </w:r>
      <w:r w:rsidRPr="004B4F29" w:rsidR="00B11A7F">
        <w:rPr>
          <w:szCs w:val="18"/>
        </w:rPr>
        <w:t>v</w:t>
      </w:r>
      <w:r w:rsidRPr="004B4F29" w:rsidR="00AC6E09">
        <w:rPr>
          <w:szCs w:val="18"/>
        </w:rPr>
        <w:t>er</w:t>
      </w:r>
      <w:r w:rsidRPr="004B4F29">
        <w:rPr>
          <w:szCs w:val="18"/>
        </w:rPr>
        <w:t xml:space="preserve"> bij te dragen aan maatschappelijke uitdagingen, moet</w:t>
      </w:r>
      <w:r w:rsidRPr="004B4F29" w:rsidR="007C27BF">
        <w:rPr>
          <w:szCs w:val="18"/>
        </w:rPr>
        <w:t>en</w:t>
      </w:r>
      <w:r w:rsidRPr="004B4F29" w:rsidR="00B11A7F">
        <w:rPr>
          <w:szCs w:val="18"/>
        </w:rPr>
        <w:t xml:space="preserve"> we</w:t>
      </w:r>
      <w:r w:rsidRPr="004B4F29" w:rsidR="00431B6C">
        <w:rPr>
          <w:szCs w:val="18"/>
        </w:rPr>
        <w:t xml:space="preserve"> </w:t>
      </w:r>
      <w:r w:rsidRPr="004B4F29">
        <w:rPr>
          <w:szCs w:val="18"/>
        </w:rPr>
        <w:t xml:space="preserve">gerichter opleiden voor specifieke sectoren op de arbeidsmarkt en tegelijkertijd ook meer verbinding </w:t>
      </w:r>
      <w:r w:rsidRPr="004B4F29" w:rsidR="00B11A7F">
        <w:rPr>
          <w:szCs w:val="18"/>
        </w:rPr>
        <w:t xml:space="preserve">leggen </w:t>
      </w:r>
      <w:r w:rsidRPr="004B4F29">
        <w:rPr>
          <w:szCs w:val="18"/>
        </w:rPr>
        <w:t xml:space="preserve">tussen wetenschap en maatschappij. </w:t>
      </w:r>
    </w:p>
    <w:p w:rsidRPr="004B4F29" w:rsidR="00CA51D1" w:rsidP="00D976E4" w:rsidRDefault="00CA51D1" w14:paraId="2B3FAA1A" w14:textId="77777777">
      <w:pPr>
        <w:spacing w:line="240" w:lineRule="auto"/>
        <w:rPr>
          <w:szCs w:val="18"/>
        </w:rPr>
      </w:pPr>
    </w:p>
    <w:p w:rsidRPr="004B4F29" w:rsidR="00FA3CCB" w:rsidP="00D976E4" w:rsidRDefault="00865C9D" w14:paraId="1B99098E" w14:textId="0909092E">
      <w:pPr>
        <w:spacing w:line="240" w:lineRule="auto"/>
        <w:rPr>
          <w:szCs w:val="18"/>
        </w:rPr>
      </w:pPr>
      <w:r w:rsidRPr="004B4F29">
        <w:rPr>
          <w:szCs w:val="18"/>
        </w:rPr>
        <w:t>De arbeidsmarktkrapte kunnen we niet alleen vanuit het onderwijs oplossen.</w:t>
      </w:r>
      <w:r w:rsidRPr="004B4F29" w:rsidR="00CF3F15">
        <w:rPr>
          <w:szCs w:val="18"/>
        </w:rPr>
        <w:t xml:space="preserve"> Meer (zij)instroom alleen is niet voldoende, er zijn simpelweg niet genoeg mensen. Daarom zetten we kabinetsbreed en met de sociale partners in op vermindering van de arbeidsmarktkrapte met een brede arbeidsmarktagenda langs vijf sporen, zoals toegelicht in de Kamerbrief van 13 december 2024</w:t>
      </w:r>
      <w:r w:rsidRPr="004B4F29" w:rsidR="00CF3F15">
        <w:rPr>
          <w:rStyle w:val="Voetnootmarkering"/>
          <w:szCs w:val="18"/>
        </w:rPr>
        <w:footnoteReference w:id="24"/>
      </w:r>
      <w:r w:rsidRPr="004B4F29" w:rsidR="00870789">
        <w:rPr>
          <w:szCs w:val="18"/>
        </w:rPr>
        <w:t xml:space="preserve">, en </w:t>
      </w:r>
      <w:r w:rsidR="00781F65">
        <w:rPr>
          <w:szCs w:val="18"/>
        </w:rPr>
        <w:t xml:space="preserve">met </w:t>
      </w:r>
      <w:r w:rsidRPr="004B4F29" w:rsidR="00870789">
        <w:rPr>
          <w:szCs w:val="18"/>
        </w:rPr>
        <w:t xml:space="preserve">een productiviteitsagenda. </w:t>
      </w:r>
      <w:r w:rsidRPr="004B4F29" w:rsidR="00FD170C">
        <w:rPr>
          <w:szCs w:val="18"/>
        </w:rPr>
        <w:t>Hier</w:t>
      </w:r>
      <w:r w:rsidRPr="004B4F29" w:rsidR="009148D7">
        <w:rPr>
          <w:szCs w:val="18"/>
        </w:rPr>
        <w:t>voor</w:t>
      </w:r>
      <w:r w:rsidRPr="004B4F29" w:rsidR="00FD170C">
        <w:rPr>
          <w:szCs w:val="18"/>
        </w:rPr>
        <w:t xml:space="preserve"> zal ik</w:t>
      </w:r>
      <w:r w:rsidRPr="004B4F29" w:rsidR="009148D7">
        <w:rPr>
          <w:szCs w:val="18"/>
        </w:rPr>
        <w:t xml:space="preserve"> mij</w:t>
      </w:r>
      <w:r w:rsidRPr="004B4F29" w:rsidR="00844A3A">
        <w:rPr>
          <w:szCs w:val="18"/>
        </w:rPr>
        <w:t xml:space="preserve"> vanuit het onderwijs</w:t>
      </w:r>
      <w:r w:rsidRPr="004B4F29" w:rsidR="009234FD">
        <w:rPr>
          <w:szCs w:val="18"/>
        </w:rPr>
        <w:t xml:space="preserve"> volop inzetten.</w:t>
      </w:r>
      <w:r w:rsidRPr="004B4F29" w:rsidR="00844A3A">
        <w:rPr>
          <w:szCs w:val="18"/>
        </w:rPr>
        <w:t xml:space="preserve"> </w:t>
      </w:r>
    </w:p>
    <w:p w:rsidRPr="004B4F29" w:rsidR="00FA3CCB" w:rsidP="00D976E4" w:rsidRDefault="00FA3CCB" w14:paraId="5F355831" w14:textId="77777777">
      <w:pPr>
        <w:spacing w:line="240" w:lineRule="auto"/>
        <w:rPr>
          <w:szCs w:val="18"/>
        </w:rPr>
      </w:pPr>
    </w:p>
    <w:p w:rsidRPr="004B4F29" w:rsidR="00DD7BD9" w:rsidP="00D976E4" w:rsidRDefault="00DD7BD9" w14:paraId="3536170D" w14:textId="72632BB2">
      <w:pPr>
        <w:spacing w:line="240" w:lineRule="auto"/>
        <w:rPr>
          <w:i/>
          <w:iCs/>
          <w:szCs w:val="18"/>
        </w:rPr>
      </w:pPr>
      <w:bookmarkStart w:name="_Hlk191975213" w:id="15"/>
      <w:r w:rsidRPr="004B4F29">
        <w:rPr>
          <w:i/>
          <w:iCs/>
          <w:szCs w:val="18"/>
        </w:rPr>
        <w:t>Leven Lang Ontwikkelen (LLO)</w:t>
      </w:r>
    </w:p>
    <w:p w:rsidRPr="00A67DF0" w:rsidR="00A637A4" w:rsidP="00A637A4" w:rsidRDefault="00A637A4" w14:paraId="6354981F" w14:textId="6A1F6138">
      <w:pPr>
        <w:spacing w:line="240" w:lineRule="auto"/>
        <w:rPr>
          <w:szCs w:val="18"/>
        </w:rPr>
      </w:pPr>
      <w:r w:rsidRPr="00A67DF0">
        <w:rPr>
          <w:szCs w:val="18"/>
        </w:rPr>
        <w:t xml:space="preserve">Het kabinet vindt het voor de werkzekerheid en voor de noodzakelijke </w:t>
      </w:r>
      <w:r w:rsidR="00A46FFB">
        <w:rPr>
          <w:szCs w:val="18"/>
        </w:rPr>
        <w:t>welvaartsgroei</w:t>
      </w:r>
      <w:r w:rsidRPr="00A67DF0">
        <w:rPr>
          <w:szCs w:val="18"/>
        </w:rPr>
        <w:t xml:space="preserve"> belangrijk dat iedereen zich een leven lang blijft ontwikkelen (LLO). LLO is cruciaal </w:t>
      </w:r>
      <w:r w:rsidR="00A46FFB">
        <w:rPr>
          <w:szCs w:val="18"/>
        </w:rPr>
        <w:t xml:space="preserve">voor duurzame inzetbaarheid op </w:t>
      </w:r>
      <w:r w:rsidRPr="00A67DF0">
        <w:rPr>
          <w:szCs w:val="18"/>
        </w:rPr>
        <w:t xml:space="preserve">de arbeidsmarkt. Ook ons concurrentievermogen staat of valt met voldoende mensen met de juiste vaardigheden die willen en kunnen werken. Het moet daarom vanzelfsprekend worden om je hele loopbaan te blijven </w:t>
      </w:r>
      <w:r w:rsidR="00A46FFB">
        <w:rPr>
          <w:szCs w:val="18"/>
        </w:rPr>
        <w:t>ontwikkelen</w:t>
      </w:r>
      <w:r w:rsidRPr="00A67DF0">
        <w:rPr>
          <w:szCs w:val="18"/>
        </w:rPr>
        <w:t xml:space="preserve">. </w:t>
      </w:r>
      <w:bookmarkStart w:name="_Hlk192693527" w:id="16"/>
      <w:r w:rsidR="00A46FFB">
        <w:rPr>
          <w:szCs w:val="18"/>
        </w:rPr>
        <w:t xml:space="preserve">Daarvoor zijn werkgevers en werknemers samen verantwoordelijk, ondersteund door de overheid. </w:t>
      </w:r>
      <w:bookmarkEnd w:id="16"/>
      <w:r w:rsidRPr="00A67DF0">
        <w:rPr>
          <w:szCs w:val="18"/>
        </w:rPr>
        <w:t xml:space="preserve">De deelname onder werkenden aan scholing is echter niet toegenomen in de afgelopen jaren, ondanks publieke en private investeringen. </w:t>
      </w:r>
      <w:r w:rsidR="009A4CA2">
        <w:rPr>
          <w:szCs w:val="18"/>
        </w:rPr>
        <w:t xml:space="preserve">Het is in </w:t>
      </w:r>
      <w:r w:rsidRPr="00A67DF0">
        <w:rPr>
          <w:szCs w:val="18"/>
        </w:rPr>
        <w:t>elk geval nodig dat we bestaande publieke en private investeringen in LLO beter benutten zodat deelname aan scholing en leren op het werk groeit, een sterke leercultuur ontstaat en de aansluiting van het opleidingsaanbod op de vraag van de (regionale) arbeidsmarkt verbetert. Om dit te realiseren komt het kabinet met een gezamenlijke LLO-agenda. Met de LLO-agenda werken we samen met sociale partners, regio’s en publieke en private opleiders aan structurele verbeteringen.</w:t>
      </w:r>
      <w:r w:rsidR="00A46FFB">
        <w:rPr>
          <w:szCs w:val="18"/>
        </w:rPr>
        <w:t xml:space="preserve"> </w:t>
      </w:r>
    </w:p>
    <w:p w:rsidRPr="00A67DF0" w:rsidR="00A637A4" w:rsidP="00A637A4" w:rsidRDefault="00A637A4" w14:paraId="3F5CD4D9" w14:textId="77777777">
      <w:pPr>
        <w:spacing w:line="240" w:lineRule="auto"/>
        <w:rPr>
          <w:szCs w:val="18"/>
        </w:rPr>
      </w:pPr>
    </w:p>
    <w:p w:rsidRPr="00A67DF0" w:rsidR="00A637A4" w:rsidP="00A637A4" w:rsidRDefault="00A46FFB" w14:paraId="2B19E5CA" w14:textId="24FC1B68">
      <w:pPr>
        <w:spacing w:line="240" w:lineRule="auto"/>
        <w:rPr>
          <w:szCs w:val="18"/>
        </w:rPr>
      </w:pPr>
      <w:r>
        <w:rPr>
          <w:szCs w:val="18"/>
        </w:rPr>
        <w:t>Private opleiders en h</w:t>
      </w:r>
      <w:r w:rsidRPr="00A67DF0" w:rsidR="00A637A4">
        <w:rPr>
          <w:szCs w:val="18"/>
        </w:rPr>
        <w:t>et mbo, hbo</w:t>
      </w:r>
      <w:r>
        <w:rPr>
          <w:szCs w:val="18"/>
        </w:rPr>
        <w:t xml:space="preserve"> en</w:t>
      </w:r>
      <w:r w:rsidRPr="00A67DF0" w:rsidR="00A637A4">
        <w:rPr>
          <w:szCs w:val="18"/>
        </w:rPr>
        <w:t xml:space="preserve"> wo </w:t>
      </w:r>
      <w:r>
        <w:rPr>
          <w:szCs w:val="18"/>
        </w:rPr>
        <w:t>l</w:t>
      </w:r>
      <w:r w:rsidRPr="00A67DF0" w:rsidR="00A637A4">
        <w:rPr>
          <w:szCs w:val="18"/>
        </w:rPr>
        <w:t>everen via bij- en omscholing een grote bijdrage aan LLO. Het is daarom een belang</w:t>
      </w:r>
      <w:r w:rsidRPr="00A67DF0" w:rsidR="00A637A4">
        <w:rPr>
          <w:szCs w:val="18"/>
        </w:rPr>
        <w:softHyphen/>
        <w:t>rij</w:t>
      </w:r>
      <w:r w:rsidRPr="00A67DF0" w:rsidR="00A637A4">
        <w:rPr>
          <w:szCs w:val="18"/>
        </w:rPr>
        <w:softHyphen/>
        <w:t>ke pijler voor het gehele vervolg-</w:t>
      </w:r>
      <w:r w:rsidR="00DD51B5">
        <w:rPr>
          <w:szCs w:val="18"/>
        </w:rPr>
        <w:t xml:space="preserve"> </w:t>
      </w:r>
      <w:r w:rsidRPr="00A67DF0" w:rsidR="00A637A4">
        <w:rPr>
          <w:szCs w:val="18"/>
        </w:rPr>
        <w:t xml:space="preserve">onderwijs. Daarnaast moet de basis voor LLO al in het initiële onderwijs gelegd </w:t>
      </w:r>
      <w:r w:rsidRPr="00A67DF0" w:rsidR="00A637A4">
        <w:rPr>
          <w:szCs w:val="18"/>
        </w:rPr>
        <w:lastRenderedPageBreak/>
        <w:t>worden. Bij- en omscholing gaat zowel over het aanleren van goede basisvaardig-</w:t>
      </w:r>
      <w:r w:rsidR="00DD51B5">
        <w:rPr>
          <w:szCs w:val="18"/>
        </w:rPr>
        <w:t xml:space="preserve"> </w:t>
      </w:r>
      <w:r w:rsidRPr="00A67DF0" w:rsidR="00A637A4">
        <w:rPr>
          <w:szCs w:val="18"/>
        </w:rPr>
        <w:t>heden als over hoogwaardige kennis en vaardigheden voor nieuwe technologieën en kansen voor de economie. Nederland scoort internationaal met een top-5 positie goed op drie gemeten basisvaardigheden bij volwassenen, maar er is nog steeds een groep van drie miljoen mensen die lage basisvaardigheden heeft.</w:t>
      </w:r>
      <w:r w:rsidRPr="00A67DF0" w:rsidR="00A637A4">
        <w:rPr>
          <w:szCs w:val="18"/>
          <w:vertAlign w:val="superscript"/>
        </w:rPr>
        <w:footnoteReference w:id="25"/>
      </w:r>
      <w:r w:rsidRPr="00A67DF0" w:rsidR="00A637A4">
        <w:rPr>
          <w:szCs w:val="18"/>
          <w:vertAlign w:val="superscript"/>
        </w:rPr>
        <w:t>-</w:t>
      </w:r>
      <w:r w:rsidRPr="00A67DF0" w:rsidR="00A637A4">
        <w:rPr>
          <w:szCs w:val="18"/>
          <w:vertAlign w:val="superscript"/>
        </w:rPr>
        <w:footnoteReference w:id="26"/>
      </w:r>
      <w:r w:rsidRPr="00A67DF0" w:rsidR="00A637A4">
        <w:rPr>
          <w:szCs w:val="18"/>
        </w:rPr>
        <w:t xml:space="preserve"> Bij- en omscholing kan bijdragen aan het verbeteren hiervan, evenals aan het terugdringen van arbeidsmarkttekorten</w:t>
      </w:r>
      <w:r w:rsidRPr="00A67DF0" w:rsidR="00A637A4">
        <w:rPr>
          <w:szCs w:val="18"/>
          <w:vertAlign w:val="superscript"/>
        </w:rPr>
        <w:footnoteReference w:id="27"/>
      </w:r>
      <w:r w:rsidRPr="00A67DF0" w:rsidR="00A637A4">
        <w:rPr>
          <w:szCs w:val="18"/>
        </w:rPr>
        <w:t xml:space="preserve"> en het verhogen van de productiviteit. </w:t>
      </w:r>
    </w:p>
    <w:p w:rsidRPr="00A67DF0" w:rsidR="00A637A4" w:rsidP="00A637A4" w:rsidRDefault="00A637A4" w14:paraId="38D4B44E" w14:textId="77777777">
      <w:pPr>
        <w:spacing w:line="240" w:lineRule="auto"/>
        <w:rPr>
          <w:szCs w:val="18"/>
        </w:rPr>
      </w:pPr>
    </w:p>
    <w:p w:rsidR="00BD5474" w:rsidP="00A637A4" w:rsidRDefault="00A637A4" w14:paraId="043A32BF" w14:textId="159DAC3E">
      <w:pPr>
        <w:spacing w:line="240" w:lineRule="auto"/>
        <w:rPr>
          <w:szCs w:val="18"/>
        </w:rPr>
      </w:pPr>
      <w:r w:rsidRPr="00A67DF0">
        <w:rPr>
          <w:szCs w:val="18"/>
        </w:rPr>
        <w:t>Mede daarom continueren de staats</w:t>
      </w:r>
      <w:r w:rsidRPr="00A67DF0">
        <w:rPr>
          <w:szCs w:val="18"/>
        </w:rPr>
        <w:softHyphen/>
        <w:t>secretaris van OCW en ik de onderwijsagenda LLO</w:t>
      </w:r>
      <w:r w:rsidRPr="00A67DF0">
        <w:rPr>
          <w:szCs w:val="18"/>
          <w:vertAlign w:val="superscript"/>
        </w:rPr>
        <w:footnoteReference w:id="28"/>
      </w:r>
      <w:r w:rsidRPr="00A67DF0">
        <w:rPr>
          <w:szCs w:val="18"/>
        </w:rPr>
        <w:t xml:space="preserve"> als belangrijk onderdeel van de LLO-agenda van dit kabinet. Onderdeel daarvan is de lopende verkenning over of het mogelijk en wenselijk is dat het mbo, hbo en wo een bredere</w:t>
      </w:r>
      <w:r w:rsidR="005A4BA9">
        <w:rPr>
          <w:szCs w:val="18"/>
        </w:rPr>
        <w:t xml:space="preserve"> en duidelijkere</w:t>
      </w:r>
      <w:r w:rsidRPr="00A67DF0">
        <w:rPr>
          <w:szCs w:val="18"/>
        </w:rPr>
        <w:t xml:space="preserve"> wettelijke opdracht krijgen voor LLO gericht op bij- en omscholing. </w:t>
      </w:r>
      <w:bookmarkStart w:name="_Hlk192760793" w:id="18"/>
      <w:r w:rsidR="002D2418">
        <w:rPr>
          <w:szCs w:val="18"/>
        </w:rPr>
        <w:t xml:space="preserve">Zodat publieke opleiders meer kunnen bijdragen aan LLO in aanvulling op de meerwaarde en kwaliteit van private opleiders. </w:t>
      </w:r>
      <w:bookmarkEnd w:id="18"/>
      <w:r w:rsidRPr="00A67DF0">
        <w:rPr>
          <w:szCs w:val="18"/>
        </w:rPr>
        <w:t>Hierin gaat ook specifieke aandacht uit naar een mogelijke opdracht voor basisvaar</w:t>
      </w:r>
      <w:r w:rsidRPr="00A67DF0">
        <w:rPr>
          <w:szCs w:val="18"/>
        </w:rPr>
        <w:softHyphen/>
        <w:t>dig</w:t>
      </w:r>
      <w:r w:rsidRPr="00A67DF0">
        <w:rPr>
          <w:szCs w:val="18"/>
        </w:rPr>
        <w:softHyphen/>
        <w:t>heden in het mbo.</w:t>
      </w:r>
      <w:r w:rsidRPr="00A67DF0">
        <w:rPr>
          <w:szCs w:val="18"/>
          <w:vertAlign w:val="superscript"/>
        </w:rPr>
        <w:footnoteReference w:id="29"/>
      </w:r>
      <w:r w:rsidRPr="00A67DF0">
        <w:rPr>
          <w:szCs w:val="18"/>
        </w:rPr>
        <w:t xml:space="preserve"> De onderwijsagenda moet er daarnaast aan bijdragen dat het mbo, hbo en wo beter kunnen inspelen op de vraag van de arbeidsmarkt met flexibel aanbod dat aansluit op de behoeften van werkenden en werkzoekenden. Om investeringen in LLO in de toekomst effectiever te kunnen benutten verkent dit kabinet verder wat er nodig is om een publieke-private infrastructuur te realiseren voor een persoonlijke leer- en ontwikkelrekening. Daarnaast verkennen we hoe de samenwerking tussen bedrijfsvakscholen en het publieke en private onderwijs (regionaal) versterkt kan worden om publiek-private samenwerkingen rondom LLO te stimuleren.</w:t>
      </w:r>
      <w:r w:rsidRPr="00A67DF0">
        <w:rPr>
          <w:szCs w:val="18"/>
          <w:vertAlign w:val="superscript"/>
        </w:rPr>
        <w:footnoteReference w:id="30"/>
      </w:r>
      <w:r w:rsidRPr="00A67DF0">
        <w:rPr>
          <w:szCs w:val="18"/>
        </w:rPr>
        <w:t xml:space="preserve"> Dat doen we via het NGF-programma de LLO-Katalysator</w:t>
      </w:r>
      <w:r w:rsidRPr="00A67DF0">
        <w:rPr>
          <w:szCs w:val="18"/>
          <w:vertAlign w:val="superscript"/>
        </w:rPr>
        <w:footnoteReference w:id="31"/>
      </w:r>
      <w:r w:rsidRPr="00A67DF0">
        <w:rPr>
          <w:szCs w:val="18"/>
        </w:rPr>
        <w:t xml:space="preserve"> en het Nationaal Versterkingsplan van Microchip-talent, waarin ook een stevig LLO-component zit.</w:t>
      </w:r>
    </w:p>
    <w:p w:rsidRPr="004B4F29" w:rsidR="00A637A4" w:rsidP="00A637A4" w:rsidRDefault="00A637A4" w14:paraId="4709C48A" w14:textId="77777777">
      <w:pPr>
        <w:spacing w:line="240" w:lineRule="auto"/>
        <w:rPr>
          <w:i/>
          <w:iCs/>
          <w:szCs w:val="18"/>
        </w:rPr>
      </w:pPr>
    </w:p>
    <w:bookmarkEnd w:id="15"/>
    <w:p w:rsidRPr="004B4F29" w:rsidR="00864155" w:rsidP="00D976E4" w:rsidRDefault="00864155" w14:paraId="614A5336" w14:textId="6FF8B789">
      <w:pPr>
        <w:spacing w:line="240" w:lineRule="auto"/>
        <w:rPr>
          <w:i/>
          <w:iCs/>
          <w:szCs w:val="18"/>
        </w:rPr>
      </w:pPr>
      <w:r w:rsidRPr="004B4F29">
        <w:rPr>
          <w:i/>
          <w:iCs/>
          <w:szCs w:val="18"/>
        </w:rPr>
        <w:t>Vervolgonderwijs</w:t>
      </w:r>
    </w:p>
    <w:p w:rsidRPr="004B4F29" w:rsidR="00D3572E" w:rsidP="00D976E4" w:rsidRDefault="00A96590" w14:paraId="489EF005" w14:textId="1F1D7C9B">
      <w:pPr>
        <w:spacing w:line="240" w:lineRule="auto"/>
        <w:rPr>
          <w:szCs w:val="18"/>
        </w:rPr>
      </w:pPr>
      <w:r w:rsidRPr="004B4F29">
        <w:rPr>
          <w:szCs w:val="18"/>
        </w:rPr>
        <w:t>V</w:t>
      </w:r>
      <w:r w:rsidRPr="004B4F29" w:rsidR="006F3FCF">
        <w:rPr>
          <w:szCs w:val="18"/>
        </w:rPr>
        <w:t xml:space="preserve">oor studenten zou het </w:t>
      </w:r>
      <w:r w:rsidRPr="004B4F29" w:rsidR="00C17262">
        <w:rPr>
          <w:szCs w:val="18"/>
        </w:rPr>
        <w:t>goed zijn als er minder nadruk komt te liggen op</w:t>
      </w:r>
      <w:r w:rsidRPr="004B4F29" w:rsidR="006F3FCF">
        <w:rPr>
          <w:szCs w:val="18"/>
        </w:rPr>
        <w:t xml:space="preserve"> maximale zelfontplooiing</w:t>
      </w:r>
      <w:r w:rsidRPr="004B4F29" w:rsidR="00FA217B">
        <w:rPr>
          <w:szCs w:val="18"/>
        </w:rPr>
        <w:t xml:space="preserve"> en opwaartse druk</w:t>
      </w:r>
      <w:r w:rsidRPr="004B4F29" w:rsidR="00716F15">
        <w:rPr>
          <w:szCs w:val="18"/>
        </w:rPr>
        <w:t>.</w:t>
      </w:r>
      <w:r w:rsidRPr="004B4F29" w:rsidR="008E26A7">
        <w:rPr>
          <w:szCs w:val="18"/>
        </w:rPr>
        <w:t xml:space="preserve"> Ik gun jonge mensen onderwijs waarin zij ontdekken</w:t>
      </w:r>
      <w:r w:rsidRPr="004B4F29" w:rsidR="006F3FCF">
        <w:rPr>
          <w:szCs w:val="18"/>
        </w:rPr>
        <w:t xml:space="preserve"> wat zij </w:t>
      </w:r>
      <w:r w:rsidRPr="004B4F29" w:rsidR="008E26A7">
        <w:rPr>
          <w:szCs w:val="18"/>
        </w:rPr>
        <w:t>met hun unieke</w:t>
      </w:r>
      <w:r w:rsidRPr="004B4F29" w:rsidR="00994B2B">
        <w:rPr>
          <w:szCs w:val="18"/>
        </w:rPr>
        <w:t xml:space="preserve"> vaardigheden en</w:t>
      </w:r>
      <w:r w:rsidRPr="004B4F29" w:rsidR="008E26A7">
        <w:rPr>
          <w:szCs w:val="18"/>
        </w:rPr>
        <w:t xml:space="preserve"> talenten </w:t>
      </w:r>
      <w:r w:rsidRPr="004B4F29" w:rsidR="006F3FCF">
        <w:rPr>
          <w:szCs w:val="18"/>
        </w:rPr>
        <w:t>kunnen bijdragen aan de samenleving.</w:t>
      </w:r>
      <w:r w:rsidRPr="004B4F29" w:rsidR="008F4BDE">
        <w:rPr>
          <w:szCs w:val="18"/>
        </w:rPr>
        <w:t xml:space="preserve"> V</w:t>
      </w:r>
      <w:r w:rsidRPr="004B4F29" w:rsidR="00451655">
        <w:rPr>
          <w:szCs w:val="18"/>
        </w:rPr>
        <w:t xml:space="preserve">an betekenis zijn </w:t>
      </w:r>
      <w:r w:rsidRPr="004B4F29" w:rsidR="00D3572E">
        <w:rPr>
          <w:szCs w:val="18"/>
        </w:rPr>
        <w:t xml:space="preserve">voor de samenleving </w:t>
      </w:r>
      <w:r w:rsidRPr="004B4F29" w:rsidR="00451655">
        <w:rPr>
          <w:szCs w:val="18"/>
        </w:rPr>
        <w:t>draagt bij aan mentale gezondheid</w:t>
      </w:r>
      <w:r w:rsidRPr="004B4F29" w:rsidR="00F930CD">
        <w:rPr>
          <w:szCs w:val="18"/>
        </w:rPr>
        <w:t>, weerbaarheid</w:t>
      </w:r>
      <w:r w:rsidRPr="004B4F29" w:rsidR="00451655">
        <w:rPr>
          <w:szCs w:val="18"/>
        </w:rPr>
        <w:t xml:space="preserve"> en geestelijk welzijn</w:t>
      </w:r>
      <w:r w:rsidRPr="004B4F29" w:rsidR="00D3572E">
        <w:rPr>
          <w:szCs w:val="18"/>
        </w:rPr>
        <w:t xml:space="preserve"> van studenten</w:t>
      </w:r>
      <w:r w:rsidRPr="004B4F29" w:rsidR="00451655">
        <w:rPr>
          <w:szCs w:val="18"/>
        </w:rPr>
        <w:t>.</w:t>
      </w:r>
      <w:r w:rsidRPr="004B4F29" w:rsidR="006F3FCF">
        <w:rPr>
          <w:szCs w:val="18"/>
        </w:rPr>
        <w:t xml:space="preserve"> </w:t>
      </w:r>
      <w:r w:rsidRPr="004B4F29" w:rsidR="004663C1">
        <w:rPr>
          <w:szCs w:val="18"/>
        </w:rPr>
        <w:t>D</w:t>
      </w:r>
      <w:r w:rsidRPr="004B4F29" w:rsidR="00657341">
        <w:rPr>
          <w:szCs w:val="18"/>
        </w:rPr>
        <w:t>eze kijk op onderwijs</w:t>
      </w:r>
      <w:r w:rsidRPr="004B4F29" w:rsidR="008E3531">
        <w:rPr>
          <w:szCs w:val="18"/>
        </w:rPr>
        <w:t xml:space="preserve"> is </w:t>
      </w:r>
      <w:r w:rsidRPr="004B4F29" w:rsidR="009A0358">
        <w:rPr>
          <w:szCs w:val="18"/>
        </w:rPr>
        <w:t>voor mij een leidend principe</w:t>
      </w:r>
      <w:r w:rsidRPr="004B4F29" w:rsidR="002E5F46">
        <w:rPr>
          <w:szCs w:val="18"/>
        </w:rPr>
        <w:t xml:space="preserve">. </w:t>
      </w:r>
      <w:r w:rsidRPr="004B4F29" w:rsidR="00AF527C">
        <w:rPr>
          <w:szCs w:val="18"/>
        </w:rPr>
        <w:t>Van de drie normatieve stelselperspectieven,</w:t>
      </w:r>
      <w:r w:rsidRPr="004B4F29" w:rsidR="00431B6C">
        <w:rPr>
          <w:szCs w:val="18"/>
        </w:rPr>
        <w:t xml:space="preserve"> </w:t>
      </w:r>
      <w:r w:rsidRPr="004B4F29" w:rsidR="009938DD">
        <w:rPr>
          <w:szCs w:val="18"/>
        </w:rPr>
        <w:t xml:space="preserve">zoals </w:t>
      </w:r>
      <w:r w:rsidRPr="004B4F29" w:rsidR="00BE39CE">
        <w:rPr>
          <w:szCs w:val="18"/>
        </w:rPr>
        <w:t xml:space="preserve">geschetst in de </w:t>
      </w:r>
      <w:r w:rsidRPr="004B4F29" w:rsidR="00516A01">
        <w:rPr>
          <w:szCs w:val="18"/>
        </w:rPr>
        <w:t xml:space="preserve">eerdere </w:t>
      </w:r>
      <w:r w:rsidRPr="004B4F29" w:rsidR="00BE39CE">
        <w:rPr>
          <w:szCs w:val="18"/>
        </w:rPr>
        <w:t>toekomstverkenning</w:t>
      </w:r>
      <w:r w:rsidRPr="004B4F29" w:rsidR="00F62DFE">
        <w:rPr>
          <w:szCs w:val="18"/>
        </w:rPr>
        <w:t xml:space="preserve"> voor het vervolgonderwijs en de wetenschap</w:t>
      </w:r>
      <w:r w:rsidRPr="004B4F29" w:rsidR="00694640">
        <w:rPr>
          <w:szCs w:val="18"/>
        </w:rPr>
        <w:t>, wil ik daarom scherper kiezen voor het perspectief gericht op de maatschappij</w:t>
      </w:r>
      <w:r w:rsidRPr="004B4F29" w:rsidR="00BE39CE">
        <w:rPr>
          <w:szCs w:val="18"/>
        </w:rPr>
        <w:t>.</w:t>
      </w:r>
      <w:r w:rsidRPr="004B4F29" w:rsidR="00BE39CE">
        <w:rPr>
          <w:rStyle w:val="Voetnootmarkering"/>
          <w:szCs w:val="18"/>
        </w:rPr>
        <w:footnoteReference w:id="32"/>
      </w:r>
      <w:r w:rsidRPr="004B4F29" w:rsidR="00BE39CE">
        <w:rPr>
          <w:szCs w:val="18"/>
        </w:rPr>
        <w:t xml:space="preserve"> </w:t>
      </w:r>
    </w:p>
    <w:p w:rsidRPr="004B4F29" w:rsidR="00D3572E" w:rsidP="00D976E4" w:rsidRDefault="00D3572E" w14:paraId="550440CC" w14:textId="77777777">
      <w:pPr>
        <w:spacing w:line="240" w:lineRule="auto"/>
        <w:rPr>
          <w:szCs w:val="18"/>
        </w:rPr>
      </w:pPr>
    </w:p>
    <w:p w:rsidRPr="004B4F29" w:rsidR="00CA6B39" w:rsidP="00D976E4" w:rsidRDefault="00742E94" w14:paraId="6EB94839" w14:textId="6E46767B">
      <w:pPr>
        <w:spacing w:line="240" w:lineRule="auto"/>
        <w:rPr>
          <w:szCs w:val="18"/>
        </w:rPr>
      </w:pPr>
      <w:r w:rsidRPr="004B4F29">
        <w:rPr>
          <w:szCs w:val="18"/>
        </w:rPr>
        <w:t xml:space="preserve">Nederland ziet zich gesteld voor de ingewikkelde combinatie van dalende studentenaantallen en grote maatschappelijke uitdagingen. Dat geldt voor de hele waaier van het vervolgonderwijs. We zullen meer focus moeten aanbrengen in het opleiden voor de maatschappelijke opgaven en strategische tekortsectoren, in </w:t>
      </w:r>
      <w:r w:rsidRPr="004B4F29">
        <w:rPr>
          <w:szCs w:val="18"/>
        </w:rPr>
        <w:lastRenderedPageBreak/>
        <w:t>aanvulling op de maatregelen</w:t>
      </w:r>
      <w:r w:rsidRPr="004B4F29" w:rsidR="004E3559">
        <w:rPr>
          <w:rStyle w:val="Voetnootmarkering"/>
          <w:szCs w:val="18"/>
        </w:rPr>
        <w:footnoteReference w:id="33"/>
      </w:r>
      <w:r w:rsidRPr="004B4F29">
        <w:rPr>
          <w:szCs w:val="18"/>
        </w:rPr>
        <w:t xml:space="preserve"> die de afgelopen periode al zijn getroffen (bijlage 1). Hiertoe is het van belang dat er landelijk meer zicht komt op wat de maatschappelijke opgaven en strategische tekortsectoren zijn zodat het vervolgonderwijs en wetenschap zich daar nadrukkelijker op kunnen</w:t>
      </w:r>
      <w:r w:rsidRPr="004B4F29" w:rsidR="00D3572E">
        <w:rPr>
          <w:szCs w:val="18"/>
        </w:rPr>
        <w:t xml:space="preserve"> richten.</w:t>
      </w:r>
      <w:r w:rsidRPr="004B4F29" w:rsidR="00870789">
        <w:rPr>
          <w:rStyle w:val="Voetnootmarkering"/>
          <w:szCs w:val="18"/>
        </w:rPr>
        <w:footnoteReference w:id="34"/>
      </w:r>
      <w:r w:rsidRPr="004B4F29" w:rsidR="00FD44B0">
        <w:rPr>
          <w:szCs w:val="18"/>
        </w:rPr>
        <w:t xml:space="preserve"> </w:t>
      </w:r>
      <w:r w:rsidRPr="004B4F29">
        <w:rPr>
          <w:szCs w:val="18"/>
        </w:rPr>
        <w:t xml:space="preserve">Denk daarbij aan opleidingen in tekortsectoren zoals in de zorg, techniek en onderwijs, en opleidingen gerelateerd aan strategische opgaven zoals de microchipsector, zoals eerder benoemd in de motie </w:t>
      </w:r>
      <w:proofErr w:type="spellStart"/>
      <w:r w:rsidRPr="004B4F29">
        <w:rPr>
          <w:szCs w:val="18"/>
        </w:rPr>
        <w:t>Paternotte</w:t>
      </w:r>
      <w:proofErr w:type="spellEnd"/>
      <w:r w:rsidRPr="004B4F29">
        <w:rPr>
          <w:szCs w:val="18"/>
        </w:rPr>
        <w:t xml:space="preserve">. Er zijn landelijke afspraken en kaders nodig in combinatie met ruimte voor onderwijsinstellingen om hier gezamenlijk en in afstemming met maatschappelijke partners invulling aan te geven. </w:t>
      </w:r>
      <w:r w:rsidRPr="004B4F29" w:rsidR="00CA6B39">
        <w:rPr>
          <w:szCs w:val="18"/>
        </w:rPr>
        <w:t xml:space="preserve">Ik wil </w:t>
      </w:r>
      <w:r w:rsidRPr="004B4F29" w:rsidR="004C1BA3">
        <w:rPr>
          <w:szCs w:val="18"/>
        </w:rPr>
        <w:t>stimuleren</w:t>
      </w:r>
      <w:r w:rsidRPr="004B4F29" w:rsidR="00BE39CE">
        <w:rPr>
          <w:szCs w:val="18"/>
        </w:rPr>
        <w:t xml:space="preserve"> dat </w:t>
      </w:r>
      <w:r w:rsidRPr="004B4F29" w:rsidR="00F2276B">
        <w:rPr>
          <w:szCs w:val="18"/>
        </w:rPr>
        <w:t>zeker</w:t>
      </w:r>
      <w:r w:rsidRPr="004B4F29" w:rsidR="00BE39CE">
        <w:rPr>
          <w:szCs w:val="18"/>
        </w:rPr>
        <w:t xml:space="preserve"> in het mbo en hbo, maar ook in het wo, </w:t>
      </w:r>
      <w:proofErr w:type="spellStart"/>
      <w:r w:rsidRPr="004B4F29" w:rsidR="00BE39CE">
        <w:rPr>
          <w:szCs w:val="18"/>
        </w:rPr>
        <w:t>sectoroverstijgend</w:t>
      </w:r>
      <w:proofErr w:type="spellEnd"/>
      <w:r w:rsidRPr="004B4F29" w:rsidR="00BE39CE">
        <w:rPr>
          <w:szCs w:val="18"/>
        </w:rPr>
        <w:t xml:space="preserve"> én met</w:t>
      </w:r>
      <w:r w:rsidRPr="004B4F29" w:rsidR="008877A5">
        <w:rPr>
          <w:szCs w:val="18"/>
        </w:rPr>
        <w:t xml:space="preserve"> werkgevers </w:t>
      </w:r>
      <w:r w:rsidRPr="004B4F29" w:rsidR="00BE39CE">
        <w:rPr>
          <w:szCs w:val="18"/>
        </w:rPr>
        <w:t>beter wordt</w:t>
      </w:r>
      <w:r w:rsidRPr="004B4F29" w:rsidR="004E3559">
        <w:rPr>
          <w:szCs w:val="18"/>
        </w:rPr>
        <w:t xml:space="preserve"> samengewerkt en</w:t>
      </w:r>
      <w:r w:rsidRPr="004B4F29" w:rsidR="00BE39CE">
        <w:rPr>
          <w:szCs w:val="18"/>
        </w:rPr>
        <w:t xml:space="preserve"> afgestemd over het opleidingsaanbod in relatie tot maatschappelijke en wetenschappelijke behoeften.</w:t>
      </w:r>
      <w:r w:rsidRPr="004B4F29" w:rsidR="0097633D">
        <w:rPr>
          <w:szCs w:val="18"/>
        </w:rPr>
        <w:t xml:space="preserve"> De onderwijsinstellingen in </w:t>
      </w:r>
      <w:r w:rsidRPr="004B4F29" w:rsidR="00E07D80">
        <w:rPr>
          <w:szCs w:val="18"/>
        </w:rPr>
        <w:t xml:space="preserve">het </w:t>
      </w:r>
      <w:r w:rsidRPr="004B4F29" w:rsidR="0097633D">
        <w:rPr>
          <w:szCs w:val="18"/>
        </w:rPr>
        <w:t>mbo</w:t>
      </w:r>
      <w:r w:rsidRPr="004B4F29" w:rsidR="00DA78FA">
        <w:rPr>
          <w:szCs w:val="18"/>
        </w:rPr>
        <w:t>,</w:t>
      </w:r>
      <w:r w:rsidRPr="004B4F29" w:rsidR="0097633D">
        <w:rPr>
          <w:szCs w:val="18"/>
        </w:rPr>
        <w:t xml:space="preserve"> hbo </w:t>
      </w:r>
      <w:r w:rsidRPr="004B4F29" w:rsidR="00DA78FA">
        <w:rPr>
          <w:szCs w:val="18"/>
        </w:rPr>
        <w:t xml:space="preserve">en wo </w:t>
      </w:r>
      <w:r w:rsidRPr="004B4F29" w:rsidR="0097633D">
        <w:rPr>
          <w:szCs w:val="18"/>
        </w:rPr>
        <w:t xml:space="preserve">zetten hierin al mooie stappen. </w:t>
      </w:r>
      <w:r w:rsidRPr="004B4F29" w:rsidR="00404CFD">
        <w:rPr>
          <w:szCs w:val="18"/>
        </w:rPr>
        <w:t xml:space="preserve">Het hbo werkt </w:t>
      </w:r>
      <w:r w:rsidRPr="004B4F29" w:rsidR="0097633D">
        <w:rPr>
          <w:szCs w:val="18"/>
        </w:rPr>
        <w:t xml:space="preserve">bijvoorbeeld </w:t>
      </w:r>
      <w:r w:rsidRPr="004B4F29" w:rsidR="00404CFD">
        <w:rPr>
          <w:szCs w:val="18"/>
        </w:rPr>
        <w:t>al met de verbreding van hun opleidings</w:t>
      </w:r>
      <w:r w:rsidR="002843D4">
        <w:rPr>
          <w:szCs w:val="18"/>
        </w:rPr>
        <w:t>-</w:t>
      </w:r>
      <w:r w:rsidRPr="004B4F29" w:rsidR="006164D8">
        <w:rPr>
          <w:szCs w:val="18"/>
        </w:rPr>
        <w:t>portfolio</w:t>
      </w:r>
      <w:r w:rsidRPr="004B4F29" w:rsidR="00404CFD">
        <w:rPr>
          <w:szCs w:val="18"/>
        </w:rPr>
        <w:t xml:space="preserve"> met</w:t>
      </w:r>
      <w:r w:rsidRPr="004B4F29" w:rsidR="00CA6B39">
        <w:rPr>
          <w:szCs w:val="18"/>
        </w:rPr>
        <w:t xml:space="preserve"> </w:t>
      </w:r>
      <w:proofErr w:type="spellStart"/>
      <w:r w:rsidRPr="004B4F29" w:rsidR="00CA6B39">
        <w:rPr>
          <w:szCs w:val="18"/>
        </w:rPr>
        <w:t>associate</w:t>
      </w:r>
      <w:proofErr w:type="spellEnd"/>
      <w:r w:rsidRPr="004B4F29" w:rsidR="00CA6B39">
        <w:rPr>
          <w:szCs w:val="18"/>
        </w:rPr>
        <w:t xml:space="preserve"> </w:t>
      </w:r>
      <w:proofErr w:type="spellStart"/>
      <w:r w:rsidRPr="004B4F29" w:rsidR="00CA6B39">
        <w:rPr>
          <w:szCs w:val="18"/>
        </w:rPr>
        <w:t>degrees</w:t>
      </w:r>
      <w:proofErr w:type="spellEnd"/>
      <w:r w:rsidRPr="004B4F29" w:rsidR="00CA6B39">
        <w:rPr>
          <w:szCs w:val="18"/>
        </w:rPr>
        <w:t xml:space="preserve"> en masteropleidingen </w:t>
      </w:r>
      <w:r w:rsidRPr="004B4F29" w:rsidR="00404CFD">
        <w:rPr>
          <w:szCs w:val="18"/>
        </w:rPr>
        <w:t xml:space="preserve">aan een betere aansluiting op de behoeften van de arbeidsmarkt. </w:t>
      </w:r>
      <w:r w:rsidRPr="004B4F29" w:rsidR="006164D8">
        <w:rPr>
          <w:szCs w:val="18"/>
        </w:rPr>
        <w:t xml:space="preserve">Het betreft opleidingen waar het aantal studenten toeneemt. </w:t>
      </w:r>
      <w:r w:rsidRPr="004B4F29">
        <w:rPr>
          <w:szCs w:val="18"/>
        </w:rPr>
        <w:t>Waar nodig moet herziening van de bekostigingssystematiek bijdragen aan deze beweging van meer samenwerking en minder concurrentie.</w:t>
      </w:r>
    </w:p>
    <w:p w:rsidRPr="004B4F29" w:rsidR="00CA6B39" w:rsidP="00D976E4" w:rsidRDefault="00CA6B39" w14:paraId="788D6A1E" w14:textId="77777777">
      <w:pPr>
        <w:spacing w:line="240" w:lineRule="auto"/>
        <w:rPr>
          <w:szCs w:val="18"/>
        </w:rPr>
      </w:pPr>
    </w:p>
    <w:p w:rsidRPr="004B4F29" w:rsidR="00A32EDF" w:rsidP="00D976E4" w:rsidRDefault="00CA6B39" w14:paraId="57C848DF" w14:textId="675BA7BC">
      <w:pPr>
        <w:spacing w:line="240" w:lineRule="auto"/>
        <w:rPr>
          <w:szCs w:val="18"/>
        </w:rPr>
      </w:pPr>
      <w:r w:rsidRPr="004B4F29">
        <w:rPr>
          <w:szCs w:val="18"/>
        </w:rPr>
        <w:t>S</w:t>
      </w:r>
      <w:r w:rsidRPr="004B4F29" w:rsidR="00D520F9">
        <w:rPr>
          <w:szCs w:val="18"/>
        </w:rPr>
        <w:t>tudenten</w:t>
      </w:r>
      <w:r w:rsidRPr="004B4F29" w:rsidR="009A01C8">
        <w:rPr>
          <w:szCs w:val="18"/>
        </w:rPr>
        <w:t xml:space="preserve"> </w:t>
      </w:r>
      <w:r w:rsidRPr="004B4F29">
        <w:rPr>
          <w:szCs w:val="18"/>
        </w:rPr>
        <w:t xml:space="preserve">behouden </w:t>
      </w:r>
      <w:r w:rsidRPr="004B4F29" w:rsidR="009A01C8">
        <w:rPr>
          <w:szCs w:val="18"/>
        </w:rPr>
        <w:t>uiteraard de ruimte om te kiezen voor een opleiding die past bij hun talenten en interesses</w:t>
      </w:r>
      <w:r w:rsidRPr="004B4F29" w:rsidR="000E7BD1">
        <w:rPr>
          <w:szCs w:val="18"/>
        </w:rPr>
        <w:t>, m</w:t>
      </w:r>
      <w:r w:rsidRPr="004B4F29" w:rsidR="00DD7BD9">
        <w:rPr>
          <w:szCs w:val="18"/>
        </w:rPr>
        <w:t xml:space="preserve">aar wel binnen een opleidingsaanbod </w:t>
      </w:r>
      <w:r w:rsidR="00B153AA">
        <w:rPr>
          <w:szCs w:val="18"/>
        </w:rPr>
        <w:t xml:space="preserve">met </w:t>
      </w:r>
      <w:r w:rsidRPr="004B4F29" w:rsidR="00DD7BD9">
        <w:rPr>
          <w:szCs w:val="18"/>
        </w:rPr>
        <w:t xml:space="preserve">duurzaam perspectief </w:t>
      </w:r>
      <w:r w:rsidRPr="004B4F29" w:rsidR="000E7BD1">
        <w:rPr>
          <w:szCs w:val="18"/>
        </w:rPr>
        <w:t xml:space="preserve">om bij te dragen aan de maatschappij </w:t>
      </w:r>
      <w:r w:rsidRPr="004B4F29" w:rsidR="00DD7BD9">
        <w:rPr>
          <w:szCs w:val="18"/>
        </w:rPr>
        <w:t xml:space="preserve">en </w:t>
      </w:r>
      <w:r w:rsidRPr="004B4F29" w:rsidR="00D76E63">
        <w:rPr>
          <w:szCs w:val="18"/>
        </w:rPr>
        <w:t xml:space="preserve">dat </w:t>
      </w:r>
      <w:r w:rsidRPr="004B4F29" w:rsidR="00DD7BD9">
        <w:rPr>
          <w:szCs w:val="18"/>
        </w:rPr>
        <w:t xml:space="preserve">aansluit op de </w:t>
      </w:r>
      <w:r w:rsidRPr="004B4F29" w:rsidR="00075197">
        <w:rPr>
          <w:szCs w:val="18"/>
        </w:rPr>
        <w:t xml:space="preserve">vaardigheden die nodig zijn op de </w:t>
      </w:r>
      <w:r w:rsidRPr="004B4F29" w:rsidR="00DD7BD9">
        <w:rPr>
          <w:szCs w:val="18"/>
        </w:rPr>
        <w:t xml:space="preserve">arbeidsmarkt van </w:t>
      </w:r>
      <w:r w:rsidRPr="004B4F29" w:rsidR="00F448F6">
        <w:rPr>
          <w:szCs w:val="18"/>
        </w:rPr>
        <w:t>morgen</w:t>
      </w:r>
      <w:r w:rsidRPr="004B4F29" w:rsidR="00DD7BD9">
        <w:rPr>
          <w:szCs w:val="18"/>
        </w:rPr>
        <w:t>.</w:t>
      </w:r>
      <w:r w:rsidRPr="004B4F29" w:rsidR="002F6DF2">
        <w:rPr>
          <w:szCs w:val="18"/>
        </w:rPr>
        <w:t xml:space="preserve"> </w:t>
      </w:r>
      <w:r w:rsidRPr="004B4F29" w:rsidR="00864155">
        <w:rPr>
          <w:szCs w:val="18"/>
        </w:rPr>
        <w:t xml:space="preserve">We </w:t>
      </w:r>
      <w:r w:rsidRPr="004B4F29" w:rsidR="009A01C8">
        <w:rPr>
          <w:szCs w:val="18"/>
        </w:rPr>
        <w:t xml:space="preserve">kunnen leerlingen en studenten </w:t>
      </w:r>
      <w:r w:rsidRPr="004B4F29" w:rsidR="00344E92">
        <w:rPr>
          <w:szCs w:val="18"/>
        </w:rPr>
        <w:t>via loop</w:t>
      </w:r>
      <w:r w:rsidRPr="004B4F29" w:rsidR="00411F02">
        <w:rPr>
          <w:szCs w:val="18"/>
        </w:rPr>
        <w:softHyphen/>
      </w:r>
      <w:r w:rsidRPr="004B4F29" w:rsidR="00344E92">
        <w:rPr>
          <w:szCs w:val="18"/>
        </w:rPr>
        <w:t>baan</w:t>
      </w:r>
      <w:r w:rsidRPr="004B4F29" w:rsidR="00411F02">
        <w:rPr>
          <w:szCs w:val="18"/>
        </w:rPr>
        <w:softHyphen/>
      </w:r>
      <w:r w:rsidRPr="004B4F29" w:rsidR="00344E92">
        <w:rPr>
          <w:szCs w:val="18"/>
        </w:rPr>
        <w:t xml:space="preserve">oriëntatie en -begeleiding (LOB) en voorlichting </w:t>
      </w:r>
      <w:r w:rsidRPr="004B4F29" w:rsidR="009A01C8">
        <w:rPr>
          <w:szCs w:val="18"/>
        </w:rPr>
        <w:t>beter voorbereiden op loop</w:t>
      </w:r>
      <w:r w:rsidRPr="004B4F29" w:rsidR="00411F02">
        <w:rPr>
          <w:szCs w:val="18"/>
        </w:rPr>
        <w:softHyphen/>
      </w:r>
      <w:r w:rsidRPr="004B4F29" w:rsidR="009A01C8">
        <w:rPr>
          <w:szCs w:val="18"/>
        </w:rPr>
        <w:t>baan</w:t>
      </w:r>
      <w:r w:rsidRPr="004B4F29" w:rsidR="00411F02">
        <w:rPr>
          <w:szCs w:val="18"/>
        </w:rPr>
        <w:softHyphen/>
      </w:r>
      <w:r w:rsidRPr="004B4F29" w:rsidR="009A01C8">
        <w:rPr>
          <w:szCs w:val="18"/>
        </w:rPr>
        <w:t>keuzes</w:t>
      </w:r>
      <w:r w:rsidRPr="004B4F29" w:rsidR="00192374">
        <w:rPr>
          <w:szCs w:val="18"/>
        </w:rPr>
        <w:t xml:space="preserve"> en </w:t>
      </w:r>
      <w:r w:rsidR="00B153AA">
        <w:rPr>
          <w:szCs w:val="18"/>
        </w:rPr>
        <w:t>LLO</w:t>
      </w:r>
      <w:r w:rsidRPr="004B4F29" w:rsidR="009A01C8">
        <w:rPr>
          <w:szCs w:val="18"/>
        </w:rPr>
        <w:t xml:space="preserve">. </w:t>
      </w:r>
      <w:r w:rsidRPr="004B4F29" w:rsidR="00284F0A">
        <w:rPr>
          <w:szCs w:val="18"/>
        </w:rPr>
        <w:t>Dit sluit ook aan op de brief ‘Uitwerking plannen arbeidsmarktk</w:t>
      </w:r>
      <w:r w:rsidRPr="004B4F29" w:rsidR="00411F02">
        <w:rPr>
          <w:szCs w:val="18"/>
        </w:rPr>
        <w:softHyphen/>
      </w:r>
      <w:r w:rsidRPr="004B4F29" w:rsidR="00284F0A">
        <w:rPr>
          <w:szCs w:val="18"/>
        </w:rPr>
        <w:t>rapte en brede arbeids</w:t>
      </w:r>
      <w:r w:rsidRPr="004B4F29" w:rsidR="00751C62">
        <w:rPr>
          <w:szCs w:val="18"/>
        </w:rPr>
        <w:softHyphen/>
      </w:r>
      <w:r w:rsidRPr="004B4F29" w:rsidR="00284F0A">
        <w:rPr>
          <w:szCs w:val="18"/>
        </w:rPr>
        <w:t>markt</w:t>
      </w:r>
      <w:r w:rsidRPr="004B4F29" w:rsidR="00751C62">
        <w:rPr>
          <w:szCs w:val="18"/>
        </w:rPr>
        <w:softHyphen/>
      </w:r>
      <w:r w:rsidRPr="004B4F29" w:rsidR="00284F0A">
        <w:rPr>
          <w:szCs w:val="18"/>
        </w:rPr>
        <w:t>agenda’ van SZW.</w:t>
      </w:r>
      <w:r w:rsidRPr="004B4F29" w:rsidR="000F28A6">
        <w:rPr>
          <w:rStyle w:val="Voetnootmarkering"/>
          <w:szCs w:val="18"/>
        </w:rPr>
        <w:footnoteReference w:id="35"/>
      </w:r>
      <w:r w:rsidRPr="004B4F29" w:rsidR="00411F02">
        <w:rPr>
          <w:szCs w:val="18"/>
        </w:rPr>
        <w:t xml:space="preserve"> </w:t>
      </w:r>
      <w:r w:rsidRPr="004B4F29" w:rsidR="00A77A60">
        <w:rPr>
          <w:szCs w:val="18"/>
        </w:rPr>
        <w:t>Ook is het</w:t>
      </w:r>
      <w:r w:rsidRPr="004B4F29" w:rsidR="00F448F6">
        <w:rPr>
          <w:szCs w:val="18"/>
        </w:rPr>
        <w:t xml:space="preserve"> </w:t>
      </w:r>
      <w:r w:rsidRPr="004B4F29" w:rsidR="00A77A60">
        <w:rPr>
          <w:szCs w:val="18"/>
        </w:rPr>
        <w:t>noodzakelijk dat instellingen</w:t>
      </w:r>
      <w:r w:rsidRPr="004B4F29" w:rsidDel="002648E1" w:rsidR="00A77A60">
        <w:rPr>
          <w:szCs w:val="18"/>
        </w:rPr>
        <w:t xml:space="preserve"> prioriteit blijven geven aan het tegengaan van </w:t>
      </w:r>
      <w:proofErr w:type="spellStart"/>
      <w:r w:rsidRPr="004B4F29" w:rsidDel="002648E1" w:rsidR="00A77A60">
        <w:rPr>
          <w:szCs w:val="18"/>
        </w:rPr>
        <w:t>studieuitval</w:t>
      </w:r>
      <w:proofErr w:type="spellEnd"/>
      <w:r w:rsidRPr="004B4F29" w:rsidDel="002648E1" w:rsidR="00A77A60">
        <w:rPr>
          <w:szCs w:val="18"/>
        </w:rPr>
        <w:t xml:space="preserve"> en het bevorderen van studie- en studentsucces</w:t>
      </w:r>
      <w:r w:rsidRPr="004B4F29" w:rsidR="00F448F6">
        <w:rPr>
          <w:szCs w:val="18"/>
        </w:rPr>
        <w:t>, zoals beschreven in het IBO Doelmatig hoger onderwijs</w:t>
      </w:r>
      <w:r w:rsidRPr="004B4F29" w:rsidR="00F448F6">
        <w:rPr>
          <w:rStyle w:val="Voetnootmarkering"/>
          <w:szCs w:val="18"/>
        </w:rPr>
        <w:footnoteReference w:id="36"/>
      </w:r>
      <w:r w:rsidRPr="004B4F29" w:rsidDel="002648E1" w:rsidR="00A77A60">
        <w:rPr>
          <w:szCs w:val="18"/>
        </w:rPr>
        <w:t>.</w:t>
      </w:r>
      <w:r w:rsidRPr="004B4F29" w:rsidR="00A77A60">
        <w:rPr>
          <w:szCs w:val="18"/>
        </w:rPr>
        <w:t xml:space="preserve"> </w:t>
      </w:r>
      <w:r w:rsidRPr="004B4F29" w:rsidR="00F448F6">
        <w:rPr>
          <w:szCs w:val="18"/>
        </w:rPr>
        <w:t>Dit voorjaar</w:t>
      </w:r>
      <w:r w:rsidRPr="004B4F29" w:rsidDel="002648E1" w:rsidR="00A77A60">
        <w:rPr>
          <w:szCs w:val="18"/>
        </w:rPr>
        <w:t xml:space="preserve"> </w:t>
      </w:r>
      <w:r w:rsidRPr="004B4F29" w:rsidR="000A6F01">
        <w:rPr>
          <w:szCs w:val="18"/>
        </w:rPr>
        <w:t>zend ik uw Kamer</w:t>
      </w:r>
      <w:r w:rsidRPr="004B4F29" w:rsidDel="002648E1" w:rsidR="00A77A60">
        <w:rPr>
          <w:szCs w:val="18"/>
        </w:rPr>
        <w:t xml:space="preserve"> een brief over toeganke</w:t>
      </w:r>
      <w:r w:rsidRPr="004B4F29" w:rsidR="00751C62">
        <w:rPr>
          <w:szCs w:val="18"/>
        </w:rPr>
        <w:softHyphen/>
      </w:r>
      <w:r w:rsidRPr="004B4F29" w:rsidDel="002648E1" w:rsidR="00A77A60">
        <w:rPr>
          <w:szCs w:val="18"/>
        </w:rPr>
        <w:t>lijkheid en doorstroom</w:t>
      </w:r>
      <w:r w:rsidRPr="004B4F29" w:rsidR="00D76E63">
        <w:rPr>
          <w:szCs w:val="18"/>
        </w:rPr>
        <w:t xml:space="preserve"> voor hbo en wo</w:t>
      </w:r>
      <w:r w:rsidRPr="004B4F29" w:rsidDel="002648E1" w:rsidR="00A77A60">
        <w:rPr>
          <w:szCs w:val="18"/>
        </w:rPr>
        <w:t>.</w:t>
      </w:r>
      <w:r w:rsidRPr="004B4F29" w:rsidR="00A77A60">
        <w:rPr>
          <w:rStyle w:val="Voetnootmarkering"/>
          <w:szCs w:val="18"/>
        </w:rPr>
        <w:footnoteReference w:id="37"/>
      </w:r>
      <w:r w:rsidRPr="004B4F29" w:rsidR="00A77A60">
        <w:rPr>
          <w:szCs w:val="18"/>
        </w:rPr>
        <w:t xml:space="preserve"> </w:t>
      </w:r>
    </w:p>
    <w:p w:rsidRPr="004B4F29" w:rsidR="00A32EDF" w:rsidP="00D976E4" w:rsidRDefault="00A32EDF" w14:paraId="28A41557" w14:textId="77777777">
      <w:pPr>
        <w:spacing w:line="240" w:lineRule="auto"/>
        <w:rPr>
          <w:szCs w:val="18"/>
        </w:rPr>
      </w:pPr>
    </w:p>
    <w:p w:rsidRPr="004B4F29" w:rsidR="004E3559" w:rsidP="004E3559" w:rsidRDefault="004E3559" w14:paraId="43AABE4C" w14:textId="75827DE6">
      <w:pPr>
        <w:spacing w:line="240" w:lineRule="auto"/>
        <w:rPr>
          <w:szCs w:val="18"/>
        </w:rPr>
      </w:pPr>
      <w:r w:rsidRPr="004B4F29">
        <w:rPr>
          <w:szCs w:val="18"/>
        </w:rPr>
        <w:t xml:space="preserve">De maatschappelijke uitdagingen en oplossingsrichtingen die ik hierboven heb geschetst gelden voor het gehele vervolgonderwijs. De precieze invulling van de aanpak, zoals onderstaand beschreven, krijgt verschillend vorm in het mbo, hbo en wo omdat de context van de onderwijssectoren verschilt. </w:t>
      </w:r>
    </w:p>
    <w:p w:rsidRPr="004B4F29" w:rsidR="004E3559" w:rsidP="00D976E4" w:rsidRDefault="004E3559" w14:paraId="6FDC7BE5" w14:textId="77777777">
      <w:pPr>
        <w:spacing w:line="240" w:lineRule="auto"/>
        <w:rPr>
          <w:szCs w:val="18"/>
        </w:rPr>
      </w:pPr>
    </w:p>
    <w:p w:rsidRPr="004B4F29" w:rsidR="00D76E63" w:rsidP="00D976E4" w:rsidRDefault="00A77A60" w14:paraId="71A588AC" w14:textId="22B34DA3">
      <w:pPr>
        <w:spacing w:line="240" w:lineRule="auto"/>
        <w:rPr>
          <w:szCs w:val="18"/>
        </w:rPr>
      </w:pPr>
      <w:r w:rsidRPr="004B4F29">
        <w:rPr>
          <w:szCs w:val="18"/>
        </w:rPr>
        <w:t>Ook in het Caribisch deel van het Koninkrijk werk ik aan een betere aansluiting van het onderwijs en de arbeidsmarkt en het vergroten van het studiesucces. Daartoe werk ik in het Ministerieel Vierlandenoverleg</w:t>
      </w:r>
      <w:r w:rsidR="00A85DE5">
        <w:rPr>
          <w:szCs w:val="18"/>
        </w:rPr>
        <w:t xml:space="preserve"> (M4LO)</w:t>
      </w:r>
      <w:r w:rsidRPr="004B4F29">
        <w:rPr>
          <w:szCs w:val="18"/>
        </w:rPr>
        <w:t xml:space="preserve"> OCW samen met de andere drie onderwijsministers in het Koninkrijk aan het programma Strategic </w:t>
      </w:r>
      <w:proofErr w:type="spellStart"/>
      <w:r w:rsidRPr="004B4F29">
        <w:rPr>
          <w:szCs w:val="18"/>
        </w:rPr>
        <w:t>Education</w:t>
      </w:r>
      <w:proofErr w:type="spellEnd"/>
      <w:r w:rsidRPr="004B4F29">
        <w:rPr>
          <w:szCs w:val="18"/>
        </w:rPr>
        <w:t xml:space="preserve"> Alliance (SEA). </w:t>
      </w:r>
      <w:r w:rsidRPr="004B4F29" w:rsidR="00A61CCA">
        <w:rPr>
          <w:szCs w:val="18"/>
        </w:rPr>
        <w:t xml:space="preserve">De afgelopen jaren is in het kader van SEA samen met Nederlandse instellingen ingezet op begeleiding van Caribische studenten. Voor een betere voorbereiding en overgang op het vervolgonderwijs in Nederland of elders wordt vanaf augustus 2025 gestart met een Caribbean </w:t>
      </w:r>
      <w:proofErr w:type="spellStart"/>
      <w:r w:rsidRPr="004B4F29" w:rsidR="00A61CCA">
        <w:rPr>
          <w:szCs w:val="18"/>
        </w:rPr>
        <w:t>Aca</w:t>
      </w:r>
      <w:r w:rsidRPr="004B4F29" w:rsidR="00411F02">
        <w:rPr>
          <w:szCs w:val="18"/>
        </w:rPr>
        <w:softHyphen/>
      </w:r>
      <w:r w:rsidRPr="004B4F29" w:rsidR="00A61CCA">
        <w:rPr>
          <w:szCs w:val="18"/>
        </w:rPr>
        <w:t>demic</w:t>
      </w:r>
      <w:proofErr w:type="spellEnd"/>
      <w:r w:rsidRPr="004B4F29" w:rsidR="00A61CCA">
        <w:rPr>
          <w:szCs w:val="18"/>
        </w:rPr>
        <w:t xml:space="preserve"> Foundation </w:t>
      </w:r>
      <w:proofErr w:type="spellStart"/>
      <w:r w:rsidRPr="004B4F29" w:rsidR="00A61CCA">
        <w:rPr>
          <w:szCs w:val="18"/>
        </w:rPr>
        <w:t>Year</w:t>
      </w:r>
      <w:proofErr w:type="spellEnd"/>
      <w:r w:rsidRPr="004B4F29" w:rsidR="00A61CCA">
        <w:rPr>
          <w:szCs w:val="18"/>
        </w:rPr>
        <w:t xml:space="preserve"> (CAFY) voor aankomende studenten op de Boven</w:t>
      </w:r>
      <w:r w:rsidRPr="004B4F29" w:rsidR="00411F02">
        <w:rPr>
          <w:szCs w:val="18"/>
        </w:rPr>
        <w:softHyphen/>
      </w:r>
      <w:r w:rsidRPr="004B4F29" w:rsidR="00A61CCA">
        <w:rPr>
          <w:szCs w:val="18"/>
        </w:rPr>
        <w:t xml:space="preserve">windse eilanden, na succesvolle vergelijkbare </w:t>
      </w:r>
      <w:proofErr w:type="spellStart"/>
      <w:r w:rsidRPr="004B4F29" w:rsidR="00A61CCA">
        <w:rPr>
          <w:szCs w:val="18"/>
        </w:rPr>
        <w:t>CAFY’s</w:t>
      </w:r>
      <w:proofErr w:type="spellEnd"/>
      <w:r w:rsidRPr="004B4F29" w:rsidR="00A61CCA">
        <w:rPr>
          <w:szCs w:val="18"/>
        </w:rPr>
        <w:t xml:space="preserve"> op Aruba en Curaçao. Daarnaast zal ik naar aanleiding van de uitkomsten van de uitgevoerde arbeids</w:t>
      </w:r>
      <w:r w:rsidRPr="004B4F29" w:rsidR="00411F02">
        <w:rPr>
          <w:szCs w:val="18"/>
        </w:rPr>
        <w:softHyphen/>
      </w:r>
      <w:r w:rsidRPr="004B4F29" w:rsidR="00A61CCA">
        <w:rPr>
          <w:szCs w:val="18"/>
        </w:rPr>
        <w:t>marktanalyses en geplande rondetafelgesprekken met de werkgevers</w:t>
      </w:r>
      <w:r w:rsidRPr="004B4F29" w:rsidR="00411F02">
        <w:rPr>
          <w:szCs w:val="18"/>
        </w:rPr>
        <w:softHyphen/>
      </w:r>
      <w:r w:rsidRPr="004B4F29" w:rsidR="00A61CCA">
        <w:rPr>
          <w:szCs w:val="18"/>
        </w:rPr>
        <w:t xml:space="preserve">sector, onderwijsveld en overheden in het M4LO spreken over betere aansluiting van </w:t>
      </w:r>
      <w:r w:rsidR="00DD51B5">
        <w:rPr>
          <w:szCs w:val="18"/>
        </w:rPr>
        <w:t xml:space="preserve">het </w:t>
      </w:r>
      <w:r w:rsidRPr="004B4F29" w:rsidR="00A61CCA">
        <w:rPr>
          <w:szCs w:val="18"/>
        </w:rPr>
        <w:t xml:space="preserve">onderwijs </w:t>
      </w:r>
      <w:r w:rsidR="00A85DE5">
        <w:rPr>
          <w:szCs w:val="18"/>
        </w:rPr>
        <w:t>op de</w:t>
      </w:r>
      <w:r w:rsidRPr="004B4F29" w:rsidR="00A61CCA">
        <w:rPr>
          <w:szCs w:val="18"/>
        </w:rPr>
        <w:t xml:space="preserve"> arbeidsmarkt van de Caribische eilanden. Dit sluit tevens aan op de vorig jaar gestarte samenwerking tussen Nederlandse en Caribische onderwijsinstellingen </w:t>
      </w:r>
      <w:r w:rsidRPr="004B4F29" w:rsidR="00A61CCA">
        <w:rPr>
          <w:szCs w:val="18"/>
        </w:rPr>
        <w:lastRenderedPageBreak/>
        <w:t>die met een product</w:t>
      </w:r>
      <w:r w:rsidR="00A85DE5">
        <w:rPr>
          <w:szCs w:val="18"/>
        </w:rPr>
        <w:t xml:space="preserve"> </w:t>
      </w:r>
      <w:r w:rsidRPr="004B4F29" w:rsidR="00A61CCA">
        <w:rPr>
          <w:szCs w:val="18"/>
        </w:rPr>
        <w:t xml:space="preserve">diensten catalogus van best </w:t>
      </w:r>
      <w:proofErr w:type="spellStart"/>
      <w:r w:rsidRPr="004B4F29" w:rsidR="00A61CCA">
        <w:rPr>
          <w:szCs w:val="18"/>
        </w:rPr>
        <w:t>practices</w:t>
      </w:r>
      <w:proofErr w:type="spellEnd"/>
      <w:r w:rsidRPr="004B4F29" w:rsidR="00A61CCA">
        <w:rPr>
          <w:szCs w:val="18"/>
        </w:rPr>
        <w:t xml:space="preserve"> (beroeps)opleidingen en de opleidingen voor leraren gaan verbeteren op de Caribische eilanden.</w:t>
      </w:r>
    </w:p>
    <w:p w:rsidRPr="004B4F29" w:rsidR="00F448F6" w:rsidP="00D976E4" w:rsidRDefault="00F448F6" w14:paraId="5641E3DC" w14:textId="77777777">
      <w:pPr>
        <w:spacing w:line="240" w:lineRule="auto"/>
        <w:rPr>
          <w:szCs w:val="18"/>
        </w:rPr>
      </w:pPr>
    </w:p>
    <w:p w:rsidRPr="004B4F29" w:rsidR="00BD690D" w:rsidP="00D976E4" w:rsidRDefault="00BD690D" w14:paraId="6AF2E7D5" w14:textId="4A42585E">
      <w:pPr>
        <w:spacing w:line="240" w:lineRule="auto"/>
        <w:rPr>
          <w:i/>
          <w:iCs/>
          <w:szCs w:val="18"/>
        </w:rPr>
      </w:pPr>
      <w:r w:rsidRPr="004B4F29">
        <w:rPr>
          <w:i/>
          <w:iCs/>
          <w:szCs w:val="18"/>
        </w:rPr>
        <w:t>Mbo Pact</w:t>
      </w:r>
    </w:p>
    <w:p w:rsidRPr="004B4F29" w:rsidR="00BE39CE" w:rsidP="00D976E4" w:rsidRDefault="009A01C8" w14:paraId="14BD6A6A" w14:textId="7E54CAF9">
      <w:pPr>
        <w:spacing w:line="240" w:lineRule="auto"/>
        <w:rPr>
          <w:szCs w:val="18"/>
        </w:rPr>
      </w:pPr>
      <w:r w:rsidRPr="004B4F29">
        <w:rPr>
          <w:szCs w:val="18"/>
        </w:rPr>
        <w:t xml:space="preserve">In het mbo </w:t>
      </w:r>
      <w:r w:rsidRPr="004B4F29" w:rsidR="0077249A">
        <w:rPr>
          <w:szCs w:val="18"/>
        </w:rPr>
        <w:t xml:space="preserve">werk ik de komende maanden aan afspraken met werkgevers en instellingen </w:t>
      </w:r>
      <w:r w:rsidRPr="004B4F29" w:rsidR="00BE39CE">
        <w:rPr>
          <w:szCs w:val="18"/>
        </w:rPr>
        <w:t xml:space="preserve">over wat het mbo kan doen voor het opleiden van studenten en voor het bij- en omscholen van werkenden en werkzoekenden voor de arbeidsmarkt van de toekomst. </w:t>
      </w:r>
      <w:r w:rsidRPr="004B4F29" w:rsidR="0097633D">
        <w:rPr>
          <w:szCs w:val="18"/>
        </w:rPr>
        <w:t>Dit doe ik omdat we zonder keuzes niet kunnen voorzien in de noden van de samenleving, mede gezien de krimp van studentenaantallen</w:t>
      </w:r>
      <w:r w:rsidR="00A85DE5">
        <w:rPr>
          <w:szCs w:val="18"/>
        </w:rPr>
        <w:t>,</w:t>
      </w:r>
      <w:r w:rsidRPr="004B4F29" w:rsidR="0097633D">
        <w:rPr>
          <w:szCs w:val="18"/>
        </w:rPr>
        <w:t xml:space="preserve"> en om te bevorderen dat opleidingen een duurzaam arbeidsmarktperspectief bieden voor studenten. </w:t>
      </w:r>
      <w:r w:rsidRPr="004B4F29" w:rsidR="00BE39CE">
        <w:rPr>
          <w:szCs w:val="18"/>
        </w:rPr>
        <w:t xml:space="preserve">Denk aan afspraken over gezamenlijke doelen, </w:t>
      </w:r>
      <w:r w:rsidR="00A85DE5">
        <w:rPr>
          <w:szCs w:val="18"/>
        </w:rPr>
        <w:t xml:space="preserve">het </w:t>
      </w:r>
      <w:r w:rsidRPr="004B4F29" w:rsidR="00BE39CE">
        <w:rPr>
          <w:szCs w:val="18"/>
        </w:rPr>
        <w:t>benodigd</w:t>
      </w:r>
      <w:r w:rsidR="00A85DE5">
        <w:rPr>
          <w:szCs w:val="18"/>
        </w:rPr>
        <w:t>e</w:t>
      </w:r>
      <w:r w:rsidRPr="004B4F29" w:rsidR="00BE39CE">
        <w:rPr>
          <w:szCs w:val="18"/>
        </w:rPr>
        <w:t xml:space="preserve"> opleidings</w:t>
      </w:r>
      <w:r w:rsidRPr="004B4F29" w:rsidR="000A6F01">
        <w:rPr>
          <w:szCs w:val="18"/>
        </w:rPr>
        <w:softHyphen/>
      </w:r>
      <w:r w:rsidRPr="004B4F29" w:rsidR="00BE39CE">
        <w:rPr>
          <w:szCs w:val="18"/>
        </w:rPr>
        <w:t>aanbod en over verdere samenwerking tussen instellingen</w:t>
      </w:r>
      <w:r w:rsidRPr="004B4F29" w:rsidR="0097633D">
        <w:rPr>
          <w:szCs w:val="18"/>
        </w:rPr>
        <w:t xml:space="preserve"> onderling en met werkgevers (ook bijvoorbeeld voor behoud van kleinschalig vakmanschap)</w:t>
      </w:r>
      <w:r w:rsidRPr="004B4F29" w:rsidR="00BE39CE">
        <w:rPr>
          <w:szCs w:val="18"/>
        </w:rPr>
        <w:t xml:space="preserve"> en het bevorderen van om- en bijscholing. </w:t>
      </w:r>
      <w:r w:rsidRPr="004B4F29" w:rsidR="0077249A">
        <w:rPr>
          <w:szCs w:val="18"/>
        </w:rPr>
        <w:t xml:space="preserve">Ik kijk daarbij ook naar wat er aanvullend nodig is in wet- en regelgeving en bijvoorbeeld </w:t>
      </w:r>
      <w:r w:rsidRPr="004B4F29" w:rsidR="00A50C7D">
        <w:rPr>
          <w:szCs w:val="18"/>
        </w:rPr>
        <w:t xml:space="preserve">naar </w:t>
      </w:r>
      <w:r w:rsidRPr="004B4F29" w:rsidR="0077249A">
        <w:rPr>
          <w:szCs w:val="18"/>
        </w:rPr>
        <w:t xml:space="preserve">de bekostiging om dit vooruit te helpen. Als we tot gezamenlijke afspraken komen, zullen we deze vastleggen in een Pact voor het opleiden voor de arbeidsmarkt van de toekomst, zoals ook is aangekondigd in het Regeerprogramma. </w:t>
      </w:r>
    </w:p>
    <w:p w:rsidRPr="004B4F29" w:rsidR="00811F9B" w:rsidP="00D976E4" w:rsidRDefault="00811F9B" w14:paraId="0F319F56" w14:textId="77777777">
      <w:pPr>
        <w:spacing w:line="240" w:lineRule="auto"/>
        <w:rPr>
          <w:i/>
          <w:iCs/>
          <w:szCs w:val="18"/>
        </w:rPr>
      </w:pPr>
    </w:p>
    <w:p w:rsidRPr="004B4F29" w:rsidR="00BD690D" w:rsidP="00D976E4" w:rsidRDefault="000A67DE" w14:paraId="23745B83" w14:textId="3F14E8F9">
      <w:pPr>
        <w:spacing w:line="240" w:lineRule="auto"/>
        <w:rPr>
          <w:i/>
          <w:iCs/>
          <w:szCs w:val="18"/>
        </w:rPr>
      </w:pPr>
      <w:bookmarkStart w:name="_Hlk191370914" w:id="19"/>
      <w:r>
        <w:rPr>
          <w:i/>
          <w:iCs/>
          <w:szCs w:val="18"/>
        </w:rPr>
        <w:t>Aanpak a</w:t>
      </w:r>
      <w:r w:rsidRPr="004B4F29" w:rsidR="00BD690D">
        <w:rPr>
          <w:i/>
          <w:iCs/>
          <w:szCs w:val="18"/>
        </w:rPr>
        <w:t>rbeidsmarktkrapte</w:t>
      </w:r>
      <w:bookmarkEnd w:id="19"/>
      <w:r w:rsidRPr="004B4F29" w:rsidR="00BD690D">
        <w:rPr>
          <w:i/>
          <w:iCs/>
          <w:szCs w:val="18"/>
        </w:rPr>
        <w:t xml:space="preserve"> </w:t>
      </w:r>
      <w:r>
        <w:rPr>
          <w:i/>
          <w:iCs/>
          <w:szCs w:val="18"/>
        </w:rPr>
        <w:t>in</w:t>
      </w:r>
      <w:r w:rsidRPr="004B4F29" w:rsidR="00BD690D">
        <w:rPr>
          <w:i/>
          <w:iCs/>
          <w:szCs w:val="18"/>
        </w:rPr>
        <w:t xml:space="preserve"> </w:t>
      </w:r>
      <w:r w:rsidRPr="004B4F29" w:rsidR="004A71F1">
        <w:rPr>
          <w:i/>
          <w:iCs/>
          <w:szCs w:val="18"/>
        </w:rPr>
        <w:t>hbo en wo</w:t>
      </w:r>
    </w:p>
    <w:p w:rsidR="00A85DE5" w:rsidP="00D976E4" w:rsidRDefault="00D3572E" w14:paraId="3DDBC8EA" w14:textId="3C4BDC5E">
      <w:pPr>
        <w:spacing w:line="240" w:lineRule="auto"/>
        <w:rPr>
          <w:szCs w:val="18"/>
        </w:rPr>
      </w:pPr>
      <w:r w:rsidRPr="004B4F29">
        <w:rPr>
          <w:szCs w:val="18"/>
        </w:rPr>
        <w:t>De regelgeving rond de macrodoel</w:t>
      </w:r>
      <w:r w:rsidRPr="004B4F29" w:rsidR="00610815">
        <w:rPr>
          <w:szCs w:val="18"/>
        </w:rPr>
        <w:t>matigheid</w:t>
      </w:r>
      <w:r w:rsidRPr="004B4F29">
        <w:rPr>
          <w:szCs w:val="18"/>
        </w:rPr>
        <w:t xml:space="preserve"> </w:t>
      </w:r>
      <w:r w:rsidRPr="004B4F29" w:rsidR="00BA7E9A">
        <w:rPr>
          <w:szCs w:val="18"/>
        </w:rPr>
        <w:t>in hbo en wo is gericht op</w:t>
      </w:r>
      <w:r w:rsidRPr="004B4F29" w:rsidR="004E66E4">
        <w:rPr>
          <w:szCs w:val="18"/>
        </w:rPr>
        <w:t xml:space="preserve"> het toetsen van de ar</w:t>
      </w:r>
      <w:r w:rsidRPr="004B4F29" w:rsidR="00BA7E9A">
        <w:rPr>
          <w:szCs w:val="18"/>
        </w:rPr>
        <w:t>beidsmarkt</w:t>
      </w:r>
      <w:r w:rsidRPr="004B4F29" w:rsidR="004E66E4">
        <w:rPr>
          <w:szCs w:val="18"/>
        </w:rPr>
        <w:t xml:space="preserve">behoefte </w:t>
      </w:r>
      <w:r w:rsidRPr="004B4F29" w:rsidR="00DA78FA">
        <w:rPr>
          <w:szCs w:val="18"/>
        </w:rPr>
        <w:t xml:space="preserve">van </w:t>
      </w:r>
      <w:r w:rsidRPr="004B4F29" w:rsidR="004E66E4">
        <w:rPr>
          <w:szCs w:val="18"/>
        </w:rPr>
        <w:t>ee</w:t>
      </w:r>
      <w:r w:rsidRPr="004B4F29" w:rsidR="00BA7E9A">
        <w:rPr>
          <w:szCs w:val="18"/>
        </w:rPr>
        <w:t xml:space="preserve">n nieuwe opleiding. </w:t>
      </w:r>
      <w:r w:rsidRPr="004B4F29" w:rsidR="00CA6B39">
        <w:rPr>
          <w:szCs w:val="18"/>
        </w:rPr>
        <w:t xml:space="preserve">Die regelgeving is echter </w:t>
      </w:r>
      <w:r w:rsidRPr="004B4F29" w:rsidR="00BA7E9A">
        <w:rPr>
          <w:szCs w:val="18"/>
        </w:rPr>
        <w:t>niet gericht op de</w:t>
      </w:r>
      <w:r w:rsidRPr="004B4F29" w:rsidR="00CA6B39">
        <w:rPr>
          <w:szCs w:val="18"/>
        </w:rPr>
        <w:t xml:space="preserve"> aansluit</w:t>
      </w:r>
      <w:r w:rsidRPr="004B4F29" w:rsidR="00E61847">
        <w:rPr>
          <w:szCs w:val="18"/>
        </w:rPr>
        <w:t xml:space="preserve">ing van het </w:t>
      </w:r>
      <w:r w:rsidRPr="004B4F29" w:rsidR="00426797">
        <w:rPr>
          <w:szCs w:val="18"/>
        </w:rPr>
        <w:t>ge</w:t>
      </w:r>
      <w:r w:rsidRPr="004B4F29" w:rsidR="00BA7E9A">
        <w:rPr>
          <w:szCs w:val="18"/>
        </w:rPr>
        <w:t xml:space="preserve">hele </w:t>
      </w:r>
      <w:r w:rsidRPr="004B4F29" w:rsidR="00E61847">
        <w:rPr>
          <w:szCs w:val="18"/>
        </w:rPr>
        <w:t>aanbod</w:t>
      </w:r>
      <w:r w:rsidRPr="004B4F29" w:rsidR="00CA6B39">
        <w:rPr>
          <w:szCs w:val="18"/>
        </w:rPr>
        <w:t xml:space="preserve"> </w:t>
      </w:r>
      <w:r w:rsidRPr="004B4F29" w:rsidR="00E61847">
        <w:rPr>
          <w:szCs w:val="18"/>
        </w:rPr>
        <w:t>op</w:t>
      </w:r>
      <w:r w:rsidRPr="004B4F29" w:rsidR="00CA6B39">
        <w:rPr>
          <w:szCs w:val="18"/>
        </w:rPr>
        <w:t xml:space="preserve"> de behoefte van arbeidsmarkt en samenleving</w:t>
      </w:r>
      <w:r w:rsidRPr="004B4F29">
        <w:rPr>
          <w:szCs w:val="18"/>
        </w:rPr>
        <w:t>.</w:t>
      </w:r>
      <w:r w:rsidRPr="004B4F29">
        <w:rPr>
          <w:rStyle w:val="Voetnootmarkering"/>
          <w:szCs w:val="18"/>
        </w:rPr>
        <w:footnoteReference w:id="38"/>
      </w:r>
      <w:r w:rsidRPr="004B4F29">
        <w:rPr>
          <w:szCs w:val="18"/>
        </w:rPr>
        <w:t xml:space="preserve"> </w:t>
      </w:r>
      <w:r w:rsidRPr="004B4F29" w:rsidR="004E66E4">
        <w:rPr>
          <w:szCs w:val="18"/>
        </w:rPr>
        <w:t>In het</w:t>
      </w:r>
      <w:r w:rsidRPr="004B4F29" w:rsidR="00823BC7">
        <w:rPr>
          <w:szCs w:val="18"/>
        </w:rPr>
        <w:t xml:space="preserve"> hbo en wo</w:t>
      </w:r>
      <w:r w:rsidRPr="004B4F29" w:rsidR="004E66E4">
        <w:rPr>
          <w:szCs w:val="18"/>
        </w:rPr>
        <w:t xml:space="preserve"> </w:t>
      </w:r>
      <w:r w:rsidRPr="004B4F29" w:rsidR="00823BC7">
        <w:rPr>
          <w:szCs w:val="18"/>
        </w:rPr>
        <w:t xml:space="preserve">leg ik </w:t>
      </w:r>
      <w:r w:rsidRPr="004B4F29" w:rsidR="00BA7E9A">
        <w:rPr>
          <w:szCs w:val="18"/>
        </w:rPr>
        <w:t xml:space="preserve">daarom </w:t>
      </w:r>
      <w:r w:rsidRPr="004B4F29" w:rsidR="00823BC7">
        <w:rPr>
          <w:szCs w:val="18"/>
        </w:rPr>
        <w:t xml:space="preserve">deze kabinetsperiode de focus </w:t>
      </w:r>
      <w:r w:rsidRPr="004B4F29" w:rsidR="004E66E4">
        <w:rPr>
          <w:szCs w:val="18"/>
        </w:rPr>
        <w:t xml:space="preserve">in mijn aanpak </w:t>
      </w:r>
      <w:r w:rsidRPr="004B4F29" w:rsidR="00823BC7">
        <w:rPr>
          <w:szCs w:val="18"/>
        </w:rPr>
        <w:t>op het eerder geschetste</w:t>
      </w:r>
      <w:r w:rsidRPr="004B4F29" w:rsidR="00F448F6">
        <w:rPr>
          <w:szCs w:val="18"/>
        </w:rPr>
        <w:t>,</w:t>
      </w:r>
      <w:r w:rsidRPr="004B4F29" w:rsidR="00823BC7">
        <w:rPr>
          <w:szCs w:val="18"/>
        </w:rPr>
        <w:t xml:space="preserve"> gewijzigd</w:t>
      </w:r>
      <w:r w:rsidRPr="004B4F29" w:rsidR="00F448F6">
        <w:rPr>
          <w:szCs w:val="18"/>
        </w:rPr>
        <w:t>e</w:t>
      </w:r>
      <w:r w:rsidRPr="004B4F29" w:rsidR="00823BC7">
        <w:rPr>
          <w:szCs w:val="18"/>
        </w:rPr>
        <w:t xml:space="preserve"> beleid op het gebied van macrodoelmatigheid van het onderwijsaanbod. D</w:t>
      </w:r>
      <w:r w:rsidRPr="004B4F29" w:rsidR="00C25CBF">
        <w:rPr>
          <w:szCs w:val="18"/>
        </w:rPr>
        <w:t xml:space="preserve">eze houdt in </w:t>
      </w:r>
      <w:r w:rsidRPr="004B4F29" w:rsidR="00823BC7">
        <w:rPr>
          <w:szCs w:val="18"/>
        </w:rPr>
        <w:t>dat onderwijsinstellingen gezamenlijk verantwoordelijk worden voor een macrodoelmatig aanbod en daar</w:t>
      </w:r>
      <w:r w:rsidRPr="004B4F29" w:rsidR="00F448F6">
        <w:rPr>
          <w:szCs w:val="18"/>
        </w:rPr>
        <w:t>bij</w:t>
      </w:r>
      <w:r w:rsidRPr="004B4F29" w:rsidR="00823BC7">
        <w:rPr>
          <w:szCs w:val="18"/>
        </w:rPr>
        <w:t xml:space="preserve"> hoort ook het gezamenlijk inspelen op </w:t>
      </w:r>
      <w:r w:rsidRPr="004B4F29" w:rsidR="00F448F6">
        <w:rPr>
          <w:szCs w:val="18"/>
        </w:rPr>
        <w:t>é</w:t>
      </w:r>
      <w:r w:rsidRPr="004B4F29" w:rsidR="00823BC7">
        <w:rPr>
          <w:szCs w:val="18"/>
        </w:rPr>
        <w:t>n het verzilveren van kansen voor economie en maatschappij. In de sectorplannen wordt er al op die manier samengewerkt. Het is cruciaal dat onderwijsinstellingen gezamenlijk het onderwijsaanbod regionaal en nationaal beschouwen</w:t>
      </w:r>
      <w:r w:rsidR="002843D4">
        <w:rPr>
          <w:szCs w:val="18"/>
        </w:rPr>
        <w:t>,</w:t>
      </w:r>
      <w:r w:rsidRPr="004B4F29" w:rsidR="00823BC7">
        <w:rPr>
          <w:szCs w:val="18"/>
        </w:rPr>
        <w:t xml:space="preserve"> en niet primair individueel. Naar aanleiding van de afspraken in het Bestuursakkoord Hoger Onderwijs en Wetenschap zijn zij hier reeds mee gestart. Aanvullend daarop zet ik in op het formuleren van een beleidsinhoudelijk kader voor een macrodoelmatig onderwijsaanbod, waarmee ik instellingen handvatten bied. </w:t>
      </w:r>
      <w:r w:rsidRPr="004B4F29" w:rsidR="00C25CBF">
        <w:rPr>
          <w:szCs w:val="18"/>
        </w:rPr>
        <w:t xml:space="preserve">Om het voorgaande te realiseren </w:t>
      </w:r>
      <w:r w:rsidRPr="004B4F29" w:rsidR="0070323F">
        <w:rPr>
          <w:szCs w:val="18"/>
        </w:rPr>
        <w:t>verken</w:t>
      </w:r>
      <w:r w:rsidRPr="004B4F29" w:rsidR="00F930CD">
        <w:rPr>
          <w:szCs w:val="18"/>
        </w:rPr>
        <w:t xml:space="preserve"> ik een wijziging van de WHW om een wettelijke grondslag voor gezamenlijke verantwoordelijkheid op het gebied van opleidingsaanbod te creëren.</w:t>
      </w:r>
      <w:r w:rsidRPr="004B4F29" w:rsidR="009953FD">
        <w:rPr>
          <w:szCs w:val="18"/>
        </w:rPr>
        <w:t xml:space="preserve"> </w:t>
      </w:r>
    </w:p>
    <w:p w:rsidR="00B153AA" w:rsidP="00D976E4" w:rsidRDefault="00B153AA" w14:paraId="5097694B" w14:textId="77777777">
      <w:pPr>
        <w:spacing w:line="240" w:lineRule="auto"/>
        <w:rPr>
          <w:szCs w:val="18"/>
        </w:rPr>
      </w:pPr>
    </w:p>
    <w:p w:rsidR="00653A79" w:rsidP="00D976E4" w:rsidRDefault="002843D4" w14:paraId="485E95BF" w14:textId="0534DE0B">
      <w:pPr>
        <w:spacing w:line="240" w:lineRule="auto"/>
        <w:rPr>
          <w:szCs w:val="18"/>
        </w:rPr>
      </w:pPr>
      <w:r>
        <w:rPr>
          <w:i/>
          <w:iCs/>
          <w:szCs w:val="18"/>
        </w:rPr>
        <w:t>O</w:t>
      </w:r>
      <w:r w:rsidRPr="004B4F29" w:rsidR="00BE39CE">
        <w:rPr>
          <w:i/>
          <w:iCs/>
          <w:szCs w:val="18"/>
        </w:rPr>
        <w:t>nderzoek en wetenschap</w:t>
      </w:r>
      <w:r w:rsidRPr="004B4F29" w:rsidR="004E66E4">
        <w:rPr>
          <w:i/>
          <w:iCs/>
          <w:szCs w:val="18"/>
        </w:rPr>
        <w:t xml:space="preserve"> </w:t>
      </w:r>
      <w:r>
        <w:rPr>
          <w:i/>
          <w:iCs/>
          <w:szCs w:val="18"/>
        </w:rPr>
        <w:br/>
      </w:r>
      <w:r w:rsidRPr="004B4F29" w:rsidR="00BE39CE">
        <w:rPr>
          <w:szCs w:val="18"/>
        </w:rPr>
        <w:t>De Nederlandse wetenschap is van topkwaliteit</w:t>
      </w:r>
      <w:r w:rsidRPr="004B4F29" w:rsidR="004E66E4">
        <w:rPr>
          <w:szCs w:val="18"/>
        </w:rPr>
        <w:t>.</w:t>
      </w:r>
      <w:r w:rsidRPr="004B4F29" w:rsidR="00BE39CE">
        <w:rPr>
          <w:szCs w:val="18"/>
        </w:rPr>
        <w:t xml:space="preserve"> </w:t>
      </w:r>
      <w:r w:rsidRPr="004B4F29" w:rsidR="00187023">
        <w:rPr>
          <w:szCs w:val="18"/>
        </w:rPr>
        <w:t xml:space="preserve">Onderzoekers verleggen constant de grenzen van onze kennis. Dat moet zo blijven, omdat de wetenschap </w:t>
      </w:r>
      <w:r w:rsidRPr="004B4F29" w:rsidR="0088685E">
        <w:rPr>
          <w:szCs w:val="18"/>
        </w:rPr>
        <w:t>(</w:t>
      </w:r>
      <w:r w:rsidRPr="004B4F29" w:rsidR="005C4A15">
        <w:rPr>
          <w:szCs w:val="18"/>
        </w:rPr>
        <w:t xml:space="preserve">naast haar intrinsieke academische waarde) </w:t>
      </w:r>
      <w:r w:rsidRPr="004B4F29" w:rsidR="00187023">
        <w:rPr>
          <w:szCs w:val="18"/>
        </w:rPr>
        <w:t xml:space="preserve">een cruciale bijdrage levert aan het oplossen én duiden van grote maatschappelijke vraagstukken en aan de innovatiekracht en het verdienvermogen van Nederland en Europa. </w:t>
      </w:r>
      <w:r w:rsidR="00680F4E">
        <w:rPr>
          <w:szCs w:val="18"/>
        </w:rPr>
        <w:t>Daarbij hecht ik groot belang aan de academische vrijheid.</w:t>
      </w:r>
    </w:p>
    <w:p w:rsidR="00BA0DAF" w:rsidP="00D976E4" w:rsidRDefault="00BA0DAF" w14:paraId="458BC047" w14:textId="77777777">
      <w:pPr>
        <w:spacing w:line="240" w:lineRule="auto"/>
        <w:rPr>
          <w:szCs w:val="18"/>
        </w:rPr>
      </w:pPr>
    </w:p>
    <w:p w:rsidRPr="004B4F29" w:rsidR="00ED283A" w:rsidP="00D976E4" w:rsidRDefault="00187023" w14:paraId="64F3DA68" w14:textId="63DD90F6">
      <w:pPr>
        <w:spacing w:line="240" w:lineRule="auto"/>
        <w:rPr>
          <w:szCs w:val="18"/>
        </w:rPr>
      </w:pPr>
      <w:r w:rsidRPr="004B4F29">
        <w:rPr>
          <w:szCs w:val="18"/>
        </w:rPr>
        <w:t>Kennisinstellingen staan steeds meer in verbinding met de samenleving op vele manieren. Ik zet erop in om die verbinding te versterken</w:t>
      </w:r>
      <w:r w:rsidRPr="004B4F29" w:rsidR="00153F7E">
        <w:rPr>
          <w:szCs w:val="18"/>
        </w:rPr>
        <w:t xml:space="preserve"> en de economische en maatschappelijke impact van onderzoek en wetenschap te vergroten</w:t>
      </w:r>
      <w:r w:rsidRPr="004B4F29">
        <w:rPr>
          <w:szCs w:val="18"/>
        </w:rPr>
        <w:t>.</w:t>
      </w:r>
      <w:r w:rsidRPr="004B4F29" w:rsidR="00B153AA">
        <w:rPr>
          <w:rStyle w:val="Voetnootmarkering"/>
          <w:szCs w:val="18"/>
        </w:rPr>
        <w:footnoteReference w:id="39"/>
      </w:r>
      <w:r w:rsidRPr="004B4F29" w:rsidR="00653A79">
        <w:rPr>
          <w:rStyle w:val="Verwijzingopmerking"/>
        </w:rPr>
        <w:t xml:space="preserve"> </w:t>
      </w:r>
      <w:r w:rsidRPr="004B4F29">
        <w:rPr>
          <w:szCs w:val="18"/>
        </w:rPr>
        <w:t xml:space="preserve">Goede voorbeelden zijn de investeringen van het ministerie van Defensie op het gebied van innovatie, de ontwikkeling van </w:t>
      </w:r>
      <w:proofErr w:type="spellStart"/>
      <w:r w:rsidRPr="004B4F29">
        <w:rPr>
          <w:szCs w:val="18"/>
        </w:rPr>
        <w:t>onderzoeksinfrastructuur</w:t>
      </w:r>
      <w:proofErr w:type="spellEnd"/>
      <w:r w:rsidRPr="004B4F29">
        <w:rPr>
          <w:szCs w:val="18"/>
        </w:rPr>
        <w:t xml:space="preserve"> zoals de Einstein </w:t>
      </w:r>
      <w:proofErr w:type="spellStart"/>
      <w:r w:rsidRPr="004B4F29">
        <w:rPr>
          <w:szCs w:val="18"/>
        </w:rPr>
        <w:lastRenderedPageBreak/>
        <w:t>Telescope</w:t>
      </w:r>
      <w:proofErr w:type="spellEnd"/>
      <w:r w:rsidRPr="004B4F29">
        <w:rPr>
          <w:szCs w:val="18"/>
        </w:rPr>
        <w:t xml:space="preserve"> in Euregio Maas-Rijn, het innovatiegericht inkopen door overheden, </w:t>
      </w:r>
      <w:r w:rsidRPr="004B4F29" w:rsidR="00ED283A">
        <w:rPr>
          <w:szCs w:val="18"/>
        </w:rPr>
        <w:t xml:space="preserve">instrumenten als Small Business </w:t>
      </w:r>
      <w:proofErr w:type="spellStart"/>
      <w:r w:rsidRPr="004B4F29" w:rsidR="00ED283A">
        <w:rPr>
          <w:szCs w:val="18"/>
        </w:rPr>
        <w:t>Innovation</w:t>
      </w:r>
      <w:proofErr w:type="spellEnd"/>
      <w:r w:rsidRPr="004B4F29" w:rsidR="00ED283A">
        <w:rPr>
          <w:szCs w:val="18"/>
        </w:rPr>
        <w:t xml:space="preserve"> Research,</w:t>
      </w:r>
      <w:r w:rsidRPr="004B4F29" w:rsidR="003168C0">
        <w:rPr>
          <w:szCs w:val="18"/>
        </w:rPr>
        <w:t xml:space="preserve"> </w:t>
      </w:r>
      <w:r w:rsidRPr="004B4F29" w:rsidR="004045F5">
        <w:rPr>
          <w:szCs w:val="18"/>
        </w:rPr>
        <w:t xml:space="preserve">de betrokkenheid van ministeries en andere overheden bij de Nationale </w:t>
      </w:r>
      <w:bookmarkStart w:name="_Hlk191491021" w:id="20"/>
      <w:r w:rsidRPr="004B4F29" w:rsidR="004045F5">
        <w:rPr>
          <w:szCs w:val="18"/>
        </w:rPr>
        <w:t>Weten</w:t>
      </w:r>
      <w:r w:rsidRPr="004B4F29" w:rsidR="00411F02">
        <w:rPr>
          <w:szCs w:val="18"/>
        </w:rPr>
        <w:softHyphen/>
      </w:r>
      <w:r w:rsidRPr="004B4F29" w:rsidR="004045F5">
        <w:rPr>
          <w:szCs w:val="18"/>
        </w:rPr>
        <w:t>schap</w:t>
      </w:r>
      <w:r w:rsidRPr="004B4F29" w:rsidR="00411F02">
        <w:rPr>
          <w:szCs w:val="18"/>
        </w:rPr>
        <w:softHyphen/>
      </w:r>
      <w:r w:rsidRPr="004B4F29" w:rsidR="004045F5">
        <w:rPr>
          <w:szCs w:val="18"/>
        </w:rPr>
        <w:t>s</w:t>
      </w:r>
      <w:r w:rsidRPr="004B4F29" w:rsidR="00411F02">
        <w:rPr>
          <w:szCs w:val="18"/>
        </w:rPr>
        <w:softHyphen/>
      </w:r>
      <w:r w:rsidRPr="004B4F29" w:rsidR="00411F02">
        <w:rPr>
          <w:szCs w:val="18"/>
        </w:rPr>
        <w:softHyphen/>
      </w:r>
      <w:r w:rsidRPr="004B4F29" w:rsidR="004045F5">
        <w:rPr>
          <w:szCs w:val="18"/>
        </w:rPr>
        <w:t>agenda</w:t>
      </w:r>
      <w:r w:rsidRPr="004B4F29" w:rsidR="00131F9B">
        <w:rPr>
          <w:szCs w:val="18"/>
        </w:rPr>
        <w:t xml:space="preserve">, </w:t>
      </w:r>
      <w:r w:rsidRPr="004B4F29" w:rsidR="00215735">
        <w:rPr>
          <w:szCs w:val="18"/>
        </w:rPr>
        <w:t xml:space="preserve">het </w:t>
      </w:r>
      <w:proofErr w:type="spellStart"/>
      <w:r w:rsidRPr="004B4F29" w:rsidR="00215735">
        <w:rPr>
          <w:szCs w:val="18"/>
        </w:rPr>
        <w:t>missiegedreven</w:t>
      </w:r>
      <w:proofErr w:type="spellEnd"/>
      <w:r w:rsidRPr="004B4F29" w:rsidR="00215735">
        <w:rPr>
          <w:szCs w:val="18"/>
        </w:rPr>
        <w:t xml:space="preserve"> innovatiebeleid</w:t>
      </w:r>
      <w:r w:rsidRPr="004B4F29" w:rsidR="00131F9B">
        <w:rPr>
          <w:szCs w:val="18"/>
        </w:rPr>
        <w:t xml:space="preserve"> en het Delta </w:t>
      </w:r>
      <w:proofErr w:type="spellStart"/>
      <w:r w:rsidRPr="004B4F29" w:rsidR="00131F9B">
        <w:rPr>
          <w:szCs w:val="18"/>
        </w:rPr>
        <w:t>Climate</w:t>
      </w:r>
      <w:proofErr w:type="spellEnd"/>
      <w:r w:rsidRPr="004B4F29" w:rsidR="00131F9B">
        <w:rPr>
          <w:szCs w:val="18"/>
        </w:rPr>
        <w:t xml:space="preserve"> Centre waar </w:t>
      </w:r>
      <w:proofErr w:type="spellStart"/>
      <w:r w:rsidRPr="004B4F29" w:rsidR="00404CFD">
        <w:rPr>
          <w:szCs w:val="18"/>
        </w:rPr>
        <w:t>practoraten</w:t>
      </w:r>
      <w:proofErr w:type="spellEnd"/>
      <w:r w:rsidRPr="004B4F29" w:rsidR="00404CFD">
        <w:rPr>
          <w:szCs w:val="18"/>
        </w:rPr>
        <w:t xml:space="preserve"> </w:t>
      </w:r>
      <w:r w:rsidRPr="004B4F29" w:rsidR="00131F9B">
        <w:rPr>
          <w:szCs w:val="18"/>
        </w:rPr>
        <w:t xml:space="preserve">(mbo), </w:t>
      </w:r>
      <w:r w:rsidRPr="004B4F29" w:rsidR="00404CFD">
        <w:rPr>
          <w:szCs w:val="18"/>
        </w:rPr>
        <w:t xml:space="preserve">lectoraten </w:t>
      </w:r>
      <w:r w:rsidRPr="004B4F29" w:rsidR="00131F9B">
        <w:rPr>
          <w:szCs w:val="18"/>
        </w:rPr>
        <w:t>(hbo) en wetenschappelijke onderzoekers (wo) nauw samenwerken</w:t>
      </w:r>
      <w:r w:rsidR="00D137E5">
        <w:rPr>
          <w:szCs w:val="18"/>
        </w:rPr>
        <w:t>.</w:t>
      </w:r>
      <w:r w:rsidRPr="004B4F29" w:rsidR="00431B6C">
        <w:rPr>
          <w:szCs w:val="18"/>
        </w:rPr>
        <w:t xml:space="preserve"> Een ander voorbeeld is de </w:t>
      </w:r>
      <w:proofErr w:type="spellStart"/>
      <w:r w:rsidRPr="004B4F29" w:rsidR="00431B6C">
        <w:rPr>
          <w:szCs w:val="18"/>
        </w:rPr>
        <w:t>Biotech</w:t>
      </w:r>
      <w:proofErr w:type="spellEnd"/>
      <w:r w:rsidRPr="004B4F29" w:rsidR="00431B6C">
        <w:rPr>
          <w:szCs w:val="18"/>
        </w:rPr>
        <w:t xml:space="preserve"> Booster, gefinancierd uit het Nationaal Groeifonds. De </w:t>
      </w:r>
      <w:proofErr w:type="spellStart"/>
      <w:r w:rsidRPr="004B4F29" w:rsidR="00431B6C">
        <w:rPr>
          <w:szCs w:val="18"/>
        </w:rPr>
        <w:t>Biotech</w:t>
      </w:r>
      <w:proofErr w:type="spellEnd"/>
      <w:r w:rsidRPr="004B4F29" w:rsidR="00431B6C">
        <w:rPr>
          <w:szCs w:val="18"/>
        </w:rPr>
        <w:t xml:space="preserve"> Booster is een samenwerking van kennisinstellingen en bedrijven in de kennisketen van fundamenteel onderzoek en innovatie tot maatschappelijke impact en verdienvermogen. Wetenschappers en ondernemers worden met advies en middelen ondersteund bij de commercialisatie van de biotechnologiekennis die Nederland rijk is.</w:t>
      </w:r>
      <w:r w:rsidRPr="004B4F29" w:rsidR="00431B6C">
        <w:rPr>
          <w:rStyle w:val="Voetnootmarkering"/>
          <w:szCs w:val="18"/>
        </w:rPr>
        <w:footnoteReference w:id="40"/>
      </w:r>
      <w:r w:rsidRPr="004B4F29" w:rsidR="00431B6C">
        <w:rPr>
          <w:szCs w:val="18"/>
        </w:rPr>
        <w:t xml:space="preserve"> </w:t>
      </w:r>
    </w:p>
    <w:p w:rsidRPr="004B4F29" w:rsidR="00431B6C" w:rsidP="00D976E4" w:rsidRDefault="00431B6C" w14:paraId="3BAB94A3" w14:textId="77777777">
      <w:pPr>
        <w:spacing w:line="240" w:lineRule="auto"/>
        <w:rPr>
          <w:szCs w:val="18"/>
        </w:rPr>
      </w:pPr>
    </w:p>
    <w:p w:rsidRPr="004B4F29" w:rsidR="007F4EE0" w:rsidP="00D976E4" w:rsidRDefault="007F4EE0" w14:paraId="7DE137BD" w14:textId="13707E6F">
      <w:pPr>
        <w:spacing w:line="240" w:lineRule="auto"/>
        <w:rPr>
          <w:szCs w:val="18"/>
        </w:rPr>
      </w:pPr>
      <w:r w:rsidRPr="004B4F29">
        <w:rPr>
          <w:szCs w:val="18"/>
        </w:rPr>
        <w:t xml:space="preserve">Ook op andere manieren wordt de verbinding tussen wetenschap en maatschappelijke uitdagingen georganiseerd. De </w:t>
      </w:r>
      <w:proofErr w:type="spellStart"/>
      <w:r w:rsidRPr="004B4F29">
        <w:rPr>
          <w:szCs w:val="18"/>
        </w:rPr>
        <w:t>Faculty</w:t>
      </w:r>
      <w:proofErr w:type="spellEnd"/>
      <w:r w:rsidRPr="004B4F29">
        <w:rPr>
          <w:szCs w:val="18"/>
        </w:rPr>
        <w:t xml:space="preserve"> of Impact van UNL, NWO en </w:t>
      </w:r>
      <w:proofErr w:type="spellStart"/>
      <w:r w:rsidRPr="004B4F29">
        <w:rPr>
          <w:szCs w:val="18"/>
        </w:rPr>
        <w:t>Techleap</w:t>
      </w:r>
      <w:proofErr w:type="spellEnd"/>
      <w:r w:rsidRPr="004B4F29">
        <w:rPr>
          <w:szCs w:val="18"/>
        </w:rPr>
        <w:t xml:space="preserve"> heeft januari jl. de vierde ronde geopend voor onderzoekers die ondernemerschap willen combineren met wetenschappelijk onderzoek. Dertien fellows krijgen subsidie voor hun project op o.a. de thema’s veiligheid en energietransitie. Verder is eind 2024 door het ministerie van EZ, in samenwerking met het ministerie van OCW, een nieuwe regeling Thematische Technology Transfer (TTT) opengesteld. Deze regeling ondersteunt kennisinstellingen </w:t>
      </w:r>
      <w:r w:rsidRPr="004B4F29" w:rsidR="00153F7E">
        <w:rPr>
          <w:szCs w:val="18"/>
        </w:rPr>
        <w:t>en investeerder</w:t>
      </w:r>
      <w:r w:rsidRPr="004B4F29" w:rsidR="009D6A6E">
        <w:rPr>
          <w:szCs w:val="18"/>
        </w:rPr>
        <w:t>s</w:t>
      </w:r>
      <w:r w:rsidRPr="004B4F29" w:rsidR="00153F7E">
        <w:rPr>
          <w:szCs w:val="18"/>
        </w:rPr>
        <w:t xml:space="preserve"> </w:t>
      </w:r>
      <w:r w:rsidRPr="004B4F29">
        <w:rPr>
          <w:szCs w:val="18"/>
        </w:rPr>
        <w:t>bij samenwerkingen op bijvoorbeeld pandemische paraatheid en de prioriteiten in de Nationale Technologie Strategie. Binnen de Nationale wetenschapsagenda (NWA) zijn tien ministeries als co-financier en inhoudelijk betrokken bij het verbinden van wetenschap en maatschappij. Recente NWA-programma’s gaan o.a. over klimaatverandering en geopolitiek op de polen; de implicaties van de energietransitie voor de arbeidsmarkt; en kwetsbaarheid en weerbaarheid in een online maatschappij.</w:t>
      </w:r>
    </w:p>
    <w:bookmarkEnd w:id="20"/>
    <w:p w:rsidR="002843D4" w:rsidP="00D976E4" w:rsidRDefault="002843D4" w14:paraId="08E223A8" w14:textId="77777777">
      <w:pPr>
        <w:spacing w:line="240" w:lineRule="auto"/>
        <w:rPr>
          <w:szCs w:val="18"/>
        </w:rPr>
      </w:pPr>
    </w:p>
    <w:p w:rsidR="00781F65" w:rsidP="00D976E4" w:rsidRDefault="00A54E3A" w14:paraId="557F5D01" w14:textId="3D33D794">
      <w:pPr>
        <w:spacing w:line="240" w:lineRule="auto"/>
        <w:rPr>
          <w:szCs w:val="18"/>
        </w:rPr>
      </w:pPr>
      <w:r w:rsidRPr="004B4F29">
        <w:rPr>
          <w:szCs w:val="18"/>
        </w:rPr>
        <w:t xml:space="preserve">Ik blijf investeren in praktijkgericht onderzoek op hogescholen, </w:t>
      </w:r>
      <w:bookmarkStart w:name="_Hlk191975631" w:id="21"/>
      <w:r w:rsidRPr="004B4F29">
        <w:rPr>
          <w:szCs w:val="18"/>
        </w:rPr>
        <w:t>ik</w:t>
      </w:r>
      <w:r w:rsidRPr="004B4F29" w:rsidR="00DC62A2">
        <w:rPr>
          <w:szCs w:val="18"/>
        </w:rPr>
        <w:t xml:space="preserve"> </w:t>
      </w:r>
      <w:r w:rsidRPr="004B4F29" w:rsidR="00D976E4">
        <w:rPr>
          <w:szCs w:val="18"/>
        </w:rPr>
        <w:t>introduceer</w:t>
      </w:r>
      <w:r w:rsidRPr="004B4F29" w:rsidR="00DC62A2">
        <w:rPr>
          <w:szCs w:val="18"/>
        </w:rPr>
        <w:t xml:space="preserve"> een</w:t>
      </w:r>
      <w:bookmarkEnd w:id="21"/>
      <w:r w:rsidRPr="004B4F29">
        <w:rPr>
          <w:szCs w:val="18"/>
        </w:rPr>
        <w:t xml:space="preserve"> vaste voet in de bekostiging</w:t>
      </w:r>
      <w:r w:rsidRPr="004B4F29">
        <w:rPr>
          <w:rStyle w:val="Voetnootmarkering"/>
          <w:szCs w:val="18"/>
        </w:rPr>
        <w:footnoteReference w:id="41"/>
      </w:r>
      <w:r w:rsidRPr="004B4F29">
        <w:rPr>
          <w:szCs w:val="18"/>
        </w:rPr>
        <w:t xml:space="preserve"> en wil het professional </w:t>
      </w:r>
      <w:proofErr w:type="spellStart"/>
      <w:r w:rsidRPr="004B4F29">
        <w:rPr>
          <w:szCs w:val="18"/>
        </w:rPr>
        <w:t>doctorate</w:t>
      </w:r>
      <w:proofErr w:type="spellEnd"/>
      <w:r w:rsidRPr="004B4F29">
        <w:rPr>
          <w:szCs w:val="18"/>
        </w:rPr>
        <w:t xml:space="preserve"> wettelijk verankeren.</w:t>
      </w:r>
      <w:r w:rsidRPr="004B4F29">
        <w:rPr>
          <w:rStyle w:val="Voetnootmarkering"/>
          <w:szCs w:val="18"/>
        </w:rPr>
        <w:footnoteReference w:id="42"/>
      </w:r>
      <w:r w:rsidRPr="004B4F29">
        <w:rPr>
          <w:szCs w:val="18"/>
        </w:rPr>
        <w:t xml:space="preserve"> Ik zie de hogescholen </w:t>
      </w:r>
      <w:r w:rsidRPr="004B4F29" w:rsidR="00ED4E9D">
        <w:rPr>
          <w:szCs w:val="18"/>
        </w:rPr>
        <w:t>als een knooppunt</w:t>
      </w:r>
      <w:r w:rsidRPr="004B4F29">
        <w:rPr>
          <w:szCs w:val="18"/>
        </w:rPr>
        <w:t xml:space="preserve"> op het gebied van </w:t>
      </w:r>
      <w:proofErr w:type="spellStart"/>
      <w:r w:rsidRPr="004B4F29">
        <w:rPr>
          <w:szCs w:val="18"/>
        </w:rPr>
        <w:t>transdisciplinair</w:t>
      </w:r>
      <w:proofErr w:type="spellEnd"/>
      <w:r w:rsidRPr="004B4F29">
        <w:rPr>
          <w:szCs w:val="18"/>
        </w:rPr>
        <w:t xml:space="preserve"> onderzoek, waarbij </w:t>
      </w:r>
      <w:r w:rsidRPr="004B4F29" w:rsidR="00F8367A">
        <w:rPr>
          <w:szCs w:val="18"/>
        </w:rPr>
        <w:t>praktijk</w:t>
      </w:r>
      <w:r w:rsidRPr="004B4F29">
        <w:rPr>
          <w:szCs w:val="18"/>
        </w:rPr>
        <w:t>kennis en expertise van maatschappelijke partners en bedrijven bij het hele onderzoek</w:t>
      </w:r>
      <w:r w:rsidR="00781F65">
        <w:rPr>
          <w:szCs w:val="18"/>
        </w:rPr>
        <w:t>straject</w:t>
      </w:r>
      <w:r w:rsidRPr="004B4F29">
        <w:rPr>
          <w:szCs w:val="18"/>
        </w:rPr>
        <w:t xml:space="preserve"> word</w:t>
      </w:r>
      <w:r w:rsidRPr="004B4F29" w:rsidR="00CA4C1C">
        <w:rPr>
          <w:szCs w:val="18"/>
        </w:rPr>
        <w:t>en</w:t>
      </w:r>
      <w:r w:rsidRPr="004B4F29">
        <w:rPr>
          <w:szCs w:val="18"/>
        </w:rPr>
        <w:t xml:space="preserve"> betrokken.</w:t>
      </w:r>
      <w:r w:rsidR="00781F65">
        <w:rPr>
          <w:szCs w:val="18"/>
        </w:rPr>
        <w:t xml:space="preserve"> </w:t>
      </w:r>
    </w:p>
    <w:p w:rsidRPr="004B4F29" w:rsidR="002843D4" w:rsidP="00D976E4" w:rsidRDefault="002843D4" w14:paraId="60F9FEB2" w14:textId="77777777">
      <w:pPr>
        <w:spacing w:line="240" w:lineRule="auto"/>
        <w:rPr>
          <w:szCs w:val="18"/>
        </w:rPr>
      </w:pPr>
    </w:p>
    <w:p w:rsidRPr="004B4F29" w:rsidR="00C42538" w:rsidP="00D976E4" w:rsidRDefault="00C42538" w14:paraId="03449D66" w14:textId="7596BC1A">
      <w:pPr>
        <w:spacing w:line="240" w:lineRule="auto"/>
        <w:rPr>
          <w:szCs w:val="18"/>
        </w:rPr>
      </w:pPr>
      <w:r w:rsidRPr="004B4F29">
        <w:rPr>
          <w:szCs w:val="18"/>
        </w:rPr>
        <w:t>Ook internationaal zie ik kansen om de toppositie van de Nederlandse wetenschap te versterken,</w:t>
      </w:r>
      <w:r w:rsidRPr="004B4F29" w:rsidR="00E05DA9">
        <w:rPr>
          <w:szCs w:val="18"/>
        </w:rPr>
        <w:t xml:space="preserve"> daarvoor ga ik</w:t>
      </w:r>
      <w:r w:rsidRPr="004B4F29">
        <w:rPr>
          <w:szCs w:val="18"/>
        </w:rPr>
        <w:t xml:space="preserve"> bijvoorbeeld de Internationale Kennis- en Talent</w:t>
      </w:r>
      <w:r w:rsidRPr="004B4F29" w:rsidR="00411F02">
        <w:rPr>
          <w:szCs w:val="18"/>
        </w:rPr>
        <w:softHyphen/>
      </w:r>
      <w:r w:rsidRPr="004B4F29">
        <w:rPr>
          <w:szCs w:val="18"/>
        </w:rPr>
        <w:t xml:space="preserve">strategie meer enten op het vergroten van </w:t>
      </w:r>
      <w:r w:rsidRPr="004B4F29" w:rsidR="00333750">
        <w:rPr>
          <w:szCs w:val="18"/>
        </w:rPr>
        <w:t>de</w:t>
      </w:r>
      <w:r w:rsidRPr="004B4F29">
        <w:rPr>
          <w:szCs w:val="18"/>
        </w:rPr>
        <w:t xml:space="preserve"> Nederlandse </w:t>
      </w:r>
      <w:r w:rsidRPr="004B4F29" w:rsidR="00055F9A">
        <w:rPr>
          <w:szCs w:val="18"/>
        </w:rPr>
        <w:t>concurrentiekracht</w:t>
      </w:r>
      <w:r w:rsidRPr="004B4F29" w:rsidR="001A6555">
        <w:rPr>
          <w:szCs w:val="18"/>
        </w:rPr>
        <w:t xml:space="preserve"> en de bijdrage aan Europese strategische autonomie</w:t>
      </w:r>
      <w:r w:rsidRPr="004B4F29">
        <w:rPr>
          <w:szCs w:val="18"/>
        </w:rPr>
        <w:t>.</w:t>
      </w:r>
      <w:r w:rsidRPr="004B4F29">
        <w:rPr>
          <w:rStyle w:val="Voetnootmarkering"/>
          <w:szCs w:val="18"/>
        </w:rPr>
        <w:t xml:space="preserve"> </w:t>
      </w:r>
      <w:r w:rsidRPr="004B4F29">
        <w:rPr>
          <w:szCs w:val="18"/>
        </w:rPr>
        <w:t>Samenwerking in Europa</w:t>
      </w:r>
      <w:r w:rsidRPr="004B4F29" w:rsidR="00E05DA9">
        <w:rPr>
          <w:szCs w:val="18"/>
        </w:rPr>
        <w:t>,</w:t>
      </w:r>
      <w:r w:rsidRPr="004B4F29">
        <w:rPr>
          <w:szCs w:val="18"/>
        </w:rPr>
        <w:t xml:space="preserve"> en daarbuiten</w:t>
      </w:r>
      <w:r w:rsidRPr="004B4F29" w:rsidR="00E05DA9">
        <w:rPr>
          <w:szCs w:val="18"/>
        </w:rPr>
        <w:t>,</w:t>
      </w:r>
      <w:r w:rsidRPr="004B4F29">
        <w:rPr>
          <w:szCs w:val="18"/>
        </w:rPr>
        <w:t xml:space="preserve"> stelt kennisinstellingen in staat om mee te doen aan de internationale top. Nederlandse instellingen zijn zeer succesvol in deelname aan Europese programma’s, zoals Horizon Europe, het lopende kaderprogramma voor onderzoek en innovatie. </w:t>
      </w:r>
      <w:r w:rsidRPr="004B4F29" w:rsidR="000A6F01">
        <w:rPr>
          <w:szCs w:val="18"/>
        </w:rPr>
        <w:t xml:space="preserve">Nederland is netto-ontvanger en is relatief een van de best presterende landen. Om dit te behouden, </w:t>
      </w:r>
      <w:r w:rsidRPr="004B4F29">
        <w:rPr>
          <w:szCs w:val="18"/>
        </w:rPr>
        <w:t>zet ik me op Europees niveau, samen met mijn collega van Economische Zaken, in voor een ambitieuze en slagvaardige opvolger van Horizon Europe. Voor mij is het uit</w:t>
      </w:r>
      <w:r w:rsidRPr="004B4F29" w:rsidR="00411F02">
        <w:rPr>
          <w:szCs w:val="18"/>
        </w:rPr>
        <w:softHyphen/>
      </w:r>
      <w:r w:rsidRPr="004B4F29">
        <w:rPr>
          <w:szCs w:val="18"/>
        </w:rPr>
        <w:t>gangs</w:t>
      </w:r>
      <w:r w:rsidRPr="004B4F29" w:rsidR="00411F02">
        <w:rPr>
          <w:szCs w:val="18"/>
        </w:rPr>
        <w:softHyphen/>
      </w:r>
      <w:r w:rsidRPr="004B4F29">
        <w:rPr>
          <w:szCs w:val="18"/>
        </w:rPr>
        <w:t xml:space="preserve">punt daarbij dat de Europese inzet op onderzoek en innovatie op coherente wijze de gehele kennisketen bedient, in nauwe samenwerking met </w:t>
      </w:r>
      <w:r w:rsidRPr="004B4F29" w:rsidR="00F448F6">
        <w:rPr>
          <w:szCs w:val="18"/>
        </w:rPr>
        <w:t>l</w:t>
      </w:r>
      <w:r w:rsidRPr="004B4F29">
        <w:rPr>
          <w:szCs w:val="18"/>
        </w:rPr>
        <w:t>idstaten en met betrokkenheid van stakeholders. Door belangrijke O&amp;I-eco</w:t>
      </w:r>
      <w:r w:rsidRPr="004B4F29" w:rsidR="000A6F01">
        <w:rPr>
          <w:szCs w:val="18"/>
        </w:rPr>
        <w:softHyphen/>
      </w:r>
      <w:r w:rsidRPr="004B4F29">
        <w:rPr>
          <w:szCs w:val="18"/>
        </w:rPr>
        <w:t>sys</w:t>
      </w:r>
      <w:r w:rsidRPr="004B4F29" w:rsidR="000A6F01">
        <w:rPr>
          <w:szCs w:val="18"/>
        </w:rPr>
        <w:softHyphen/>
      </w:r>
      <w:r w:rsidRPr="004B4F29">
        <w:rPr>
          <w:szCs w:val="18"/>
        </w:rPr>
        <w:t>temen in Eu</w:t>
      </w:r>
      <w:r w:rsidRPr="004B4F29" w:rsidR="00411F02">
        <w:rPr>
          <w:szCs w:val="18"/>
        </w:rPr>
        <w:softHyphen/>
      </w:r>
      <w:r w:rsidRPr="004B4F29">
        <w:rPr>
          <w:szCs w:val="18"/>
        </w:rPr>
        <w:t>ro</w:t>
      </w:r>
      <w:r w:rsidRPr="004B4F29" w:rsidR="00411F02">
        <w:rPr>
          <w:szCs w:val="18"/>
        </w:rPr>
        <w:softHyphen/>
      </w:r>
      <w:r w:rsidRPr="004B4F29">
        <w:rPr>
          <w:szCs w:val="18"/>
        </w:rPr>
        <w:t>pa te versterken en beter onderling te verbinden kunnen schaal</w:t>
      </w:r>
      <w:r w:rsidRPr="004B4F29" w:rsidR="000A6F01">
        <w:rPr>
          <w:szCs w:val="18"/>
        </w:rPr>
        <w:softHyphen/>
      </w:r>
      <w:r w:rsidRPr="004B4F29">
        <w:rPr>
          <w:szCs w:val="18"/>
        </w:rPr>
        <w:t xml:space="preserve">voordelen worden benut. </w:t>
      </w:r>
      <w:r w:rsidRPr="004B4F29" w:rsidR="00D20D15">
        <w:rPr>
          <w:szCs w:val="18"/>
        </w:rPr>
        <w:t xml:space="preserve">Ik pleit daarom ook op Europees niveau voor vermindering van administratieve lasten zodat er zo weinig mogelijk obstakels voor goede samenwerking zijn. Verder blijft het uitgangspunt </w:t>
      </w:r>
      <w:r w:rsidRPr="004B4F29">
        <w:rPr>
          <w:szCs w:val="18"/>
        </w:rPr>
        <w:t xml:space="preserve">dat we op Europees niveau de meest excellente onderzoeks- en </w:t>
      </w:r>
      <w:r w:rsidRPr="004B4F29">
        <w:rPr>
          <w:szCs w:val="18"/>
        </w:rPr>
        <w:lastRenderedPageBreak/>
        <w:t xml:space="preserve">innovatieprojecten met de grootste </w:t>
      </w:r>
      <w:r w:rsidRPr="004B4F29" w:rsidR="0040319A">
        <w:rPr>
          <w:szCs w:val="18"/>
        </w:rPr>
        <w:t xml:space="preserve">economische en maatschappelijke </w:t>
      </w:r>
      <w:r w:rsidRPr="004B4F29">
        <w:rPr>
          <w:szCs w:val="18"/>
        </w:rPr>
        <w:t xml:space="preserve">impact financieren. </w:t>
      </w:r>
      <w:r w:rsidRPr="004B4F29" w:rsidR="007738E0">
        <w:rPr>
          <w:szCs w:val="18"/>
        </w:rPr>
        <w:t>Daarmee</w:t>
      </w:r>
      <w:r w:rsidRPr="004B4F29">
        <w:rPr>
          <w:szCs w:val="18"/>
        </w:rPr>
        <w:t xml:space="preserve"> kunnen we </w:t>
      </w:r>
      <w:r w:rsidRPr="004B4F29" w:rsidR="007A6436">
        <w:rPr>
          <w:szCs w:val="18"/>
        </w:rPr>
        <w:t xml:space="preserve">op korte en langere termijn </w:t>
      </w:r>
      <w:r w:rsidRPr="004B4F29">
        <w:rPr>
          <w:szCs w:val="18"/>
        </w:rPr>
        <w:t xml:space="preserve">optimaal bijdragen aan het vergroten van het </w:t>
      </w:r>
      <w:r w:rsidRPr="004B4F29" w:rsidR="000A6F01">
        <w:rPr>
          <w:szCs w:val="18"/>
        </w:rPr>
        <w:t xml:space="preserve">lange termijn </w:t>
      </w:r>
      <w:r w:rsidRPr="004B4F29">
        <w:rPr>
          <w:szCs w:val="18"/>
        </w:rPr>
        <w:t>Europese concurrentie</w:t>
      </w:r>
      <w:r w:rsidRPr="004B4F29" w:rsidR="000A6F01">
        <w:rPr>
          <w:szCs w:val="18"/>
        </w:rPr>
        <w:softHyphen/>
      </w:r>
      <w:r w:rsidRPr="004B4F29">
        <w:rPr>
          <w:szCs w:val="18"/>
        </w:rPr>
        <w:t xml:space="preserve">vermogen en de open strategische autonomie en het oplossen van maatschappelijke uitdagingen. </w:t>
      </w:r>
    </w:p>
    <w:p w:rsidRPr="004B4F29" w:rsidR="00E55DFA" w:rsidP="00D976E4" w:rsidRDefault="00E55DFA" w14:paraId="4A09C50C" w14:textId="77777777">
      <w:pPr>
        <w:spacing w:line="240" w:lineRule="auto"/>
        <w:rPr>
          <w:szCs w:val="18"/>
        </w:rPr>
      </w:pPr>
    </w:p>
    <w:p w:rsidRPr="004B4F29" w:rsidR="00D772D6" w:rsidP="00D976E4" w:rsidRDefault="00446A7A" w14:paraId="5032B8BB" w14:textId="25F8B6BC">
      <w:pPr>
        <w:spacing w:line="240" w:lineRule="auto"/>
        <w:rPr>
          <w:i/>
          <w:iCs/>
          <w:szCs w:val="18"/>
        </w:rPr>
      </w:pPr>
      <w:r w:rsidRPr="004B4F29">
        <w:rPr>
          <w:i/>
          <w:iCs/>
          <w:szCs w:val="18"/>
        </w:rPr>
        <w:t>Internationale samenwerking en kennisveiligheid</w:t>
      </w:r>
    </w:p>
    <w:p w:rsidRPr="004B4F29" w:rsidR="00453ECD" w:rsidP="00D976E4" w:rsidRDefault="009953FD" w14:paraId="262C4D04" w14:textId="0F73E098">
      <w:pPr>
        <w:spacing w:line="240" w:lineRule="auto"/>
        <w:rPr>
          <w:szCs w:val="18"/>
        </w:rPr>
      </w:pPr>
      <w:r w:rsidRPr="004B4F29">
        <w:rPr>
          <w:szCs w:val="18"/>
        </w:rPr>
        <w:t xml:space="preserve">In het licht van geopolitieke ontwikkelingen vergt internationale samenwerking balanceren tussen enerzijds het benutten van kansen in open internationale samenwerking en anderzijds het beschermen van de nationale veiligheid. Daarom werk ik samen met de kennissector aan het versterken van de weerbaarheid van de wetenschap, met de aanpak kennisveiligheid. De kennisinstellingen pakken kennisveiligheid serieus op en hun beleid hierop is </w:t>
      </w:r>
      <w:r w:rsidR="00BA0DAF">
        <w:rPr>
          <w:szCs w:val="18"/>
        </w:rPr>
        <w:t xml:space="preserve">volop </w:t>
      </w:r>
      <w:r w:rsidRPr="004B4F29">
        <w:rPr>
          <w:szCs w:val="18"/>
        </w:rPr>
        <w:t xml:space="preserve">in ontwikkeling. Daar waar de risico’s voor nationale veiligheid het grootst zijn werk ik met de ministers van Justitie en Veiligheid en van Economische Zaken aan invoering van een wettelijke screeningsplicht voor onderzoekers en masterstudenten. Hierbij heb ik oog voor de lasten die dit voor kennisinstellingen meebrengt. Dit wordt in kaart gebracht via een impact assessment. Daarnaast blijf ik mij inzetten voor een level </w:t>
      </w:r>
      <w:proofErr w:type="spellStart"/>
      <w:r w:rsidRPr="004B4F29">
        <w:rPr>
          <w:szCs w:val="18"/>
        </w:rPr>
        <w:t>playing</w:t>
      </w:r>
      <w:proofErr w:type="spellEnd"/>
      <w:r w:rsidRPr="004B4F29">
        <w:rPr>
          <w:szCs w:val="18"/>
        </w:rPr>
        <w:t xml:space="preserve"> field in Europa en blijf ik invulling geven aan de motie</w:t>
      </w:r>
      <w:r w:rsidRPr="004B4F29" w:rsidR="00864CD7">
        <w:rPr>
          <w:szCs w:val="18"/>
        </w:rPr>
        <w:t xml:space="preserve"> </w:t>
      </w:r>
      <w:proofErr w:type="spellStart"/>
      <w:r w:rsidRPr="004B4F29">
        <w:rPr>
          <w:szCs w:val="18"/>
        </w:rPr>
        <w:t>Paternotte</w:t>
      </w:r>
      <w:proofErr w:type="spellEnd"/>
      <w:r w:rsidRPr="004B4F29">
        <w:rPr>
          <w:szCs w:val="18"/>
        </w:rPr>
        <w:t xml:space="preserve"> en </w:t>
      </w:r>
      <w:r w:rsidRPr="004B4F29" w:rsidR="001A030D">
        <w:rPr>
          <w:szCs w:val="18"/>
        </w:rPr>
        <w:t>Martens-America</w:t>
      </w:r>
      <w:r w:rsidRPr="004B4F29" w:rsidR="00131F9B">
        <w:rPr>
          <w:szCs w:val="18"/>
        </w:rPr>
        <w:t>.</w:t>
      </w:r>
      <w:r w:rsidRPr="004B4F29" w:rsidR="004B5976">
        <w:rPr>
          <w:rStyle w:val="Voetnootmarkering"/>
          <w:szCs w:val="18"/>
        </w:rPr>
        <w:footnoteReference w:id="43"/>
      </w:r>
    </w:p>
    <w:p w:rsidRPr="004B4F29" w:rsidR="008E6AD5" w:rsidP="00D976E4" w:rsidRDefault="008E6AD5" w14:paraId="31C17968" w14:textId="77777777">
      <w:pPr>
        <w:spacing w:line="240" w:lineRule="auto"/>
        <w:rPr>
          <w:szCs w:val="18"/>
        </w:rPr>
      </w:pPr>
    </w:p>
    <w:p w:rsidRPr="004B4F29" w:rsidR="00084434" w:rsidP="00D976E4" w:rsidRDefault="00084434" w14:paraId="51F8187E" w14:textId="77777777">
      <w:pPr>
        <w:spacing w:line="240" w:lineRule="auto"/>
        <w:rPr>
          <w:i/>
          <w:iCs/>
          <w:color w:val="000000" w:themeColor="text1"/>
          <w:szCs w:val="18"/>
        </w:rPr>
      </w:pPr>
      <w:r w:rsidRPr="004B4F29">
        <w:rPr>
          <w:i/>
          <w:iCs/>
          <w:color w:val="000000" w:themeColor="text1"/>
          <w:szCs w:val="18"/>
        </w:rPr>
        <w:t>Behoud van toptalent voor oplossen maatschappelijke vraagstukken</w:t>
      </w:r>
    </w:p>
    <w:p w:rsidRPr="004B4F29" w:rsidR="00084434" w:rsidP="00D976E4" w:rsidRDefault="00084434" w14:paraId="35D07423" w14:textId="1B472DFD">
      <w:pPr>
        <w:spacing w:line="240" w:lineRule="auto"/>
        <w:rPr>
          <w:szCs w:val="18"/>
        </w:rPr>
      </w:pPr>
      <w:r w:rsidRPr="004B4F29">
        <w:rPr>
          <w:color w:val="000000" w:themeColor="text1"/>
          <w:szCs w:val="18"/>
        </w:rPr>
        <w:t xml:space="preserve">Tot slot blijft het aantrekken, ontwikkelen en behouden van </w:t>
      </w:r>
      <w:proofErr w:type="spellStart"/>
      <w:r w:rsidRPr="004B4F29">
        <w:rPr>
          <w:color w:val="000000" w:themeColor="text1"/>
          <w:szCs w:val="18"/>
        </w:rPr>
        <w:t>onderzoekstalent</w:t>
      </w:r>
      <w:proofErr w:type="spellEnd"/>
      <w:r w:rsidRPr="004B4F29">
        <w:rPr>
          <w:i/>
          <w:iCs/>
          <w:color w:val="000000" w:themeColor="text1"/>
          <w:szCs w:val="18"/>
        </w:rPr>
        <w:t xml:space="preserve"> </w:t>
      </w:r>
      <w:r w:rsidRPr="004B4F29">
        <w:rPr>
          <w:color w:val="000000" w:themeColor="text1"/>
          <w:szCs w:val="18"/>
        </w:rPr>
        <w:t>van</w:t>
      </w:r>
      <w:r w:rsidRPr="004B4F29">
        <w:rPr>
          <w:i/>
          <w:iCs/>
          <w:color w:val="000000" w:themeColor="text1"/>
          <w:szCs w:val="18"/>
        </w:rPr>
        <w:t xml:space="preserve"> </w:t>
      </w:r>
      <w:r w:rsidRPr="004B4F29">
        <w:rPr>
          <w:color w:val="000000" w:themeColor="text1"/>
          <w:szCs w:val="18"/>
        </w:rPr>
        <w:t>groot belang voor het behouden en versterken van de toppositie van de Nederland</w:t>
      </w:r>
      <w:r w:rsidRPr="004B4F29">
        <w:rPr>
          <w:color w:val="000000" w:themeColor="text1"/>
          <w:szCs w:val="18"/>
        </w:rPr>
        <w:softHyphen/>
        <w:t>se wetenschap. Onderzoeken wijzen op een hoge werk-, prestatie-, en aan</w:t>
      </w:r>
      <w:r w:rsidRPr="004B4F29">
        <w:rPr>
          <w:color w:val="000000" w:themeColor="text1"/>
          <w:szCs w:val="18"/>
        </w:rPr>
        <w:softHyphen/>
        <w:t xml:space="preserve">vraagdruk. In dit kader maak ik mij vooral zorgen over de signalen dat jonge onderzoekers een kwetsbare positie hebben. De afgelopen tijd heb ik mij gebogen over het rapport van het </w:t>
      </w:r>
      <w:proofErr w:type="spellStart"/>
      <w:r w:rsidRPr="004B4F29">
        <w:rPr>
          <w:color w:val="000000" w:themeColor="text1"/>
          <w:szCs w:val="18"/>
        </w:rPr>
        <w:t>Rathenau</w:t>
      </w:r>
      <w:proofErr w:type="spellEnd"/>
      <w:r w:rsidRPr="004B4F29">
        <w:rPr>
          <w:color w:val="000000" w:themeColor="text1"/>
          <w:szCs w:val="18"/>
        </w:rPr>
        <w:t xml:space="preserve"> Instituut </w:t>
      </w:r>
      <w:r w:rsidRPr="004B4F29">
        <w:rPr>
          <w:szCs w:val="18"/>
        </w:rPr>
        <w:t>over jonge onderzoekers</w:t>
      </w:r>
      <w:r w:rsidRPr="004B4F29">
        <w:rPr>
          <w:rStyle w:val="Voetnootmarkering"/>
          <w:szCs w:val="18"/>
        </w:rPr>
        <w:footnoteReference w:id="44"/>
      </w:r>
      <w:r w:rsidRPr="004B4F29">
        <w:rPr>
          <w:szCs w:val="18"/>
        </w:rPr>
        <w:t xml:space="preserve"> en heb ik hierover gesprekken gevoerd met ver</w:t>
      </w:r>
      <w:r w:rsidRPr="004B4F29">
        <w:rPr>
          <w:szCs w:val="18"/>
        </w:rPr>
        <w:softHyphen/>
        <w:t>schillen</w:t>
      </w:r>
      <w:r w:rsidRPr="004B4F29">
        <w:rPr>
          <w:szCs w:val="18"/>
        </w:rPr>
        <w:softHyphen/>
      </w:r>
      <w:r w:rsidRPr="004B4F29">
        <w:rPr>
          <w:szCs w:val="18"/>
        </w:rPr>
        <w:softHyphen/>
        <w:t>de partijen. Het belang van jonge onderzoekers voor de academie – en daarbuiten – is daarin bevestigd. Zij vormen de volgende generatie topweten</w:t>
      </w:r>
      <w:r w:rsidRPr="004B4F29">
        <w:rPr>
          <w:szCs w:val="18"/>
        </w:rPr>
        <w:softHyphen/>
        <w:t>schappers die werkt aan onderzoek en innovatie voor het oplossen van maat</w:t>
      </w:r>
      <w:r w:rsidRPr="004B4F29">
        <w:rPr>
          <w:szCs w:val="18"/>
        </w:rPr>
        <w:softHyphen/>
        <w:t xml:space="preserve">schappelijke vraagstukken. </w:t>
      </w:r>
    </w:p>
    <w:p w:rsidRPr="004B4F29" w:rsidR="00084434" w:rsidP="00D976E4" w:rsidRDefault="00084434" w14:paraId="19043ECE" w14:textId="77777777">
      <w:pPr>
        <w:spacing w:line="240" w:lineRule="auto"/>
        <w:rPr>
          <w:szCs w:val="18"/>
        </w:rPr>
      </w:pPr>
    </w:p>
    <w:p w:rsidRPr="004B4F29" w:rsidR="00084434" w:rsidP="00D976E4" w:rsidRDefault="00084434" w14:paraId="52EA2161" w14:textId="049E752E">
      <w:pPr>
        <w:spacing w:line="240" w:lineRule="auto"/>
        <w:rPr>
          <w:szCs w:val="18"/>
        </w:rPr>
      </w:pPr>
      <w:r w:rsidRPr="004B4F29">
        <w:rPr>
          <w:szCs w:val="18"/>
        </w:rPr>
        <w:t>De postdocfase vraagt met name aandacht. Uit het voorgenoemde onderzoek blijkt dat postdocs kampen met loopbaanonzeker</w:t>
      </w:r>
      <w:r w:rsidRPr="004B4F29">
        <w:rPr>
          <w:szCs w:val="18"/>
        </w:rPr>
        <w:softHyphen/>
        <w:t>heid en worden geconfronteerd met (te) veel tijdelijke aanstellingen.</w:t>
      </w:r>
      <w:r w:rsidRPr="004B4F29">
        <w:rPr>
          <w:rStyle w:val="Voetnootmarkering"/>
          <w:szCs w:val="18"/>
        </w:rPr>
        <w:footnoteReference w:id="45"/>
      </w:r>
      <w:r w:rsidRPr="004B4F29">
        <w:rPr>
          <w:szCs w:val="18"/>
        </w:rPr>
        <w:t xml:space="preserve"> De Nederlandse universiteiten delen deze zorg en werken aan het bieden van helderheid over carrièreperspectieven en werkzekerheid voor postdocs. Ook bespreken zij aan de cao-tafel hoe de tijdelijke banen van postdocs, naast inhoudelijk productief, interessant en uitdagend, </w:t>
      </w:r>
      <w:r w:rsidRPr="004B4F29" w:rsidR="00F448F6">
        <w:rPr>
          <w:szCs w:val="18"/>
        </w:rPr>
        <w:t xml:space="preserve">verrijkt </w:t>
      </w:r>
      <w:r w:rsidRPr="004B4F29">
        <w:rPr>
          <w:szCs w:val="18"/>
        </w:rPr>
        <w:t>kunnen worden als waardevolle loopbaanstap.</w:t>
      </w:r>
      <w:r w:rsidRPr="004B4F29">
        <w:rPr>
          <w:rStyle w:val="Voetnootmarkering"/>
          <w:szCs w:val="18"/>
        </w:rPr>
        <w:footnoteReference w:id="46"/>
      </w:r>
      <w:r w:rsidRPr="004B4F29">
        <w:rPr>
          <w:szCs w:val="18"/>
        </w:rPr>
        <w:t xml:space="preserve"> Dit past bij hun verantwoordelijkheid als werkgevers voor goed personeelsbeleid. In dit kader gaan de universiteiten ook een studie laten verrichten naar de contractuele positie en de loopbaan- en ontwikkelmogelijkheden bij de universiteiten van werknemers in de functie van onderzoeker en in het bijzonder postdocs (onderzoekers 3 en 4) mede met het oog op de arbeidsmarktpositie en loopbaan na afloop van een dienstverband bij een universiteit.</w:t>
      </w:r>
      <w:r w:rsidRPr="004B4F29">
        <w:rPr>
          <w:rStyle w:val="Voetnootmarkering"/>
          <w:szCs w:val="18"/>
        </w:rPr>
        <w:footnoteReference w:id="47"/>
      </w:r>
      <w:r w:rsidRPr="004B4F29" w:rsidR="00C72446">
        <w:rPr>
          <w:szCs w:val="18"/>
        </w:rPr>
        <w:t xml:space="preserve"> </w:t>
      </w:r>
      <w:r w:rsidRPr="004B4F29" w:rsidR="00C72446">
        <w:t>Aangezien deze cao-afspraken al langer lopen, ga ik ervan uit dat de instellingen daar op korte termijn werk van maken.</w:t>
      </w:r>
    </w:p>
    <w:p w:rsidRPr="004B4F29" w:rsidR="00084434" w:rsidP="00D976E4" w:rsidRDefault="00084434" w14:paraId="7B0F5715" w14:textId="77777777">
      <w:pPr>
        <w:spacing w:line="240" w:lineRule="auto"/>
        <w:rPr>
          <w:szCs w:val="18"/>
        </w:rPr>
      </w:pPr>
    </w:p>
    <w:p w:rsidRPr="004B4F29" w:rsidR="00084434" w:rsidP="00D976E4" w:rsidRDefault="00084434" w14:paraId="168CC076" w14:textId="752AE587">
      <w:pPr>
        <w:spacing w:line="240" w:lineRule="auto"/>
        <w:rPr>
          <w:szCs w:val="18"/>
        </w:rPr>
      </w:pPr>
      <w:r w:rsidRPr="004B4F29">
        <w:rPr>
          <w:szCs w:val="18"/>
        </w:rPr>
        <w:t>Ik wil de universiteiten de tijd geven om de hierboven genoemde afspraken te maken en de studie te laten uitvoeren. Ik hoor te zijner tijd graag van hen of er voorstellen zijn waar ik aan kan bijdragen. Op deze manier geef ik invulling aan de toezegging over jonge onderzoekers en schrijf ik</w:t>
      </w:r>
      <w:r w:rsidRPr="004B4F29" w:rsidR="009F4CB5">
        <w:rPr>
          <w:szCs w:val="18"/>
        </w:rPr>
        <w:t xml:space="preserve"> op dit moment nog</w:t>
      </w:r>
      <w:r w:rsidRPr="004B4F29">
        <w:rPr>
          <w:szCs w:val="18"/>
        </w:rPr>
        <w:t xml:space="preserve"> geen visie </w:t>
      </w:r>
      <w:r w:rsidRPr="004B4F29">
        <w:rPr>
          <w:szCs w:val="18"/>
        </w:rPr>
        <w:lastRenderedPageBreak/>
        <w:t>waarmee ik de lasten van de universiteiten op dit moment zou verzwaren.</w:t>
      </w:r>
      <w:r w:rsidRPr="004B4F29">
        <w:rPr>
          <w:rStyle w:val="Voetnootmarkering"/>
          <w:szCs w:val="18"/>
        </w:rPr>
        <w:footnoteReference w:id="48"/>
      </w:r>
      <w:r w:rsidRPr="004B4F29" w:rsidR="009F4CB5">
        <w:rPr>
          <w:szCs w:val="18"/>
        </w:rPr>
        <w:t xml:space="preserve"> Ik zal hier voor het einde van het jaar bij uw Kamer op terugkomen.</w:t>
      </w:r>
    </w:p>
    <w:p w:rsidRPr="004B4F29" w:rsidR="004E66E4" w:rsidP="00D976E4" w:rsidRDefault="004E66E4" w14:paraId="5A6F8A3A" w14:textId="77777777">
      <w:pPr>
        <w:spacing w:line="240" w:lineRule="auto"/>
        <w:rPr>
          <w:i/>
          <w:iCs/>
          <w:szCs w:val="18"/>
        </w:rPr>
      </w:pPr>
    </w:p>
    <w:p w:rsidRPr="004B4F29" w:rsidR="00084434" w:rsidP="00D976E4" w:rsidRDefault="00084434" w14:paraId="5D8167E6" w14:textId="56C18DF3">
      <w:pPr>
        <w:spacing w:line="240" w:lineRule="auto"/>
        <w:rPr>
          <w:szCs w:val="18"/>
        </w:rPr>
      </w:pPr>
      <w:r w:rsidRPr="004B4F29">
        <w:rPr>
          <w:i/>
          <w:iCs/>
          <w:szCs w:val="18"/>
        </w:rPr>
        <w:t>Invulling amendementen Bonte</w:t>
      </w:r>
      <w:r w:rsidRPr="004B4F29" w:rsidR="00446A7A">
        <w:rPr>
          <w:i/>
          <w:iCs/>
          <w:szCs w:val="18"/>
        </w:rPr>
        <w:t>n</w:t>
      </w:r>
      <w:r w:rsidRPr="004B4F29">
        <w:rPr>
          <w:i/>
          <w:iCs/>
          <w:szCs w:val="18"/>
        </w:rPr>
        <w:t xml:space="preserve">bal en Eerdmans </w:t>
      </w:r>
    </w:p>
    <w:p w:rsidR="00B153AA" w:rsidP="00D976E4" w:rsidRDefault="00084434" w14:paraId="6B6412D7" w14:textId="77777777">
      <w:pPr>
        <w:spacing w:line="240" w:lineRule="auto"/>
        <w:rPr>
          <w:szCs w:val="18"/>
        </w:rPr>
      </w:pPr>
      <w:r w:rsidRPr="004B4F29">
        <w:rPr>
          <w:szCs w:val="18"/>
        </w:rPr>
        <w:t xml:space="preserve">Gezien de kwetsbare positie van de jonge onderzoekers zal ik de € 40 miljoen uit het amendement Bontenbal c.s. inzetten voor deze doelgroep (promovendi, postdocs en startende </w:t>
      </w:r>
      <w:proofErr w:type="spellStart"/>
      <w:r w:rsidRPr="004B4F29">
        <w:rPr>
          <w:szCs w:val="18"/>
        </w:rPr>
        <w:t>UD’s</w:t>
      </w:r>
      <w:proofErr w:type="spellEnd"/>
      <w:r w:rsidRPr="004B4F29">
        <w:rPr>
          <w:szCs w:val="18"/>
        </w:rPr>
        <w:t xml:space="preserve">). Dat betekent dat ik deze middelen inzet </w:t>
      </w:r>
      <w:r w:rsidRPr="004B4F29" w:rsidR="00407118">
        <w:rPr>
          <w:szCs w:val="18"/>
        </w:rPr>
        <w:t xml:space="preserve">naar de </w:t>
      </w:r>
      <w:r w:rsidRPr="004B4F29" w:rsidR="00780AC8">
        <w:rPr>
          <w:szCs w:val="18"/>
        </w:rPr>
        <w:t>geest</w:t>
      </w:r>
      <w:r w:rsidRPr="004B4F29" w:rsidR="00547A34">
        <w:rPr>
          <w:szCs w:val="18"/>
        </w:rPr>
        <w:t xml:space="preserve"> </w:t>
      </w:r>
      <w:r w:rsidRPr="004B4F29">
        <w:rPr>
          <w:szCs w:val="18"/>
        </w:rPr>
        <w:t>van</w:t>
      </w:r>
      <w:r w:rsidRPr="004B4F29" w:rsidR="00780AC8">
        <w:rPr>
          <w:szCs w:val="18"/>
        </w:rPr>
        <w:t xml:space="preserve"> de eerdere</w:t>
      </w:r>
      <w:r w:rsidRPr="004B4F29">
        <w:rPr>
          <w:szCs w:val="18"/>
        </w:rPr>
        <w:t xml:space="preserve"> startersbeurzen</w:t>
      </w:r>
      <w:r w:rsidRPr="004B4F29" w:rsidR="003E00B1">
        <w:rPr>
          <w:szCs w:val="18"/>
        </w:rPr>
        <w:t xml:space="preserve"> en daarbij</w:t>
      </w:r>
      <w:r w:rsidRPr="004B4F29">
        <w:rPr>
          <w:szCs w:val="18"/>
        </w:rPr>
        <w:t xml:space="preserve"> recht blijf doen aan het oorspronkelijke doel daarvan om rust en ruimte te creëren en de werkdruk te verlagen. </w:t>
      </w:r>
      <w:r w:rsidRPr="004B4F29" w:rsidR="00CA73FD">
        <w:rPr>
          <w:szCs w:val="18"/>
        </w:rPr>
        <w:t>Voor het verdelen van deze (beperkte hoeveelheid) middelen</w:t>
      </w:r>
      <w:r w:rsidRPr="004B4F29" w:rsidR="003E00B1">
        <w:rPr>
          <w:szCs w:val="18"/>
        </w:rPr>
        <w:t xml:space="preserve"> richt </w:t>
      </w:r>
      <w:r w:rsidRPr="004B4F29" w:rsidR="00CA73FD">
        <w:rPr>
          <w:szCs w:val="18"/>
        </w:rPr>
        <w:t xml:space="preserve">ik </w:t>
      </w:r>
      <w:r w:rsidRPr="004B4F29" w:rsidR="003E00B1">
        <w:rPr>
          <w:szCs w:val="18"/>
        </w:rPr>
        <w:t xml:space="preserve">niet </w:t>
      </w:r>
      <w:r w:rsidRPr="004B4F29" w:rsidR="00CA73FD">
        <w:rPr>
          <w:szCs w:val="18"/>
        </w:rPr>
        <w:t>e</w:t>
      </w:r>
      <w:r w:rsidRPr="004B4F29" w:rsidR="003E00B1">
        <w:rPr>
          <w:szCs w:val="18"/>
        </w:rPr>
        <w:t>en separaat instrument</w:t>
      </w:r>
      <w:r w:rsidRPr="004B4F29" w:rsidR="00CA73FD">
        <w:rPr>
          <w:szCs w:val="18"/>
        </w:rPr>
        <w:t xml:space="preserve"> in. Zo</w:t>
      </w:r>
      <w:r w:rsidRPr="004B4F29">
        <w:rPr>
          <w:szCs w:val="18"/>
        </w:rPr>
        <w:t xml:space="preserve"> blijven de administratieve lasten voor de universiteiten beperkt. Ik </w:t>
      </w:r>
      <w:r w:rsidRPr="004B4F29" w:rsidR="00CA73FD">
        <w:rPr>
          <w:szCs w:val="18"/>
        </w:rPr>
        <w:t>bespreek</w:t>
      </w:r>
      <w:r w:rsidRPr="004B4F29">
        <w:rPr>
          <w:szCs w:val="18"/>
        </w:rPr>
        <w:t xml:space="preserve"> met de universiteiten hoe zij deze middelen gaan inzetten om de positie, ondersteuning en </w:t>
      </w:r>
      <w:proofErr w:type="spellStart"/>
      <w:r w:rsidRPr="004B4F29">
        <w:rPr>
          <w:szCs w:val="18"/>
        </w:rPr>
        <w:t>onderzoekstijd</w:t>
      </w:r>
      <w:proofErr w:type="spellEnd"/>
      <w:r w:rsidRPr="004B4F29">
        <w:rPr>
          <w:szCs w:val="18"/>
        </w:rPr>
        <w:t xml:space="preserve"> van jonge onderzoekers te verbeteren. </w:t>
      </w:r>
    </w:p>
    <w:p w:rsidR="00591718" w:rsidP="00D976E4" w:rsidRDefault="00591718" w14:paraId="63E8CF3F" w14:textId="77777777">
      <w:pPr>
        <w:spacing w:line="240" w:lineRule="auto"/>
        <w:rPr>
          <w:szCs w:val="18"/>
        </w:rPr>
      </w:pPr>
    </w:p>
    <w:p w:rsidRPr="004B4F29" w:rsidR="00084434" w:rsidP="00D976E4" w:rsidRDefault="00084434" w14:paraId="487BC1CA" w14:textId="6C17B0DC">
      <w:pPr>
        <w:spacing w:line="240" w:lineRule="auto"/>
        <w:rPr>
          <w:szCs w:val="18"/>
        </w:rPr>
      </w:pPr>
      <w:r w:rsidRPr="004B4F29">
        <w:rPr>
          <w:szCs w:val="18"/>
        </w:rPr>
        <w:t xml:space="preserve">Vanwege de hardnekkigheid van de problematiek rondom de werkdruk, </w:t>
      </w:r>
      <w:r w:rsidRPr="004B4F29" w:rsidR="00836E2B">
        <w:rPr>
          <w:szCs w:val="18"/>
        </w:rPr>
        <w:t>gebruik</w:t>
      </w:r>
      <w:r w:rsidRPr="004B4F29">
        <w:rPr>
          <w:szCs w:val="18"/>
        </w:rPr>
        <w:t xml:space="preserve"> ik het jaarlijkse bedrag van € 25 miljoen tot en met 2028 uit het amendement Eerdmans c.s. </w:t>
      </w:r>
      <w:r w:rsidRPr="004B4F29" w:rsidR="002B23EB">
        <w:rPr>
          <w:szCs w:val="18"/>
        </w:rPr>
        <w:t>voor ophoging</w:t>
      </w:r>
      <w:r w:rsidRPr="004B4F29">
        <w:rPr>
          <w:szCs w:val="18"/>
        </w:rPr>
        <w:t xml:space="preserve"> </w:t>
      </w:r>
      <w:r w:rsidRPr="004B4F29" w:rsidR="002B23EB">
        <w:rPr>
          <w:szCs w:val="18"/>
        </w:rPr>
        <w:t xml:space="preserve">van </w:t>
      </w:r>
      <w:r w:rsidRPr="004B4F29">
        <w:rPr>
          <w:szCs w:val="18"/>
        </w:rPr>
        <w:t xml:space="preserve">de eerder beschikbaar gestelde middelen van </w:t>
      </w:r>
      <w:r w:rsidRPr="004B4F29" w:rsidR="00FE610D">
        <w:rPr>
          <w:szCs w:val="18"/>
        </w:rPr>
        <w:t>(</w:t>
      </w:r>
      <w:r w:rsidRPr="004B4F29">
        <w:rPr>
          <w:szCs w:val="18"/>
        </w:rPr>
        <w:t>gemiddeld</w:t>
      </w:r>
      <w:r w:rsidRPr="004B4F29" w:rsidR="00FE610D">
        <w:rPr>
          <w:szCs w:val="18"/>
        </w:rPr>
        <w:t>)</w:t>
      </w:r>
      <w:r w:rsidRPr="004B4F29">
        <w:rPr>
          <w:szCs w:val="18"/>
        </w:rPr>
        <w:t xml:space="preserve"> € 78 miljoen tot en met 2031 voor maatregelen die de werkdruk</w:t>
      </w:r>
      <w:r w:rsidRPr="004B4F29" w:rsidR="00904120">
        <w:rPr>
          <w:szCs w:val="18"/>
        </w:rPr>
        <w:t xml:space="preserve"> </w:t>
      </w:r>
      <w:r w:rsidRPr="004B4F29" w:rsidR="00CF138D">
        <w:rPr>
          <w:szCs w:val="18"/>
        </w:rPr>
        <w:t>voor wetenschappers</w:t>
      </w:r>
      <w:r w:rsidRPr="004B4F29">
        <w:rPr>
          <w:szCs w:val="18"/>
        </w:rPr>
        <w:t xml:space="preserve"> helpen verlichten.</w:t>
      </w:r>
      <w:r w:rsidRPr="004B4F29">
        <w:rPr>
          <w:rStyle w:val="Voetnootmarkering"/>
          <w:szCs w:val="18"/>
        </w:rPr>
        <w:footnoteReference w:id="49"/>
      </w:r>
    </w:p>
    <w:p w:rsidRPr="004B4F29" w:rsidR="00C47DC4" w:rsidP="00D976E4" w:rsidRDefault="00C47DC4" w14:paraId="74A34F86" w14:textId="77777777">
      <w:pPr>
        <w:spacing w:line="240" w:lineRule="auto"/>
        <w:rPr>
          <w:i/>
          <w:iCs/>
          <w:szCs w:val="18"/>
        </w:rPr>
      </w:pPr>
    </w:p>
    <w:p w:rsidRPr="004B4F29" w:rsidR="000A74FF" w:rsidP="00D976E4" w:rsidRDefault="001346AE" w14:paraId="3A54CD52" w14:textId="2D06B039">
      <w:pPr>
        <w:spacing w:line="240" w:lineRule="auto"/>
        <w:rPr>
          <w:i/>
          <w:iCs/>
          <w:szCs w:val="18"/>
        </w:rPr>
      </w:pPr>
      <w:r w:rsidRPr="004B4F29">
        <w:rPr>
          <w:i/>
          <w:iCs/>
          <w:szCs w:val="18"/>
        </w:rPr>
        <w:t>Tot slot</w:t>
      </w:r>
    </w:p>
    <w:p w:rsidRPr="004B4F29" w:rsidR="000A6F01" w:rsidP="00D976E4" w:rsidRDefault="001346AE" w14:paraId="7D6F13F5" w14:textId="2171F631">
      <w:pPr>
        <w:spacing w:line="240" w:lineRule="auto"/>
        <w:rPr>
          <w:szCs w:val="18"/>
        </w:rPr>
      </w:pPr>
      <w:r w:rsidRPr="004B4F29">
        <w:rPr>
          <w:szCs w:val="18"/>
        </w:rPr>
        <w:t xml:space="preserve">In deze brief schets ik </w:t>
      </w:r>
      <w:r w:rsidRPr="004B4F29" w:rsidR="00CF138D">
        <w:rPr>
          <w:szCs w:val="18"/>
        </w:rPr>
        <w:t>hoe ik</w:t>
      </w:r>
      <w:r w:rsidRPr="004B4F29">
        <w:rPr>
          <w:szCs w:val="18"/>
        </w:rPr>
        <w:t xml:space="preserve"> in deze tijden van dalende studentenaantallen, </w:t>
      </w:r>
      <w:r w:rsidRPr="004B4F29" w:rsidR="007E4C69">
        <w:rPr>
          <w:szCs w:val="18"/>
        </w:rPr>
        <w:t xml:space="preserve">de keuze voor </w:t>
      </w:r>
      <w:r w:rsidRPr="004B4F29">
        <w:rPr>
          <w:szCs w:val="18"/>
        </w:rPr>
        <w:t xml:space="preserve">bezuinigingen </w:t>
      </w:r>
      <w:r w:rsidRPr="004B4F29" w:rsidR="00A50C7D">
        <w:rPr>
          <w:szCs w:val="18"/>
        </w:rPr>
        <w:t xml:space="preserve">en regionale verschillen, </w:t>
      </w:r>
      <w:r w:rsidRPr="004B4F29">
        <w:rPr>
          <w:szCs w:val="18"/>
        </w:rPr>
        <w:t xml:space="preserve">het fundament van ons stelsel </w:t>
      </w:r>
      <w:r w:rsidRPr="004B4F29" w:rsidR="00AB459B">
        <w:rPr>
          <w:szCs w:val="18"/>
        </w:rPr>
        <w:t>wil</w:t>
      </w:r>
      <w:r w:rsidRPr="004B4F29">
        <w:rPr>
          <w:szCs w:val="18"/>
        </w:rPr>
        <w:t xml:space="preserve"> behouden en tegelijkertijd </w:t>
      </w:r>
      <w:r w:rsidRPr="004B4F29" w:rsidR="00AB459B">
        <w:rPr>
          <w:szCs w:val="18"/>
        </w:rPr>
        <w:t xml:space="preserve">vanuit vervolgonderwijs, onderzoek en wetenschap </w:t>
      </w:r>
      <w:r w:rsidRPr="004B4F29">
        <w:rPr>
          <w:szCs w:val="18"/>
        </w:rPr>
        <w:t>meer</w:t>
      </w:r>
      <w:r w:rsidRPr="004B4F29" w:rsidR="00087BAC">
        <w:rPr>
          <w:szCs w:val="18"/>
        </w:rPr>
        <w:t xml:space="preserve"> wil</w:t>
      </w:r>
      <w:r w:rsidRPr="004B4F29">
        <w:rPr>
          <w:szCs w:val="18"/>
        </w:rPr>
        <w:t xml:space="preserve"> bijdragen aan de samenleving. Daarbij </w:t>
      </w:r>
      <w:r w:rsidRPr="004B4F29" w:rsidR="00087BAC">
        <w:rPr>
          <w:szCs w:val="18"/>
        </w:rPr>
        <w:t>wil</w:t>
      </w:r>
      <w:r w:rsidRPr="004B4F29" w:rsidR="00F448F6">
        <w:rPr>
          <w:szCs w:val="18"/>
        </w:rPr>
        <w:t xml:space="preserve"> ik </w:t>
      </w:r>
      <w:r w:rsidRPr="004B4F29" w:rsidR="00087BAC">
        <w:rPr>
          <w:szCs w:val="18"/>
        </w:rPr>
        <w:t>realistisch</w:t>
      </w:r>
      <w:r w:rsidRPr="004B4F29" w:rsidR="00BC48EB">
        <w:rPr>
          <w:szCs w:val="18"/>
        </w:rPr>
        <w:t xml:space="preserve"> zijn</w:t>
      </w:r>
      <w:r w:rsidRPr="004B4F29">
        <w:rPr>
          <w:szCs w:val="18"/>
        </w:rPr>
        <w:t xml:space="preserve">. </w:t>
      </w:r>
      <w:r w:rsidRPr="004B4F29" w:rsidR="001510B6">
        <w:rPr>
          <w:szCs w:val="18"/>
        </w:rPr>
        <w:t xml:space="preserve">Ik wil toe naar een stelsel </w:t>
      </w:r>
      <w:r w:rsidR="00B153AA">
        <w:rPr>
          <w:szCs w:val="18"/>
        </w:rPr>
        <w:t>met meer</w:t>
      </w:r>
      <w:r w:rsidRPr="004B4F29" w:rsidR="001510B6">
        <w:rPr>
          <w:szCs w:val="18"/>
        </w:rPr>
        <w:t xml:space="preserve"> nadruk </w:t>
      </w:r>
      <w:r w:rsidR="00B153AA">
        <w:rPr>
          <w:szCs w:val="18"/>
        </w:rPr>
        <w:t>o</w:t>
      </w:r>
      <w:r w:rsidRPr="004B4F29" w:rsidR="001510B6">
        <w:rPr>
          <w:szCs w:val="18"/>
        </w:rPr>
        <w:t>p gezamenlij</w:t>
      </w:r>
      <w:r w:rsidRPr="004B4F29" w:rsidR="0072789C">
        <w:rPr>
          <w:szCs w:val="18"/>
        </w:rPr>
        <w:t>kheid en minder op concurrentie, meer op bijdragen aan de samenleving en minder op ma</w:t>
      </w:r>
      <w:r w:rsidRPr="004B4F29" w:rsidR="00E426F7">
        <w:rPr>
          <w:szCs w:val="18"/>
        </w:rPr>
        <w:t>ximale zelfontplooiing en opwaartse druk.</w:t>
      </w:r>
      <w:r w:rsidRPr="004B4F29" w:rsidR="001510B6">
        <w:rPr>
          <w:szCs w:val="18"/>
        </w:rPr>
        <w:t xml:space="preserve"> </w:t>
      </w:r>
      <w:r w:rsidRPr="004B4F29" w:rsidR="00E426F7">
        <w:rPr>
          <w:szCs w:val="18"/>
        </w:rPr>
        <w:t>De manier w</w:t>
      </w:r>
      <w:r w:rsidRPr="004B4F29" w:rsidR="00F82D0F">
        <w:rPr>
          <w:szCs w:val="18"/>
        </w:rPr>
        <w:t xml:space="preserve">aarop </w:t>
      </w:r>
      <w:r w:rsidRPr="004B4F29" w:rsidR="00054C64">
        <w:rPr>
          <w:szCs w:val="18"/>
        </w:rPr>
        <w:t>de overheid omgaat met de sector</w:t>
      </w:r>
      <w:r w:rsidRPr="004B4F29" w:rsidR="00F82D0F">
        <w:rPr>
          <w:szCs w:val="18"/>
        </w:rPr>
        <w:t xml:space="preserve"> moet stabieler,</w:t>
      </w:r>
      <w:r w:rsidRPr="004B4F29" w:rsidR="00054C64">
        <w:rPr>
          <w:szCs w:val="18"/>
        </w:rPr>
        <w:t xml:space="preserve"> voorspelbaarder</w:t>
      </w:r>
      <w:r w:rsidRPr="004B4F29" w:rsidR="00185954">
        <w:rPr>
          <w:szCs w:val="18"/>
        </w:rPr>
        <w:t xml:space="preserve"> en </w:t>
      </w:r>
      <w:r w:rsidRPr="004B4F29" w:rsidR="00F82D0F">
        <w:rPr>
          <w:szCs w:val="18"/>
        </w:rPr>
        <w:t>minder ad hoc</w:t>
      </w:r>
      <w:r w:rsidRPr="004B4F29" w:rsidR="00185954">
        <w:rPr>
          <w:szCs w:val="18"/>
        </w:rPr>
        <w:t xml:space="preserve"> worden. Minder op details en verantwoording, meer op gemeenschappelijke doelen die goed zijn voor de sector en voor de maatschappij.</w:t>
      </w:r>
      <w:r w:rsidRPr="004B4F29">
        <w:rPr>
          <w:szCs w:val="18"/>
        </w:rPr>
        <w:t xml:space="preserve"> Ik wil daarom samen met de sector </w:t>
      </w:r>
      <w:r w:rsidRPr="004B4F29" w:rsidR="00E05DA9">
        <w:rPr>
          <w:szCs w:val="18"/>
        </w:rPr>
        <w:t>toe</w:t>
      </w:r>
      <w:r w:rsidRPr="004B4F29">
        <w:rPr>
          <w:szCs w:val="18"/>
        </w:rPr>
        <w:t xml:space="preserve">werken </w:t>
      </w:r>
      <w:r w:rsidRPr="004B4F29" w:rsidR="00E05DA9">
        <w:rPr>
          <w:szCs w:val="18"/>
        </w:rPr>
        <w:t xml:space="preserve">naar </w:t>
      </w:r>
      <w:r w:rsidRPr="004B4F29">
        <w:rPr>
          <w:szCs w:val="18"/>
        </w:rPr>
        <w:t xml:space="preserve">meer focus </w:t>
      </w:r>
      <w:r w:rsidRPr="004B4F29" w:rsidR="00E05DA9">
        <w:rPr>
          <w:szCs w:val="18"/>
        </w:rPr>
        <w:t xml:space="preserve">door in te zetten op </w:t>
      </w:r>
      <w:r w:rsidRPr="004B4F29" w:rsidR="008A0B88">
        <w:rPr>
          <w:szCs w:val="18"/>
        </w:rPr>
        <w:t xml:space="preserve">de hierboven beschreven </w:t>
      </w:r>
      <w:r w:rsidRPr="004B4F29">
        <w:rPr>
          <w:szCs w:val="18"/>
        </w:rPr>
        <w:t>strategische keuzes</w:t>
      </w:r>
      <w:r w:rsidRPr="004B4F29" w:rsidR="00055F9A">
        <w:rPr>
          <w:szCs w:val="18"/>
        </w:rPr>
        <w:t>.</w:t>
      </w:r>
      <w:r w:rsidRPr="004B4F29">
        <w:rPr>
          <w:szCs w:val="18"/>
        </w:rPr>
        <w:t xml:space="preserve"> </w:t>
      </w:r>
    </w:p>
    <w:p w:rsidR="00A95310" w:rsidP="00D976E4" w:rsidRDefault="00A95310" w14:paraId="51344DBF" w14:textId="77777777">
      <w:pPr>
        <w:spacing w:line="240" w:lineRule="auto"/>
        <w:rPr>
          <w:szCs w:val="18"/>
        </w:rPr>
      </w:pPr>
    </w:p>
    <w:p w:rsidRPr="004B4F29" w:rsidR="00B153AA" w:rsidP="00D976E4" w:rsidRDefault="00B153AA" w14:paraId="07883172" w14:textId="77777777">
      <w:pPr>
        <w:spacing w:line="240" w:lineRule="auto"/>
        <w:rPr>
          <w:szCs w:val="18"/>
        </w:rPr>
      </w:pPr>
    </w:p>
    <w:p w:rsidR="00FF00A3" w:rsidP="00D976E4" w:rsidRDefault="00FF00A3" w14:paraId="01818147" w14:textId="2E1BD960">
      <w:pPr>
        <w:spacing w:line="240" w:lineRule="auto"/>
        <w:rPr>
          <w:szCs w:val="18"/>
        </w:rPr>
      </w:pPr>
      <w:r w:rsidRPr="004B4F29">
        <w:rPr>
          <w:szCs w:val="18"/>
        </w:rPr>
        <w:t>De minister van Onderwijs, Cultuur en Wetenschap,</w:t>
      </w:r>
    </w:p>
    <w:p w:rsidR="002843D4" w:rsidP="00D976E4" w:rsidRDefault="002843D4" w14:paraId="104431C2" w14:textId="77777777">
      <w:pPr>
        <w:spacing w:line="240" w:lineRule="auto"/>
        <w:rPr>
          <w:szCs w:val="18"/>
        </w:rPr>
      </w:pPr>
    </w:p>
    <w:p w:rsidR="0090308A" w:rsidP="00D976E4" w:rsidRDefault="0090308A" w14:paraId="71D1518F" w14:textId="77777777">
      <w:pPr>
        <w:spacing w:line="240" w:lineRule="auto"/>
        <w:rPr>
          <w:szCs w:val="18"/>
        </w:rPr>
      </w:pPr>
    </w:p>
    <w:p w:rsidR="00012C7B" w:rsidP="00D976E4" w:rsidRDefault="00012C7B" w14:paraId="17846BDF" w14:textId="77777777">
      <w:pPr>
        <w:spacing w:line="240" w:lineRule="auto"/>
        <w:rPr>
          <w:szCs w:val="18"/>
        </w:rPr>
      </w:pPr>
    </w:p>
    <w:p w:rsidRPr="004B4F29" w:rsidR="0090308A" w:rsidP="00D976E4" w:rsidRDefault="0090308A" w14:paraId="63D54132" w14:textId="77777777">
      <w:pPr>
        <w:spacing w:line="240" w:lineRule="auto"/>
        <w:rPr>
          <w:szCs w:val="18"/>
        </w:rPr>
      </w:pPr>
    </w:p>
    <w:p w:rsidRPr="004B4F29" w:rsidR="00610815" w:rsidP="00D976E4" w:rsidRDefault="00FF00A3" w14:paraId="58D86067" w14:textId="7FE21445">
      <w:pPr>
        <w:pStyle w:val="standaard-tekst"/>
        <w:spacing w:line="240" w:lineRule="auto"/>
      </w:pPr>
      <w:proofErr w:type="spellStart"/>
      <w:r w:rsidRPr="004B4F29">
        <w:t>Eppo</w:t>
      </w:r>
      <w:proofErr w:type="spellEnd"/>
      <w:r w:rsidRPr="004B4F29">
        <w:t xml:space="preserve"> Bruins</w:t>
      </w:r>
      <w:r w:rsidRPr="004B4F29" w:rsidR="00610815">
        <w:br w:type="page"/>
      </w:r>
      <w:r w:rsidRPr="004B4F29" w:rsidR="00610815">
        <w:rPr>
          <w:b/>
          <w:bCs/>
        </w:rPr>
        <w:lastRenderedPageBreak/>
        <w:t>Bijlage 1: Totaaloverzicht bestaande maatregelen</w:t>
      </w:r>
      <w:r w:rsidRPr="004B4F29" w:rsidR="00A1648B">
        <w:rPr>
          <w:b/>
          <w:bCs/>
        </w:rPr>
        <w:t xml:space="preserve"> arbeidsmarktkrapte</w:t>
      </w:r>
    </w:p>
    <w:p w:rsidRPr="004B4F29" w:rsidR="00751C62" w:rsidP="00D976E4" w:rsidRDefault="00610815" w14:paraId="089AFDD3" w14:textId="77777777">
      <w:pPr>
        <w:pStyle w:val="Lijstalinea"/>
        <w:numPr>
          <w:ilvl w:val="0"/>
          <w:numId w:val="32"/>
        </w:numPr>
        <w:spacing w:line="240" w:lineRule="auto"/>
        <w:rPr>
          <w:szCs w:val="18"/>
        </w:rPr>
      </w:pPr>
      <w:r w:rsidRPr="004B4F29">
        <w:rPr>
          <w:szCs w:val="18"/>
        </w:rPr>
        <w:t xml:space="preserve">Door het vorige kabinet is €30 miljoen per jaar beschikbaar gesteld om de hbo-instroom in de </w:t>
      </w:r>
      <w:r w:rsidRPr="004B4F29">
        <w:rPr>
          <w:b/>
          <w:bCs/>
          <w:szCs w:val="18"/>
        </w:rPr>
        <w:t>tekortsectoren</w:t>
      </w:r>
      <w:r w:rsidRPr="004B4F29">
        <w:rPr>
          <w:szCs w:val="18"/>
        </w:rPr>
        <w:t xml:space="preserve"> (zorg, IT, techniek en onderwijs) te verhogen, onderwijs-arbeidsmarktaansluiting te verbeteren en uitval en switch te verminderen. Ook de </w:t>
      </w:r>
      <w:r w:rsidRPr="004B4F29">
        <w:rPr>
          <w:b/>
          <w:bCs/>
          <w:szCs w:val="18"/>
        </w:rPr>
        <w:t>sectorplannen</w:t>
      </w:r>
      <w:r w:rsidRPr="004B4F29">
        <w:rPr>
          <w:szCs w:val="18"/>
        </w:rPr>
        <w:t xml:space="preserve"> in het wo (€ 200 miljoen) dragen bij aan hogere kwaliteit van het onderwijs, en daarmee betere (inhoudelijke) aansluiting van het onderwijs met de arbeidsmarkt. </w:t>
      </w:r>
    </w:p>
    <w:p w:rsidRPr="004B4F29" w:rsidR="00610815" w:rsidP="00D976E4" w:rsidRDefault="00610815" w14:paraId="48277873" w14:textId="05E4007E">
      <w:pPr>
        <w:pStyle w:val="Lijstalinea"/>
        <w:numPr>
          <w:ilvl w:val="0"/>
          <w:numId w:val="32"/>
        </w:numPr>
        <w:spacing w:line="240" w:lineRule="auto"/>
        <w:rPr>
          <w:szCs w:val="18"/>
        </w:rPr>
      </w:pPr>
      <w:r w:rsidRPr="004B4F29">
        <w:rPr>
          <w:szCs w:val="18"/>
        </w:rPr>
        <w:t xml:space="preserve">OCW werkt met EZ en SZW aan de uitvoering van het </w:t>
      </w:r>
      <w:r w:rsidRPr="004B4F29">
        <w:rPr>
          <w:b/>
          <w:bCs/>
          <w:szCs w:val="18"/>
        </w:rPr>
        <w:t>Actieplan Groene en Digitale Banen</w:t>
      </w:r>
      <w:r w:rsidRPr="004B4F29">
        <w:rPr>
          <w:szCs w:val="18"/>
        </w:rPr>
        <w:t xml:space="preserve"> (om arbeidsmarkttekorten in techniek en ICT op te lossen). </w:t>
      </w:r>
    </w:p>
    <w:p w:rsidRPr="004B4F29" w:rsidR="00610815" w:rsidP="00D976E4" w:rsidRDefault="00610815" w14:paraId="2D44B3E9" w14:textId="24FC8145">
      <w:pPr>
        <w:pStyle w:val="Lijstalinea"/>
        <w:numPr>
          <w:ilvl w:val="0"/>
          <w:numId w:val="32"/>
        </w:numPr>
        <w:spacing w:line="240" w:lineRule="auto"/>
        <w:rPr>
          <w:szCs w:val="18"/>
        </w:rPr>
      </w:pPr>
      <w:r w:rsidRPr="004B4F29">
        <w:rPr>
          <w:szCs w:val="18"/>
        </w:rPr>
        <w:t xml:space="preserve">OCW werkt aan de aanpak van het </w:t>
      </w:r>
      <w:r w:rsidRPr="004B4F29">
        <w:rPr>
          <w:b/>
          <w:bCs/>
          <w:szCs w:val="18"/>
        </w:rPr>
        <w:t>lerarentekort</w:t>
      </w:r>
      <w:r w:rsidRPr="004B4F29">
        <w:rPr>
          <w:szCs w:val="18"/>
        </w:rPr>
        <w:t xml:space="preserve"> door een divers opleidingsaanbod, ook voor zij-instromers, door de totstandbrenging van een landelijk dekkend netwerk van onderwijsregio’s, door optimalisatie van het bevoegdhedenstelsel en tot slot door de verdere professionalisering van leraren.</w:t>
      </w:r>
    </w:p>
    <w:p w:rsidRPr="004B4F29" w:rsidR="00610815" w:rsidP="00D976E4" w:rsidRDefault="00610815" w14:paraId="3FB6CD35" w14:textId="4736E52C">
      <w:pPr>
        <w:pStyle w:val="Lijstalinea"/>
        <w:numPr>
          <w:ilvl w:val="0"/>
          <w:numId w:val="32"/>
        </w:numPr>
        <w:spacing w:line="240" w:lineRule="auto"/>
        <w:rPr>
          <w:szCs w:val="18"/>
        </w:rPr>
      </w:pPr>
      <w:r w:rsidRPr="004B4F29">
        <w:rPr>
          <w:szCs w:val="18"/>
        </w:rPr>
        <w:t xml:space="preserve">Ook investeert dit kabinet in </w:t>
      </w:r>
      <w:r w:rsidRPr="004B4F29">
        <w:rPr>
          <w:b/>
          <w:bCs/>
          <w:szCs w:val="18"/>
        </w:rPr>
        <w:t>project Beethoven</w:t>
      </w:r>
      <w:r w:rsidRPr="004B4F29">
        <w:rPr>
          <w:szCs w:val="18"/>
        </w:rPr>
        <w:t xml:space="preserve"> (€ 450 miljoen tot en met 2030 en daarna structureel € 80 miljoen per jaar) voor talentontwikkeling in de microchipindustrie.</w:t>
      </w:r>
    </w:p>
    <w:p w:rsidRPr="004B4F29" w:rsidR="00610815" w:rsidP="00D976E4" w:rsidRDefault="00610815" w14:paraId="766C60B7" w14:textId="77777777">
      <w:pPr>
        <w:pStyle w:val="Lijstalinea"/>
        <w:numPr>
          <w:ilvl w:val="0"/>
          <w:numId w:val="32"/>
        </w:numPr>
        <w:spacing w:line="240" w:lineRule="auto"/>
        <w:rPr>
          <w:szCs w:val="18"/>
        </w:rPr>
      </w:pPr>
      <w:bookmarkStart w:name="_Hlk181021786" w:id="22"/>
      <w:r w:rsidRPr="004B4F29">
        <w:rPr>
          <w:szCs w:val="18"/>
        </w:rPr>
        <w:t xml:space="preserve">Voorts is door het vorige kabinet € 180 miljoen beschikbaar gesteld voor behoud en transitie van mbo- en hbo-opleidingsaanbod in sterk </w:t>
      </w:r>
      <w:r w:rsidRPr="004B4F29">
        <w:rPr>
          <w:b/>
          <w:bCs/>
          <w:szCs w:val="18"/>
        </w:rPr>
        <w:t>krimpende regio’s</w:t>
      </w:r>
      <w:r w:rsidRPr="004B4F29">
        <w:rPr>
          <w:szCs w:val="18"/>
        </w:rPr>
        <w:t xml:space="preserve"> (voor het mbo en hbo is per sector € 90 miljoen beschikbaar). Het gaat daarbij ook om opleidingen in de tekortsectoren.</w:t>
      </w:r>
    </w:p>
    <w:p w:rsidRPr="004B4F29" w:rsidR="00610815" w:rsidP="00D976E4" w:rsidRDefault="00610815" w14:paraId="1662AC7F" w14:textId="77777777">
      <w:pPr>
        <w:pStyle w:val="Lijstalinea"/>
        <w:numPr>
          <w:ilvl w:val="0"/>
          <w:numId w:val="32"/>
        </w:numPr>
        <w:spacing w:line="240" w:lineRule="auto"/>
        <w:rPr>
          <w:szCs w:val="18"/>
        </w:rPr>
      </w:pPr>
      <w:bookmarkStart w:name="_Hlk181007134" w:id="23"/>
      <w:r w:rsidRPr="004B4F29">
        <w:rPr>
          <w:szCs w:val="18"/>
        </w:rPr>
        <w:t xml:space="preserve">Voor </w:t>
      </w:r>
      <w:r w:rsidRPr="004B4F29">
        <w:rPr>
          <w:b/>
          <w:bCs/>
          <w:szCs w:val="18"/>
        </w:rPr>
        <w:t>Engelstalig opleidingsaanbod</w:t>
      </w:r>
      <w:r w:rsidRPr="004B4F29">
        <w:rPr>
          <w:szCs w:val="18"/>
        </w:rPr>
        <w:t xml:space="preserve"> geldt dat de WIB toestaat dat opleidingen die opleiden voor beroepen met een uitzonderlijk groot arbeidsmarkttekort mogen afwijken van de norm dat de opleidingstaal het Nederlands is.</w:t>
      </w:r>
      <w:bookmarkEnd w:id="23"/>
      <w:r w:rsidRPr="004B4F29">
        <w:rPr>
          <w:szCs w:val="18"/>
        </w:rPr>
        <w:t xml:space="preserve"> </w:t>
      </w:r>
      <w:bookmarkEnd w:id="22"/>
    </w:p>
    <w:p w:rsidRPr="004B4F29" w:rsidR="00610815" w:rsidP="00D976E4" w:rsidRDefault="00610815" w14:paraId="6E9154CC" w14:textId="73561B08">
      <w:pPr>
        <w:pStyle w:val="Lijstalinea"/>
        <w:numPr>
          <w:ilvl w:val="0"/>
          <w:numId w:val="32"/>
        </w:numPr>
        <w:spacing w:line="240" w:lineRule="auto"/>
        <w:rPr>
          <w:szCs w:val="18"/>
        </w:rPr>
      </w:pPr>
      <w:r w:rsidRPr="004B4F29">
        <w:rPr>
          <w:szCs w:val="18"/>
        </w:rPr>
        <w:t xml:space="preserve">Daarnaast is de </w:t>
      </w:r>
      <w:r w:rsidRPr="004B4F29">
        <w:rPr>
          <w:b/>
          <w:bCs/>
          <w:szCs w:val="18"/>
        </w:rPr>
        <w:t>doorstroomregeling</w:t>
      </w:r>
      <w:r w:rsidRPr="004B4F29">
        <w:rPr>
          <w:szCs w:val="18"/>
        </w:rPr>
        <w:t xml:space="preserve"> ‘versterking aansluiting beroeps</w:t>
      </w:r>
      <w:r w:rsidRPr="004B4F29" w:rsidR="00751C62">
        <w:rPr>
          <w:szCs w:val="18"/>
        </w:rPr>
        <w:softHyphen/>
      </w:r>
      <w:r w:rsidRPr="004B4F29">
        <w:rPr>
          <w:szCs w:val="18"/>
        </w:rPr>
        <w:t xml:space="preserve">onderwijskolom’ ook gericht op tekortsectoren. </w:t>
      </w:r>
      <w:r w:rsidRPr="004B4F29" w:rsidR="00F477F5">
        <w:rPr>
          <w:szCs w:val="18"/>
        </w:rPr>
        <w:t>In deze regeling zit voor 2025</w:t>
      </w:r>
      <w:r w:rsidRPr="004B4F29">
        <w:rPr>
          <w:szCs w:val="18"/>
        </w:rPr>
        <w:t xml:space="preserve"> € 39 miljoen</w:t>
      </w:r>
      <w:r w:rsidRPr="004B4F29" w:rsidR="00F477F5">
        <w:rPr>
          <w:szCs w:val="18"/>
        </w:rPr>
        <w:t xml:space="preserve">, vanaf 2026 </w:t>
      </w:r>
      <w:r w:rsidRPr="004B4F29" w:rsidR="009953FD">
        <w:rPr>
          <w:szCs w:val="18"/>
        </w:rPr>
        <w:t>is dit bedrag</w:t>
      </w:r>
      <w:r w:rsidRPr="004B4F29" w:rsidR="00F477F5">
        <w:rPr>
          <w:szCs w:val="18"/>
        </w:rPr>
        <w:t xml:space="preserve"> structureel</w:t>
      </w:r>
      <w:r w:rsidRPr="004B4F29">
        <w:rPr>
          <w:szCs w:val="18"/>
        </w:rPr>
        <w:t>.</w:t>
      </w:r>
    </w:p>
    <w:p w:rsidRPr="004B4F29" w:rsidR="00751C62" w:rsidP="00D976E4" w:rsidRDefault="00610815" w14:paraId="321A7190" w14:textId="77777777">
      <w:pPr>
        <w:pStyle w:val="Lijstalinea"/>
        <w:numPr>
          <w:ilvl w:val="0"/>
          <w:numId w:val="32"/>
        </w:numPr>
        <w:spacing w:line="240" w:lineRule="auto"/>
        <w:rPr>
          <w:szCs w:val="18"/>
        </w:rPr>
      </w:pPr>
      <w:r w:rsidRPr="004B4F29">
        <w:rPr>
          <w:szCs w:val="18"/>
        </w:rPr>
        <w:t xml:space="preserve">De </w:t>
      </w:r>
      <w:r w:rsidRPr="004B4F29">
        <w:rPr>
          <w:b/>
          <w:bCs/>
          <w:szCs w:val="18"/>
        </w:rPr>
        <w:t>LLO-katalysator</w:t>
      </w:r>
      <w:r w:rsidRPr="004B4F29">
        <w:rPr>
          <w:szCs w:val="18"/>
        </w:rPr>
        <w:t xml:space="preserve"> (€ 392 miljoen) en LLO onderwijsagenda dragen bij aan het vergroten van een flexibele arbeidsmarkt en flexibel onderwijs. Daarbij wordt allereerst ingezet op tekortsectoren zoals de energie- en grondstoffentransitie. </w:t>
      </w:r>
    </w:p>
    <w:p w:rsidRPr="004B4F29" w:rsidR="00610815" w:rsidP="00D976E4" w:rsidRDefault="00610815" w14:paraId="4BAAF210" w14:textId="5A42072F">
      <w:pPr>
        <w:pStyle w:val="Lijstalinea"/>
        <w:numPr>
          <w:ilvl w:val="0"/>
          <w:numId w:val="32"/>
        </w:numPr>
        <w:spacing w:line="240" w:lineRule="auto"/>
        <w:rPr>
          <w:szCs w:val="18"/>
        </w:rPr>
      </w:pPr>
      <w:r w:rsidRPr="004B4F29">
        <w:rPr>
          <w:b/>
          <w:bCs/>
          <w:szCs w:val="18"/>
        </w:rPr>
        <w:t>LLO-beleid</w:t>
      </w:r>
      <w:r w:rsidRPr="004B4F29">
        <w:rPr>
          <w:szCs w:val="18"/>
        </w:rPr>
        <w:t xml:space="preserve"> kan daarmee bijdragen aan (1) hogere participatie en inzetbaarheid van het individu, (2) terugdringen tekorten en bevorderen kwantitatieve en kwalitatieve match op de arbeidsmarkt, en (3) ontwikkelen menselijk kapitaal t.b.v. transities, innovatie en groei.</w:t>
      </w:r>
    </w:p>
    <w:p w:rsidRPr="004B4F29" w:rsidR="00610815" w:rsidP="00D976E4" w:rsidRDefault="00610815" w14:paraId="60786B7E" w14:textId="418FEE0B">
      <w:pPr>
        <w:pStyle w:val="Lijstalinea"/>
        <w:numPr>
          <w:ilvl w:val="0"/>
          <w:numId w:val="32"/>
        </w:numPr>
        <w:spacing w:line="240" w:lineRule="auto"/>
        <w:rPr>
          <w:szCs w:val="18"/>
        </w:rPr>
      </w:pPr>
      <w:r w:rsidRPr="004B4F29">
        <w:rPr>
          <w:szCs w:val="18"/>
        </w:rPr>
        <w:t xml:space="preserve">Zowel in het mbo als het hbo en wo wordt gewerkt aan een </w:t>
      </w:r>
      <w:r w:rsidRPr="004B4F29">
        <w:rPr>
          <w:b/>
          <w:bCs/>
          <w:szCs w:val="18"/>
        </w:rPr>
        <w:t>stabiele be</w:t>
      </w:r>
      <w:r w:rsidRPr="004B4F29" w:rsidR="00751C62">
        <w:rPr>
          <w:b/>
          <w:bCs/>
          <w:szCs w:val="18"/>
        </w:rPr>
        <w:softHyphen/>
      </w:r>
      <w:r w:rsidRPr="004B4F29">
        <w:rPr>
          <w:b/>
          <w:bCs/>
          <w:szCs w:val="18"/>
        </w:rPr>
        <w:t>kostigingssystematiek</w:t>
      </w:r>
      <w:r w:rsidRPr="004B4F29">
        <w:rPr>
          <w:szCs w:val="18"/>
        </w:rPr>
        <w:t>, waardoor instellingen minder afhankelijk zijn van fluctuerende studentenaantallen en ook op langere termijn oplei</w:t>
      </w:r>
      <w:r w:rsidRPr="004B4F29" w:rsidR="00751C62">
        <w:rPr>
          <w:szCs w:val="18"/>
        </w:rPr>
        <w:softHyphen/>
      </w:r>
      <w:r w:rsidRPr="004B4F29">
        <w:rPr>
          <w:szCs w:val="18"/>
        </w:rPr>
        <w:t>dingen die belangrijk zijn voor de (regionale) arbeidsmarkt kunnen be</w:t>
      </w:r>
      <w:r w:rsidRPr="004B4F29" w:rsidR="00751C62">
        <w:rPr>
          <w:szCs w:val="18"/>
        </w:rPr>
        <w:softHyphen/>
      </w:r>
      <w:r w:rsidRPr="004B4F29">
        <w:rPr>
          <w:szCs w:val="18"/>
        </w:rPr>
        <w:t>hou</w:t>
      </w:r>
      <w:r w:rsidRPr="004B4F29" w:rsidR="00751C62">
        <w:rPr>
          <w:szCs w:val="18"/>
        </w:rPr>
        <w:softHyphen/>
      </w:r>
      <w:r w:rsidRPr="004B4F29" w:rsidR="00751C62">
        <w:rPr>
          <w:szCs w:val="18"/>
        </w:rPr>
        <w:softHyphen/>
      </w:r>
      <w:r w:rsidRPr="004B4F29">
        <w:rPr>
          <w:szCs w:val="18"/>
        </w:rPr>
        <w:t>den.</w:t>
      </w:r>
    </w:p>
    <w:p w:rsidRPr="004B4F29" w:rsidR="00610815" w:rsidP="00D976E4" w:rsidRDefault="00610815" w14:paraId="2C37CFBC" w14:textId="77A26CBE">
      <w:pPr>
        <w:pStyle w:val="Lijstalinea"/>
        <w:numPr>
          <w:ilvl w:val="0"/>
          <w:numId w:val="32"/>
        </w:numPr>
        <w:spacing w:line="240" w:lineRule="auto"/>
        <w:rPr>
          <w:szCs w:val="18"/>
        </w:rPr>
      </w:pPr>
      <w:r w:rsidRPr="004B4F29">
        <w:rPr>
          <w:szCs w:val="18"/>
        </w:rPr>
        <w:t xml:space="preserve">OCW investeert extra in </w:t>
      </w:r>
      <w:r w:rsidRPr="004B4F29">
        <w:rPr>
          <w:b/>
          <w:bCs/>
          <w:szCs w:val="18"/>
        </w:rPr>
        <w:t xml:space="preserve">toegankelijkere </w:t>
      </w:r>
      <w:proofErr w:type="spellStart"/>
      <w:r w:rsidRPr="004B4F29">
        <w:rPr>
          <w:b/>
          <w:bCs/>
          <w:szCs w:val="18"/>
        </w:rPr>
        <w:t>studiekeuzeinformatie</w:t>
      </w:r>
      <w:proofErr w:type="spellEnd"/>
      <w:r w:rsidRPr="004B4F29">
        <w:rPr>
          <w:szCs w:val="18"/>
        </w:rPr>
        <w:t xml:space="preserve"> (bij</w:t>
      </w:r>
      <w:r w:rsidRPr="004B4F29" w:rsidR="00751C62">
        <w:rPr>
          <w:szCs w:val="18"/>
        </w:rPr>
        <w:softHyphen/>
      </w:r>
      <w:r w:rsidRPr="004B4F29">
        <w:rPr>
          <w:szCs w:val="18"/>
        </w:rPr>
        <w:t>voorbeeld op KiesMBO.nl en Studiekeuze123). Goede Loopbaan</w:t>
      </w:r>
      <w:r w:rsidRPr="004B4F29" w:rsidR="00751C62">
        <w:rPr>
          <w:szCs w:val="18"/>
        </w:rPr>
        <w:softHyphen/>
      </w:r>
      <w:r w:rsidRPr="004B4F29">
        <w:rPr>
          <w:szCs w:val="18"/>
        </w:rPr>
        <w:t>oriën</w:t>
      </w:r>
      <w:r w:rsidRPr="004B4F29" w:rsidR="00751C62">
        <w:rPr>
          <w:szCs w:val="18"/>
        </w:rPr>
        <w:softHyphen/>
      </w:r>
      <w:r w:rsidRPr="004B4F29">
        <w:rPr>
          <w:szCs w:val="18"/>
        </w:rPr>
        <w:t>tatie en -begeleiding (LOB) draagt bij aan een optimale match tussen capa</w:t>
      </w:r>
      <w:r w:rsidRPr="004B4F29" w:rsidR="00751C62">
        <w:rPr>
          <w:szCs w:val="18"/>
        </w:rPr>
        <w:softHyphen/>
      </w:r>
      <w:r w:rsidRPr="004B4F29">
        <w:rPr>
          <w:szCs w:val="18"/>
        </w:rPr>
        <w:t>citeiten, affiniteiten en arbeidsmarktperspectief. Om LOB te verste</w:t>
      </w:r>
      <w:r w:rsidRPr="004B4F29" w:rsidR="00751C62">
        <w:rPr>
          <w:szCs w:val="18"/>
        </w:rPr>
        <w:softHyphen/>
      </w:r>
      <w:r w:rsidRPr="004B4F29">
        <w:rPr>
          <w:szCs w:val="18"/>
        </w:rPr>
        <w:t xml:space="preserve">vigen kunnen </w:t>
      </w:r>
      <w:r w:rsidR="005C4922">
        <w:rPr>
          <w:szCs w:val="18"/>
        </w:rPr>
        <w:t>mbo</w:t>
      </w:r>
      <w:r w:rsidRPr="004B4F29">
        <w:rPr>
          <w:szCs w:val="18"/>
        </w:rPr>
        <w:t>-instellingen gebruik maken van de regeling aan</w:t>
      </w:r>
      <w:r w:rsidRPr="004B4F29" w:rsidR="00751C62">
        <w:rPr>
          <w:szCs w:val="18"/>
        </w:rPr>
        <w:softHyphen/>
      </w:r>
      <w:r w:rsidRPr="004B4F29">
        <w:rPr>
          <w:szCs w:val="18"/>
        </w:rPr>
        <w:t>vullen</w:t>
      </w:r>
      <w:r w:rsidRPr="004B4F29" w:rsidR="00751C62">
        <w:rPr>
          <w:szCs w:val="18"/>
        </w:rPr>
        <w:softHyphen/>
      </w:r>
      <w:r w:rsidRPr="004B4F29">
        <w:rPr>
          <w:szCs w:val="18"/>
        </w:rPr>
        <w:t>de bekostiging LOB (jaarlijks € 32 miljoen) en bekostiging voor oriëntatie</w:t>
      </w:r>
      <w:r w:rsidRPr="004B4F29" w:rsidR="00751C62">
        <w:rPr>
          <w:szCs w:val="18"/>
        </w:rPr>
        <w:softHyphen/>
      </w:r>
      <w:r w:rsidRPr="004B4F29">
        <w:rPr>
          <w:szCs w:val="18"/>
        </w:rPr>
        <w:t>programma’s (jaarlijks € 14 miljoen). Er wordt onderzocht of (en voor wie) oriëntatieprogramma’s bijdragen aan het maken van bestendige studiekeuzes.</w:t>
      </w:r>
    </w:p>
    <w:sectPr w:rsidRPr="004B4F29" w:rsidR="00610815" w:rsidSect="00CC4BCD">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39159" w14:textId="77777777" w:rsidR="0098764A" w:rsidRDefault="0098764A">
      <w:r>
        <w:separator/>
      </w:r>
    </w:p>
    <w:p w14:paraId="439BE078" w14:textId="77777777" w:rsidR="0098764A" w:rsidRDefault="0098764A"/>
  </w:endnote>
  <w:endnote w:type="continuationSeparator" w:id="0">
    <w:p w14:paraId="516CE39C" w14:textId="77777777" w:rsidR="0098764A" w:rsidRDefault="0098764A">
      <w:r>
        <w:continuationSeparator/>
      </w:r>
    </w:p>
    <w:p w14:paraId="5964B661" w14:textId="77777777" w:rsidR="0098764A" w:rsidRDefault="00987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90D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F5968" w14:paraId="2F3D1F85" w14:textId="77777777" w:rsidTr="004C7E1D">
      <w:trPr>
        <w:trHeight w:hRule="exact" w:val="357"/>
      </w:trPr>
      <w:tc>
        <w:tcPr>
          <w:tcW w:w="7603" w:type="dxa"/>
          <w:shd w:val="clear" w:color="auto" w:fill="auto"/>
        </w:tcPr>
        <w:p w14:paraId="09B433E6" w14:textId="77777777" w:rsidR="002F71BB" w:rsidRPr="004C7E1D" w:rsidRDefault="002F71BB" w:rsidP="004C7E1D">
          <w:pPr>
            <w:spacing w:line="180" w:lineRule="exact"/>
            <w:rPr>
              <w:sz w:val="13"/>
              <w:szCs w:val="13"/>
            </w:rPr>
          </w:pPr>
        </w:p>
      </w:tc>
      <w:tc>
        <w:tcPr>
          <w:tcW w:w="2172" w:type="dxa"/>
          <w:shd w:val="clear" w:color="auto" w:fill="auto"/>
        </w:tcPr>
        <w:p w14:paraId="6137A837" w14:textId="4ACC3AAF" w:rsidR="002F71BB" w:rsidRPr="004C7E1D" w:rsidRDefault="006900B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90CE3">
            <w:rPr>
              <w:szCs w:val="13"/>
            </w:rPr>
            <w:t>15</w:t>
          </w:r>
          <w:r w:rsidRPr="004C7E1D">
            <w:rPr>
              <w:szCs w:val="13"/>
            </w:rPr>
            <w:fldChar w:fldCharType="end"/>
          </w:r>
        </w:p>
      </w:tc>
    </w:tr>
  </w:tbl>
  <w:p w14:paraId="56EF0D7A"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DF5968" w14:paraId="401BB123" w14:textId="77777777" w:rsidTr="004C7E1D">
      <w:trPr>
        <w:trHeight w:hRule="exact" w:val="357"/>
      </w:trPr>
      <w:tc>
        <w:tcPr>
          <w:tcW w:w="7709" w:type="dxa"/>
          <w:shd w:val="clear" w:color="auto" w:fill="auto"/>
        </w:tcPr>
        <w:p w14:paraId="2985AE3A" w14:textId="77777777" w:rsidR="00D17084" w:rsidRPr="004C7E1D" w:rsidRDefault="00D17084" w:rsidP="004C7E1D">
          <w:pPr>
            <w:spacing w:line="180" w:lineRule="exact"/>
            <w:rPr>
              <w:sz w:val="13"/>
              <w:szCs w:val="13"/>
            </w:rPr>
          </w:pPr>
        </w:p>
      </w:tc>
      <w:tc>
        <w:tcPr>
          <w:tcW w:w="2060" w:type="dxa"/>
          <w:shd w:val="clear" w:color="auto" w:fill="auto"/>
        </w:tcPr>
        <w:p w14:paraId="0879B4D9" w14:textId="110EE6C6" w:rsidR="00D17084" w:rsidRPr="004C7E1D" w:rsidRDefault="006900B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90CE3">
            <w:rPr>
              <w:szCs w:val="13"/>
            </w:rPr>
            <w:t>15</w:t>
          </w:r>
          <w:r w:rsidRPr="004C7E1D">
            <w:rPr>
              <w:szCs w:val="13"/>
            </w:rPr>
            <w:fldChar w:fldCharType="end"/>
          </w:r>
        </w:p>
      </w:tc>
    </w:tr>
  </w:tbl>
  <w:p w14:paraId="0167706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542A5" w14:textId="77777777" w:rsidR="0098764A" w:rsidRDefault="0098764A">
      <w:r>
        <w:separator/>
      </w:r>
    </w:p>
  </w:footnote>
  <w:footnote w:type="continuationSeparator" w:id="0">
    <w:p w14:paraId="19F84397" w14:textId="77777777" w:rsidR="0098764A" w:rsidRDefault="0098764A">
      <w:r>
        <w:continuationSeparator/>
      </w:r>
    </w:p>
  </w:footnote>
  <w:footnote w:type="continuationNotice" w:id="1">
    <w:p w14:paraId="60F5A019" w14:textId="77777777" w:rsidR="0098764A" w:rsidRPr="0071773C" w:rsidRDefault="0098764A" w:rsidP="0071773C">
      <w:pPr>
        <w:pStyle w:val="Voettekst"/>
      </w:pPr>
    </w:p>
  </w:footnote>
  <w:footnote w:id="2">
    <w:p w14:paraId="77455402" w14:textId="6433E0D6" w:rsidR="00902F25" w:rsidRDefault="00902F25" w:rsidP="00411F02">
      <w:pPr>
        <w:pStyle w:val="Voetnoottekst"/>
        <w:spacing w:line="240" w:lineRule="auto"/>
      </w:pPr>
      <w:r>
        <w:rPr>
          <w:rStyle w:val="Voetnootmarkering"/>
        </w:rPr>
        <w:footnoteRef/>
      </w:r>
      <w:r>
        <w:t xml:space="preserve"> </w:t>
      </w:r>
      <w:r w:rsidR="00952278">
        <w:t>Onderwijsraad,</w:t>
      </w:r>
      <w:r w:rsidR="001848FD">
        <w:t xml:space="preserve"> </w:t>
      </w:r>
      <w:hyperlink r:id="rId1" w:history="1">
        <w:r w:rsidR="001848FD" w:rsidRPr="00AF19A1">
          <w:rPr>
            <w:rStyle w:val="Hyperlink"/>
          </w:rPr>
          <w:t>Advies omgaan met dalende studentenaantallen</w:t>
        </w:r>
      </w:hyperlink>
      <w:r w:rsidR="00AF19A1">
        <w:t>, 2025</w:t>
      </w:r>
    </w:p>
  </w:footnote>
  <w:footnote w:id="3">
    <w:p w14:paraId="1BB77233" w14:textId="2D229B49" w:rsidR="00804A34" w:rsidRDefault="00804A34" w:rsidP="00411F02">
      <w:pPr>
        <w:pStyle w:val="Voetnoottekst"/>
        <w:spacing w:line="240" w:lineRule="auto"/>
      </w:pPr>
      <w:r>
        <w:rPr>
          <w:rStyle w:val="Voetnootmarkering"/>
        </w:rPr>
        <w:footnoteRef/>
      </w:r>
      <w:r>
        <w:t xml:space="preserve"> </w:t>
      </w:r>
      <w:r w:rsidRPr="00F92769">
        <w:t>Kamerstukken II 20</w:t>
      </w:r>
      <w:r>
        <w:t>23</w:t>
      </w:r>
      <w:r w:rsidRPr="00F92769">
        <w:t>/</w:t>
      </w:r>
      <w:r>
        <w:t>24</w:t>
      </w:r>
      <w:r w:rsidRPr="00F92769">
        <w:t>, 31</w:t>
      </w:r>
      <w:r>
        <w:t xml:space="preserve"> </w:t>
      </w:r>
      <w:r w:rsidRPr="00F92769">
        <w:t xml:space="preserve">288, nr. </w:t>
      </w:r>
      <w:r>
        <w:t>1072</w:t>
      </w:r>
    </w:p>
  </w:footnote>
  <w:footnote w:id="4">
    <w:p w14:paraId="4F138401" w14:textId="77777777" w:rsidR="004224B3" w:rsidRDefault="004224B3" w:rsidP="00411F02">
      <w:pPr>
        <w:pStyle w:val="Voetnoottekst"/>
        <w:spacing w:line="240" w:lineRule="auto"/>
      </w:pPr>
      <w:r w:rsidRPr="00147973">
        <w:rPr>
          <w:rStyle w:val="Voetnootmarkering"/>
        </w:rPr>
        <w:footnoteRef/>
      </w:r>
      <w:r w:rsidRPr="00147973">
        <w:t xml:space="preserve"> </w:t>
      </w:r>
      <w:hyperlink r:id="rId2" w:history="1">
        <w:r w:rsidRPr="00147973">
          <w:rPr>
            <w:rStyle w:val="Hyperlink"/>
            <w:szCs w:val="13"/>
          </w:rPr>
          <w:t>Staatscommissie Demografische Ontwikkelingen 2050, 2024.</w:t>
        </w:r>
      </w:hyperlink>
    </w:p>
  </w:footnote>
  <w:footnote w:id="5">
    <w:p w14:paraId="2B69B76B" w14:textId="26D725C2" w:rsidR="00131F9B" w:rsidRPr="00207132" w:rsidRDefault="00131F9B" w:rsidP="00411F02">
      <w:pPr>
        <w:pStyle w:val="Voetnoottekst"/>
        <w:spacing w:line="240" w:lineRule="auto"/>
        <w:rPr>
          <w:lang w:val="en-US"/>
        </w:rPr>
      </w:pPr>
      <w:r>
        <w:rPr>
          <w:rStyle w:val="Voetnootmarkering"/>
        </w:rPr>
        <w:footnoteRef/>
      </w:r>
      <w:r w:rsidRPr="00207132">
        <w:rPr>
          <w:lang w:val="en-US"/>
        </w:rPr>
        <w:t xml:space="preserve"> </w:t>
      </w:r>
      <w:proofErr w:type="spellStart"/>
      <w:r w:rsidR="00207132" w:rsidRPr="00207132">
        <w:rPr>
          <w:lang w:val="en-US"/>
        </w:rPr>
        <w:t>Europese</w:t>
      </w:r>
      <w:proofErr w:type="spellEnd"/>
      <w:r w:rsidR="00207132" w:rsidRPr="00207132">
        <w:rPr>
          <w:lang w:val="en-US"/>
        </w:rPr>
        <w:t xml:space="preserve"> </w:t>
      </w:r>
      <w:r w:rsidR="00CE3A40">
        <w:rPr>
          <w:lang w:val="en-US"/>
        </w:rPr>
        <w:t>C</w:t>
      </w:r>
      <w:r w:rsidR="00207132" w:rsidRPr="00207132">
        <w:rPr>
          <w:lang w:val="en-US"/>
        </w:rPr>
        <w:t>ommissie: The Draghi rep</w:t>
      </w:r>
      <w:r w:rsidR="00207132">
        <w:rPr>
          <w:lang w:val="en-US"/>
        </w:rPr>
        <w:t xml:space="preserve">ort, 2024 en Letta, </w:t>
      </w:r>
      <w:r w:rsidR="00890CE3">
        <w:fldChar w:fldCharType="begin"/>
      </w:r>
      <w:r w:rsidR="00890CE3" w:rsidRPr="00890CE3">
        <w:rPr>
          <w:lang w:val="en-US"/>
        </w:rPr>
        <w:instrText>HYPERLINK "https://www.consilium.europa.eu/media/ny3j24sm/much-more-than-a-market-report-by-enrico-letta.pdf"</w:instrText>
      </w:r>
      <w:r w:rsidR="00890CE3">
        <w:fldChar w:fldCharType="separate"/>
      </w:r>
      <w:r w:rsidR="00207132" w:rsidRPr="00207132">
        <w:rPr>
          <w:rStyle w:val="Hyperlink"/>
          <w:lang w:val="en-US"/>
        </w:rPr>
        <w:t>Much more than a Market</w:t>
      </w:r>
      <w:r w:rsidR="00890CE3">
        <w:rPr>
          <w:rStyle w:val="Hyperlink"/>
          <w:lang w:val="en-US"/>
        </w:rPr>
        <w:fldChar w:fldCharType="end"/>
      </w:r>
      <w:r w:rsidR="00207132">
        <w:rPr>
          <w:lang w:val="en-US"/>
        </w:rPr>
        <w:t xml:space="preserve">, 2024 </w:t>
      </w:r>
    </w:p>
  </w:footnote>
  <w:footnote w:id="6">
    <w:p w14:paraId="3B3C1B18" w14:textId="2F84CD2C" w:rsidR="00870789" w:rsidRDefault="00870789" w:rsidP="00022E29">
      <w:pPr>
        <w:pStyle w:val="Voetnoottekst"/>
        <w:spacing w:line="240" w:lineRule="auto"/>
      </w:pPr>
      <w:r>
        <w:rPr>
          <w:rStyle w:val="Voetnootmarkering"/>
        </w:rPr>
        <w:footnoteRef/>
      </w:r>
      <w:r>
        <w:t xml:space="preserve"> </w:t>
      </w:r>
      <w:r w:rsidRPr="00870789">
        <w:t xml:space="preserve">Momenteel werkt de minister van EZ aan een actieplan dat in het derde kwartaal met uw Kamer gedeeld </w:t>
      </w:r>
      <w:r w:rsidR="00DD51B5">
        <w:t>wordt</w:t>
      </w:r>
      <w:r w:rsidRPr="00870789">
        <w:t>.</w:t>
      </w:r>
    </w:p>
  </w:footnote>
  <w:footnote w:id="7">
    <w:p w14:paraId="4A9F5616" w14:textId="77777777" w:rsidR="00A05713" w:rsidRDefault="00A05713" w:rsidP="00A05713">
      <w:pPr>
        <w:pStyle w:val="Voetnoottekst"/>
        <w:spacing w:line="240" w:lineRule="auto"/>
      </w:pPr>
      <w:r>
        <w:rPr>
          <w:rStyle w:val="Voetnootmarkering"/>
        </w:rPr>
        <w:footnoteRef/>
      </w:r>
      <w:r>
        <w:t xml:space="preserve"> </w:t>
      </w:r>
      <w:r w:rsidRPr="000D1618">
        <w:t xml:space="preserve">Ik beschouw mijn toezegging om in deze brief met een uitwerking te komen </w:t>
      </w:r>
      <w:r>
        <w:t xml:space="preserve">van de </w:t>
      </w:r>
      <w:proofErr w:type="spellStart"/>
      <w:r>
        <w:t>langstudeermaatregel</w:t>
      </w:r>
      <w:proofErr w:type="spellEnd"/>
      <w:r>
        <w:t xml:space="preserve"> </w:t>
      </w:r>
      <w:r w:rsidRPr="000D1618">
        <w:t>als afgedaan</w:t>
      </w:r>
      <w:r>
        <w:t xml:space="preserve"> nu deze maatregel is komen te vervallen</w:t>
      </w:r>
      <w:r w:rsidRPr="000D1618">
        <w:t>.</w:t>
      </w:r>
    </w:p>
  </w:footnote>
  <w:footnote w:id="8">
    <w:p w14:paraId="6B86ED5A" w14:textId="77777777" w:rsidR="007A2429" w:rsidRDefault="007A2429" w:rsidP="007A2429">
      <w:pPr>
        <w:pStyle w:val="Voetnoottekst"/>
        <w:spacing w:line="240" w:lineRule="auto"/>
      </w:pPr>
      <w:r>
        <w:rPr>
          <w:rStyle w:val="Voetnootmarkering"/>
        </w:rPr>
        <w:footnoteRef/>
      </w:r>
      <w:r>
        <w:t xml:space="preserve"> </w:t>
      </w:r>
      <w:hyperlink r:id="rId3" w:history="1">
        <w:r w:rsidRPr="00CE3A40">
          <w:rPr>
            <w:rStyle w:val="Hyperlink"/>
          </w:rPr>
          <w:t>IBO Doelmatig hoger onderwijs, Talent op de juiste plek</w:t>
        </w:r>
      </w:hyperlink>
      <w:r w:rsidRPr="00CE3A40">
        <w:t>, 2024</w:t>
      </w:r>
    </w:p>
  </w:footnote>
  <w:footnote w:id="9">
    <w:p w14:paraId="113B2FBE" w14:textId="1ECCAA76" w:rsidR="00F92769" w:rsidRDefault="00F92769" w:rsidP="00411F02">
      <w:pPr>
        <w:pStyle w:val="Voetnoottekst"/>
        <w:spacing w:line="240" w:lineRule="auto"/>
      </w:pPr>
      <w:r>
        <w:rPr>
          <w:rStyle w:val="Voetnootmarkering"/>
        </w:rPr>
        <w:footnoteRef/>
      </w:r>
      <w:r>
        <w:t xml:space="preserve"> </w:t>
      </w:r>
      <w:r w:rsidRPr="00F92769">
        <w:t>Kamerstukken II 20</w:t>
      </w:r>
      <w:r>
        <w:t>23</w:t>
      </w:r>
      <w:r w:rsidRPr="00F92769">
        <w:t>/</w:t>
      </w:r>
      <w:r>
        <w:t>24</w:t>
      </w:r>
      <w:r w:rsidRPr="00F92769">
        <w:t>, 31</w:t>
      </w:r>
      <w:r w:rsidR="00A3275D">
        <w:t xml:space="preserve"> </w:t>
      </w:r>
      <w:r w:rsidRPr="00F92769">
        <w:t xml:space="preserve">288, nr. </w:t>
      </w:r>
      <w:r>
        <w:t xml:space="preserve">1072 </w:t>
      </w:r>
    </w:p>
  </w:footnote>
  <w:footnote w:id="10">
    <w:p w14:paraId="13EE1959" w14:textId="77777777" w:rsidR="002F23E1" w:rsidRDefault="002F23E1" w:rsidP="00411F02">
      <w:pPr>
        <w:pStyle w:val="Voetnoottekst"/>
        <w:spacing w:line="240" w:lineRule="auto"/>
      </w:pPr>
      <w:r>
        <w:rPr>
          <w:rStyle w:val="Voetnootmarkering"/>
        </w:rPr>
        <w:footnoteRef/>
      </w:r>
      <w:r>
        <w:t xml:space="preserve"> Kamerstukken II,</w:t>
      </w:r>
      <w:r w:rsidRPr="0031703D">
        <w:t xml:space="preserve"> 202</w:t>
      </w:r>
      <w:r>
        <w:t>1/22,</w:t>
      </w:r>
      <w:r w:rsidRPr="0031703D">
        <w:t xml:space="preserve"> 31288</w:t>
      </w:r>
      <w:r>
        <w:t xml:space="preserve"> nr. </w:t>
      </w:r>
      <w:r w:rsidRPr="0031703D">
        <w:t>969</w:t>
      </w:r>
      <w:r>
        <w:t xml:space="preserve"> </w:t>
      </w:r>
    </w:p>
  </w:footnote>
  <w:footnote w:id="11">
    <w:p w14:paraId="535171AB" w14:textId="0CDA3546" w:rsidR="00500856" w:rsidRDefault="00500856" w:rsidP="00022E29">
      <w:pPr>
        <w:pStyle w:val="Voetnoottekst"/>
        <w:spacing w:line="240" w:lineRule="auto"/>
      </w:pPr>
      <w:r>
        <w:rPr>
          <w:rStyle w:val="Voetnootmarkering"/>
        </w:rPr>
        <w:footnoteRef/>
      </w:r>
      <w:r>
        <w:t xml:space="preserve"> Zie ook het wetsvoorstel </w:t>
      </w:r>
      <w:hyperlink r:id="rId4" w:history="1">
        <w:r w:rsidRPr="00500856">
          <w:rPr>
            <w:rStyle w:val="Hyperlink"/>
          </w:rPr>
          <w:t>Afschaffen grondslag kwaliteitsbekostiging hoger onderwijs</w:t>
        </w:r>
      </w:hyperlink>
      <w:r>
        <w:t>, dat vorig jaar is aangenomen.</w:t>
      </w:r>
    </w:p>
  </w:footnote>
  <w:footnote w:id="12">
    <w:p w14:paraId="456BF16E" w14:textId="77777777" w:rsidR="00410075" w:rsidRPr="00653946" w:rsidRDefault="00410075" w:rsidP="00411F02">
      <w:pPr>
        <w:pStyle w:val="Voetnoottekst"/>
        <w:spacing w:line="240" w:lineRule="auto"/>
      </w:pPr>
      <w:r w:rsidRPr="00593ADB">
        <w:rPr>
          <w:rStyle w:val="Voetnootmarkering"/>
          <w:szCs w:val="13"/>
        </w:rPr>
        <w:footnoteRef/>
      </w:r>
      <w:r w:rsidRPr="00593ADB">
        <w:rPr>
          <w:szCs w:val="13"/>
        </w:rPr>
        <w:t xml:space="preserve"> </w:t>
      </w:r>
      <w:r w:rsidRPr="0040199F">
        <w:rPr>
          <w:rFonts w:cstheme="minorHAnsi"/>
          <w:szCs w:val="13"/>
        </w:rPr>
        <w:t>Desondanks is de afgelopen jaren in de sector de mate van algemene afstemming, horizontale dialoog met regionale stakeholders en fusiebewegingen gestegen. De huidige systematiek bekostiging kan hierbij belemmerend werken, maar hoeft niet bestuurlijk onoverkomelijk te zijn</w:t>
      </w:r>
      <w:r w:rsidRPr="00593ADB">
        <w:rPr>
          <w:rFonts w:cstheme="minorHAnsi"/>
          <w:szCs w:val="13"/>
        </w:rPr>
        <w:t>.</w:t>
      </w:r>
      <w:r w:rsidRPr="00653946">
        <w:rPr>
          <w:rFonts w:cstheme="minorHAnsi"/>
        </w:rPr>
        <w:t xml:space="preserve"> </w:t>
      </w:r>
    </w:p>
  </w:footnote>
  <w:footnote w:id="13">
    <w:p w14:paraId="13A3C2BD" w14:textId="112D77FE" w:rsidR="001849E7" w:rsidRPr="00411F02" w:rsidRDefault="001849E7" w:rsidP="00C51E07">
      <w:pPr>
        <w:pStyle w:val="Voetnoottekst"/>
        <w:spacing w:line="240" w:lineRule="auto"/>
        <w:rPr>
          <w:szCs w:val="13"/>
        </w:rPr>
      </w:pPr>
      <w:r w:rsidRPr="00411F02">
        <w:rPr>
          <w:rStyle w:val="Voetnootmarkering"/>
          <w:szCs w:val="13"/>
        </w:rPr>
        <w:footnoteRef/>
      </w:r>
      <w:r w:rsidRPr="00411F02">
        <w:rPr>
          <w:szCs w:val="13"/>
        </w:rPr>
        <w:t xml:space="preserve"> </w:t>
      </w:r>
      <w:hyperlink r:id="rId5" w:history="1">
        <w:proofErr w:type="spellStart"/>
        <w:r w:rsidRPr="00631CC3">
          <w:rPr>
            <w:rStyle w:val="Hyperlink"/>
            <w:szCs w:val="13"/>
          </w:rPr>
          <w:t>Toereikendheid</w:t>
        </w:r>
        <w:proofErr w:type="spellEnd"/>
        <w:r w:rsidRPr="00631CC3">
          <w:rPr>
            <w:rStyle w:val="Hyperlink"/>
            <w:szCs w:val="13"/>
          </w:rPr>
          <w:t xml:space="preserve">, doelmatigheid en kostentoerekening in het mbo, hbo en </w:t>
        </w:r>
        <w:proofErr w:type="spellStart"/>
        <w:r w:rsidRPr="00631CC3">
          <w:rPr>
            <w:rStyle w:val="Hyperlink"/>
            <w:szCs w:val="13"/>
          </w:rPr>
          <w:t>wo&amp;o</w:t>
        </w:r>
        <w:proofErr w:type="spellEnd"/>
      </w:hyperlink>
      <w:r w:rsidR="00631CC3">
        <w:rPr>
          <w:szCs w:val="13"/>
        </w:rPr>
        <w:t>, 2021</w:t>
      </w:r>
      <w:r w:rsidRPr="00631CC3">
        <w:rPr>
          <w:szCs w:val="13"/>
        </w:rPr>
        <w:t xml:space="preserve"> </w:t>
      </w:r>
    </w:p>
  </w:footnote>
  <w:footnote w:id="14">
    <w:p w14:paraId="618C328B" w14:textId="77777777" w:rsidR="001849E7" w:rsidRPr="00411F02" w:rsidRDefault="001849E7" w:rsidP="00C51E07">
      <w:pPr>
        <w:pStyle w:val="Voetnoottekst"/>
        <w:spacing w:line="240" w:lineRule="auto"/>
        <w:rPr>
          <w:szCs w:val="13"/>
        </w:rPr>
      </w:pPr>
      <w:r w:rsidRPr="00411F02">
        <w:rPr>
          <w:rStyle w:val="Voetnootmarkering"/>
          <w:szCs w:val="13"/>
        </w:rPr>
        <w:footnoteRef/>
      </w:r>
      <w:r w:rsidRPr="00411F02">
        <w:rPr>
          <w:szCs w:val="13"/>
        </w:rPr>
        <w:t xml:space="preserve"> </w:t>
      </w:r>
      <w:hyperlink r:id="rId6" w:history="1">
        <w:r w:rsidRPr="00411F02">
          <w:rPr>
            <w:rStyle w:val="Hyperlink"/>
            <w:szCs w:val="13"/>
          </w:rPr>
          <w:t>Samen gericht opleiden voor wendbare vakmensen IBO Toekomstbestendigheid van het mbo | Rapport | Rijksoverheid.nl</w:t>
        </w:r>
      </w:hyperlink>
    </w:p>
  </w:footnote>
  <w:footnote w:id="15">
    <w:p w14:paraId="5A7BDD34" w14:textId="77777777" w:rsidR="001849E7" w:rsidRPr="00411F02" w:rsidRDefault="001849E7" w:rsidP="00C51E07">
      <w:pPr>
        <w:pStyle w:val="Voetnoottekst"/>
        <w:spacing w:line="240" w:lineRule="auto"/>
        <w:rPr>
          <w:szCs w:val="13"/>
        </w:rPr>
      </w:pPr>
      <w:r w:rsidRPr="00411F02">
        <w:rPr>
          <w:rStyle w:val="Voetnootmarkering"/>
          <w:szCs w:val="13"/>
        </w:rPr>
        <w:footnoteRef/>
      </w:r>
      <w:r w:rsidRPr="00411F02">
        <w:rPr>
          <w:szCs w:val="13"/>
        </w:rPr>
        <w:t xml:space="preserve"> Zie ook </w:t>
      </w:r>
      <w:hyperlink r:id="rId7" w:history="1">
        <w:r w:rsidRPr="00411F02">
          <w:rPr>
            <w:rStyle w:val="Hyperlink"/>
            <w:szCs w:val="13"/>
          </w:rPr>
          <w:t>Europees Nederland | Staatscommissie demografische ontwikkelingen 2050</w:t>
        </w:r>
      </w:hyperlink>
      <w:r w:rsidRPr="00411F02">
        <w:rPr>
          <w:szCs w:val="13"/>
        </w:rPr>
        <w:t xml:space="preserve"> en </w:t>
      </w:r>
      <w:hyperlink r:id="rId8" w:history="1">
        <w:proofErr w:type="spellStart"/>
        <w:r w:rsidRPr="00411F02">
          <w:rPr>
            <w:rStyle w:val="Hyperlink"/>
            <w:szCs w:val="13"/>
          </w:rPr>
          <w:t>Toereikendheid</w:t>
        </w:r>
        <w:proofErr w:type="spellEnd"/>
        <w:r w:rsidRPr="00411F02">
          <w:rPr>
            <w:rStyle w:val="Hyperlink"/>
            <w:szCs w:val="13"/>
          </w:rPr>
          <w:t xml:space="preserve">, doelmatigheid en kostentoerekening in het mbo, hbo en </w:t>
        </w:r>
        <w:proofErr w:type="spellStart"/>
        <w:r w:rsidRPr="00411F02">
          <w:rPr>
            <w:rStyle w:val="Hyperlink"/>
            <w:szCs w:val="13"/>
          </w:rPr>
          <w:t>wo&amp;o</w:t>
        </w:r>
        <w:proofErr w:type="spellEnd"/>
        <w:r w:rsidRPr="00411F02">
          <w:rPr>
            <w:rStyle w:val="Hyperlink"/>
            <w:szCs w:val="13"/>
          </w:rPr>
          <w:t xml:space="preserve"> | Rapport | Rijksoverheid.nl</w:t>
        </w:r>
      </w:hyperlink>
    </w:p>
  </w:footnote>
  <w:footnote w:id="16">
    <w:p w14:paraId="2D2CF278" w14:textId="25E9B4F2" w:rsidR="00211483" w:rsidRDefault="00211483" w:rsidP="009F5627">
      <w:pPr>
        <w:pStyle w:val="Voetnoottekst"/>
        <w:spacing w:line="240" w:lineRule="auto"/>
      </w:pPr>
      <w:r>
        <w:rPr>
          <w:rStyle w:val="Voetnootmarkering"/>
        </w:rPr>
        <w:footnoteRef/>
      </w:r>
      <w:r>
        <w:t xml:space="preserve"> </w:t>
      </w:r>
      <w:r w:rsidRPr="00211483">
        <w:t xml:space="preserve">Tegelijkertijd bevatten de wet (bijvoorbeeld met de zorgplichten arbeidsmarktperspectief en doelmatigheid), de </w:t>
      </w:r>
      <w:r>
        <w:t>k</w:t>
      </w:r>
      <w:r w:rsidRPr="00211483">
        <w:t>walificatiestructuur in SBB-verband en de relatie tussen opleiding en beroepspraktijkvorming waarborgen om de aansluiting tussen het mbo en de arbeidsmarkt te bewerkstelligen.</w:t>
      </w:r>
    </w:p>
  </w:footnote>
  <w:footnote w:id="17">
    <w:p w14:paraId="345A1DC8" w14:textId="77777777" w:rsidR="00A64084" w:rsidRPr="00C51E07" w:rsidRDefault="00A64084" w:rsidP="00C47DC4">
      <w:pPr>
        <w:pStyle w:val="Voetnoottekst"/>
        <w:spacing w:line="240" w:lineRule="auto"/>
        <w:rPr>
          <w:szCs w:val="13"/>
        </w:rPr>
      </w:pPr>
      <w:r w:rsidRPr="00C51E07">
        <w:rPr>
          <w:rStyle w:val="Voetnootmarkering"/>
          <w:szCs w:val="13"/>
        </w:rPr>
        <w:footnoteRef/>
      </w:r>
      <w:r w:rsidRPr="00C51E07">
        <w:rPr>
          <w:szCs w:val="13"/>
        </w:rPr>
        <w:t xml:space="preserve"> Zo luidde ook het advies van CMMBO: </w:t>
      </w:r>
      <w:hyperlink r:id="rId9" w:history="1">
        <w:r w:rsidRPr="00C51E07">
          <w:rPr>
            <w:rStyle w:val="Hyperlink"/>
            <w:szCs w:val="13"/>
          </w:rPr>
          <w:t>CMMBO Advies - Sturing en instandhouding van regionale mbo infrastructuur | Rapport | Rijksoverheid.nl</w:t>
        </w:r>
      </w:hyperlink>
    </w:p>
  </w:footnote>
  <w:footnote w:id="18">
    <w:p w14:paraId="603B2E18" w14:textId="55BCF1FB" w:rsidR="00870789" w:rsidRDefault="00870789" w:rsidP="00022E29">
      <w:pPr>
        <w:pStyle w:val="Voetnoottekst"/>
        <w:spacing w:line="240" w:lineRule="auto"/>
      </w:pPr>
      <w:r>
        <w:rPr>
          <w:rStyle w:val="Voetnootmarkering"/>
        </w:rPr>
        <w:footnoteRef/>
      </w:r>
      <w:r>
        <w:t xml:space="preserve"> </w:t>
      </w:r>
      <w:r w:rsidRPr="00870789">
        <w:t>Om te bepalen wat economische en maatschappelijke kansen zijn kan bijvoorbeeld de in 2024 gepubliceerde Nationale Technologiestrategie worden benut.</w:t>
      </w:r>
    </w:p>
  </w:footnote>
  <w:footnote w:id="19">
    <w:p w14:paraId="14EFFDBB" w14:textId="32537B67" w:rsidR="00131F9B" w:rsidRDefault="00131F9B" w:rsidP="004E66E4">
      <w:pPr>
        <w:pStyle w:val="Voetnoottekst"/>
        <w:spacing w:line="240" w:lineRule="auto"/>
      </w:pPr>
      <w:r>
        <w:rPr>
          <w:rStyle w:val="Voetnootmarkering"/>
        </w:rPr>
        <w:footnoteRef/>
      </w:r>
      <w:r>
        <w:t xml:space="preserve"> </w:t>
      </w:r>
      <w:r w:rsidR="00C75A49">
        <w:t>Kamerstukken II,</w:t>
      </w:r>
      <w:r w:rsidR="00294057" w:rsidRPr="00294057">
        <w:t xml:space="preserve"> 2024</w:t>
      </w:r>
      <w:r w:rsidR="00C75A49">
        <w:t>/</w:t>
      </w:r>
      <w:r w:rsidR="00294057" w:rsidRPr="00294057">
        <w:t>25, 36 600 VIII, nr. 88</w:t>
      </w:r>
    </w:p>
  </w:footnote>
  <w:footnote w:id="20">
    <w:p w14:paraId="1CDE7E76" w14:textId="48FA4C41" w:rsidR="00601233" w:rsidRDefault="00601233" w:rsidP="00601233">
      <w:pPr>
        <w:pStyle w:val="Voetnoottekst"/>
        <w:spacing w:line="240" w:lineRule="auto"/>
      </w:pPr>
      <w:r>
        <w:rPr>
          <w:rStyle w:val="Voetnootmarkering"/>
        </w:rPr>
        <w:footnoteRef/>
      </w:r>
      <w:r>
        <w:t xml:space="preserve"> </w:t>
      </w:r>
      <w:r w:rsidRPr="00601233">
        <w:t>Conform de toezegging in het debat leraren op 22 januari 2025 merk ik hierbij op dat de lerarenopleidingen onderdeel zijn van dit proces.</w:t>
      </w:r>
    </w:p>
  </w:footnote>
  <w:footnote w:id="21">
    <w:p w14:paraId="114B34DF" w14:textId="1E3190A5" w:rsidR="00732843" w:rsidRDefault="00732843" w:rsidP="003F5BA0">
      <w:pPr>
        <w:pStyle w:val="Voetnoottekst"/>
        <w:spacing w:line="240" w:lineRule="auto"/>
      </w:pPr>
      <w:r>
        <w:rPr>
          <w:rStyle w:val="Voetnootmarkering"/>
        </w:rPr>
        <w:footnoteRef/>
      </w:r>
      <w:r>
        <w:t xml:space="preserve"> </w:t>
      </w:r>
      <w:r w:rsidRPr="00732843">
        <w:t>Kamerstukken II, 2023/24, 31 288, nr. 1119</w:t>
      </w:r>
    </w:p>
  </w:footnote>
  <w:footnote w:id="22">
    <w:p w14:paraId="60B59FEB" w14:textId="6D52EBA9" w:rsidR="00601233" w:rsidRDefault="00601233" w:rsidP="00601233">
      <w:pPr>
        <w:pStyle w:val="Voetnoottekst"/>
        <w:spacing w:line="240" w:lineRule="auto"/>
      </w:pPr>
      <w:r w:rsidRPr="004B4F29">
        <w:rPr>
          <w:rStyle w:val="Voetnootmarkering"/>
        </w:rPr>
        <w:footnoteRef/>
      </w:r>
      <w:r w:rsidRPr="004B4F29">
        <w:t xml:space="preserve"> </w:t>
      </w:r>
      <w:r w:rsidR="00B17AB7" w:rsidRPr="004B4F29">
        <w:t>N</w:t>
      </w:r>
      <w:r w:rsidRPr="004B4F29">
        <w:t>aast capaciteitsbekostiging wil ik bijvoorbeeld ook kijken naar de gevolgen van opwaartse druk en de bekostiging van doorstromers en uitvallers</w:t>
      </w:r>
      <w:r w:rsidR="00B17AB7" w:rsidRPr="004B4F29">
        <w:t>.</w:t>
      </w:r>
    </w:p>
  </w:footnote>
  <w:footnote w:id="23">
    <w:p w14:paraId="1109F5B7" w14:textId="7A961AB6" w:rsidR="007E0EB4" w:rsidRDefault="007E0EB4" w:rsidP="003F5BA0">
      <w:pPr>
        <w:pStyle w:val="Voetnoottekst"/>
        <w:spacing w:line="240" w:lineRule="auto"/>
      </w:pPr>
      <w:r>
        <w:rPr>
          <w:rStyle w:val="Voetnootmarkering"/>
        </w:rPr>
        <w:footnoteRef/>
      </w:r>
      <w:r>
        <w:t xml:space="preserve"> Kamerstukken II, 2023/24, 31 288, n</w:t>
      </w:r>
      <w:r w:rsidR="00AC6E09">
        <w:t>r</w:t>
      </w:r>
      <w:r>
        <w:t>. 1096</w:t>
      </w:r>
    </w:p>
  </w:footnote>
  <w:footnote w:id="24">
    <w:p w14:paraId="12762E55" w14:textId="75F6D542" w:rsidR="00CF3F15" w:rsidRDefault="00CF3F15" w:rsidP="003F5BA0">
      <w:pPr>
        <w:pStyle w:val="Voetnoottekst"/>
        <w:spacing w:line="240" w:lineRule="auto"/>
      </w:pPr>
      <w:r>
        <w:rPr>
          <w:rStyle w:val="Voetnootmarkering"/>
        </w:rPr>
        <w:footnoteRef/>
      </w:r>
      <w:r>
        <w:t xml:space="preserve"> Kamerstukken II, 2024/2025, 29 544, nr. 1260.</w:t>
      </w:r>
    </w:p>
  </w:footnote>
  <w:footnote w:id="25">
    <w:p w14:paraId="41CF7F9B" w14:textId="77777777" w:rsidR="00A637A4" w:rsidRDefault="00A637A4" w:rsidP="00A637A4">
      <w:pPr>
        <w:pStyle w:val="Voetnoottekst"/>
        <w:spacing w:line="240" w:lineRule="auto"/>
      </w:pPr>
      <w:r>
        <w:rPr>
          <w:rStyle w:val="Voetnootmarkering"/>
        </w:rPr>
        <w:footnoteRef/>
      </w:r>
      <w:r>
        <w:t xml:space="preserve"> PIAAC, Kernvaardigheden van volwassenen, resultaten van de Nederlandse survey 2023, 2024</w:t>
      </w:r>
    </w:p>
  </w:footnote>
  <w:footnote w:id="26">
    <w:p w14:paraId="505F3E6A" w14:textId="02AF5351" w:rsidR="00A637A4" w:rsidRDefault="00A637A4" w:rsidP="00A637A4">
      <w:pPr>
        <w:pStyle w:val="Voetnoottekst"/>
        <w:spacing w:line="240" w:lineRule="auto"/>
      </w:pPr>
      <w:r>
        <w:rPr>
          <w:rStyle w:val="Voetnootmarkering"/>
        </w:rPr>
        <w:footnoteRef/>
      </w:r>
      <w:r>
        <w:t xml:space="preserve"> </w:t>
      </w:r>
      <w:r w:rsidRPr="0041327D">
        <w:t>Van de groep met lage basisvaardigheden is het grootste deel werkzaam. Ook blijkt uit de werkgeversmodule, die als onderdeel van PIAAC is uitgevoerd, dat circa 30% van de werkgevers aangeeft dat een deel van hun werknemers niet over voldoende vaardigheden beschikt, die voor de functie nodig zijn.</w:t>
      </w:r>
    </w:p>
  </w:footnote>
  <w:footnote w:id="27">
    <w:p w14:paraId="70EA51EE" w14:textId="77777777" w:rsidR="00A637A4" w:rsidRDefault="00A637A4" w:rsidP="00A637A4">
      <w:pPr>
        <w:pStyle w:val="Voetnoottekst"/>
        <w:spacing w:line="240" w:lineRule="auto"/>
      </w:pPr>
      <w:bookmarkStart w:id="17" w:name="_Hlk191975404"/>
      <w:r w:rsidRPr="00F270C8">
        <w:rPr>
          <w:rStyle w:val="Voetnootmarkering"/>
        </w:rPr>
        <w:footnoteRef/>
      </w:r>
      <w:r w:rsidRPr="00F270C8">
        <w:t xml:space="preserve"> Bij- en omscholing kunnen bijdragen aan het terugdringen van arbeidsmarktkrapte. Het kabinet stelt tijdelijk budget beschikbaar met als doel om scholing te subsidiëren voor maatschappelijk cruciale sectoren. Het tijdelijk beschikbare budget wordt toegevoegd aan de SLIM-regeling van het ministerie van SZW.</w:t>
      </w:r>
      <w:bookmarkEnd w:id="17"/>
    </w:p>
  </w:footnote>
  <w:footnote w:id="28">
    <w:p w14:paraId="6856071A" w14:textId="77777777" w:rsidR="00A637A4" w:rsidRDefault="00A637A4" w:rsidP="00A637A4">
      <w:pPr>
        <w:pStyle w:val="Voetnoottekst"/>
        <w:spacing w:line="240" w:lineRule="auto"/>
      </w:pPr>
      <w:r>
        <w:rPr>
          <w:rStyle w:val="Voetnootmarkering"/>
        </w:rPr>
        <w:footnoteRef/>
      </w:r>
      <w:r>
        <w:t xml:space="preserve"> Kamerstukken II, 2023/24, 30 012, nr. 157</w:t>
      </w:r>
    </w:p>
  </w:footnote>
  <w:footnote w:id="29">
    <w:p w14:paraId="475B6329" w14:textId="030AB134" w:rsidR="00A637A4" w:rsidRDefault="00A637A4" w:rsidP="00A637A4">
      <w:pPr>
        <w:pStyle w:val="Voetnoottekst"/>
        <w:spacing w:line="240" w:lineRule="auto"/>
      </w:pPr>
      <w:r>
        <w:rPr>
          <w:rStyle w:val="Voetnootmarkering"/>
        </w:rPr>
        <w:footnoteRef/>
      </w:r>
      <w:r>
        <w:t xml:space="preserve"> </w:t>
      </w:r>
      <w:r w:rsidRPr="00D4216A">
        <w:t>De verkenning wordt uitgevoerd door een consortium van CINOP, Ockham IPS en ROA en wordt na de zomer opgeleverd</w:t>
      </w:r>
      <w:r>
        <w:t>, inclusief verkenning opdracht basisvaardigheden mbo</w:t>
      </w:r>
      <w:r w:rsidRPr="00D4216A">
        <w:t xml:space="preserve"> </w:t>
      </w:r>
      <w:r>
        <w:t xml:space="preserve">conform motie </w:t>
      </w:r>
      <w:proofErr w:type="spellStart"/>
      <w:r>
        <w:t>Kisteman</w:t>
      </w:r>
      <w:proofErr w:type="spellEnd"/>
      <w:r>
        <w:t xml:space="preserve"> 28 760 </w:t>
      </w:r>
      <w:proofErr w:type="spellStart"/>
      <w:r>
        <w:t>nr</w:t>
      </w:r>
      <w:proofErr w:type="spellEnd"/>
      <w:r>
        <w:t xml:space="preserve"> 121. </w:t>
      </w:r>
    </w:p>
  </w:footnote>
  <w:footnote w:id="30">
    <w:p w14:paraId="17F7F942" w14:textId="77777777" w:rsidR="00A637A4" w:rsidRDefault="00A637A4" w:rsidP="00A637A4">
      <w:pPr>
        <w:pStyle w:val="Voetnoottekst"/>
        <w:spacing w:line="240" w:lineRule="auto"/>
      </w:pPr>
      <w:r>
        <w:rPr>
          <w:rStyle w:val="Voetnootmarkering"/>
        </w:rPr>
        <w:footnoteRef/>
      </w:r>
      <w:r>
        <w:t xml:space="preserve"> Motie Martens-America over onderzoek naar informele rol van bedrijfsvakscholen en de rol die zij kunnen spelen in het formele aanbod, Kamerstukken II, 2024/25, 36 600, VIII 85. </w:t>
      </w:r>
    </w:p>
  </w:footnote>
  <w:footnote w:id="31">
    <w:p w14:paraId="1F2218E5" w14:textId="77777777" w:rsidR="00A637A4" w:rsidRDefault="00A637A4" w:rsidP="00A637A4">
      <w:pPr>
        <w:pStyle w:val="Voetnoottekst"/>
        <w:spacing w:line="240" w:lineRule="auto"/>
      </w:pPr>
      <w:r>
        <w:rPr>
          <w:rStyle w:val="Voetnootmarkering"/>
        </w:rPr>
        <w:footnoteRef/>
      </w:r>
      <w:r>
        <w:t xml:space="preserve"> </w:t>
      </w:r>
      <w:r w:rsidRPr="00426797">
        <w:t xml:space="preserve">Inmiddels zijn 55 projecten van de LLO-katalysator </w:t>
      </w:r>
      <w:r>
        <w:t>ge</w:t>
      </w:r>
      <w:r w:rsidRPr="00426797">
        <w:t xml:space="preserve">start, gericht op de energie- en grondstoffentransitie én op professionalisering van LLO binnen het onderwijs. Zo werken Universiteit Twente, Saxion Hogeschool en ROC Twente gezamenlijk aan het versnellen van de verduurzaming van 400 wijken. Ook hebben 11 hogescholen de krachten gebundeld in het initiatief </w:t>
      </w:r>
      <w:proofErr w:type="spellStart"/>
      <w:r w:rsidRPr="00426797">
        <w:t>Fast</w:t>
      </w:r>
      <w:r>
        <w:t>S</w:t>
      </w:r>
      <w:r w:rsidRPr="00426797">
        <w:t>witch</w:t>
      </w:r>
      <w:proofErr w:type="spellEnd"/>
      <w:r w:rsidRPr="00426797">
        <w:t>, met als doel om 9400 studenten de overstap te laten maken naar een tekortsector.</w:t>
      </w:r>
    </w:p>
  </w:footnote>
  <w:footnote w:id="32">
    <w:p w14:paraId="26CE02D3" w14:textId="77777777" w:rsidR="00BE39CE" w:rsidRPr="00DE2230" w:rsidRDefault="00BE39CE" w:rsidP="003F5BA0">
      <w:pPr>
        <w:pStyle w:val="Voetnoottekst"/>
        <w:spacing w:line="240" w:lineRule="auto"/>
        <w:rPr>
          <w:szCs w:val="13"/>
        </w:rPr>
      </w:pPr>
      <w:r w:rsidRPr="00DE2230">
        <w:rPr>
          <w:rStyle w:val="Voetnootmarkering"/>
          <w:szCs w:val="13"/>
        </w:rPr>
        <w:footnoteRef/>
      </w:r>
      <w:r w:rsidRPr="00DE2230">
        <w:rPr>
          <w:szCs w:val="13"/>
        </w:rPr>
        <w:t xml:space="preserve"> Eimers, T. (red.) (2023) Vandaag is het 2040. Toekomstverkenning voor middelbaar beroepsonderwijs, hoger onderwijs en wetenschap. Nijmegen/Utrecht/Enschede/Amsterdam: KBA Nijmegen, </w:t>
      </w:r>
      <w:proofErr w:type="spellStart"/>
      <w:r w:rsidRPr="00DE2230">
        <w:rPr>
          <w:szCs w:val="13"/>
        </w:rPr>
        <w:t>ResearchNed</w:t>
      </w:r>
      <w:proofErr w:type="spellEnd"/>
      <w:r w:rsidRPr="00DE2230">
        <w:rPr>
          <w:szCs w:val="13"/>
        </w:rPr>
        <w:t xml:space="preserve">, </w:t>
      </w:r>
      <w:proofErr w:type="spellStart"/>
      <w:r w:rsidRPr="00DE2230">
        <w:rPr>
          <w:szCs w:val="13"/>
        </w:rPr>
        <w:t>Andersson</w:t>
      </w:r>
      <w:proofErr w:type="spellEnd"/>
      <w:r w:rsidRPr="00DE2230">
        <w:rPr>
          <w:szCs w:val="13"/>
        </w:rPr>
        <w:t xml:space="preserve"> </w:t>
      </w:r>
      <w:proofErr w:type="spellStart"/>
      <w:r w:rsidRPr="00DE2230">
        <w:rPr>
          <w:szCs w:val="13"/>
        </w:rPr>
        <w:t>Elffers</w:t>
      </w:r>
      <w:proofErr w:type="spellEnd"/>
      <w:r w:rsidRPr="00DE2230">
        <w:rPr>
          <w:szCs w:val="13"/>
        </w:rPr>
        <w:t xml:space="preserve"> Felix, CHEPS, Kohnstamm Instituut.</w:t>
      </w:r>
    </w:p>
  </w:footnote>
  <w:footnote w:id="33">
    <w:p w14:paraId="633355D0" w14:textId="77777777" w:rsidR="004E3559" w:rsidRDefault="004E3559" w:rsidP="004E3559">
      <w:pPr>
        <w:pStyle w:val="Voetnoottekst"/>
        <w:spacing w:line="240" w:lineRule="auto"/>
      </w:pPr>
      <w:r>
        <w:rPr>
          <w:rStyle w:val="Voetnootmarkering"/>
        </w:rPr>
        <w:footnoteRef/>
      </w:r>
      <w:r>
        <w:t xml:space="preserve"> Toezegging bij debat DUO en hbo Onderwijs (TZ202410-179)</w:t>
      </w:r>
    </w:p>
  </w:footnote>
  <w:footnote w:id="34">
    <w:p w14:paraId="5EBF5C5B" w14:textId="49216A84" w:rsidR="00870789" w:rsidRDefault="00870789" w:rsidP="00022E29">
      <w:pPr>
        <w:pStyle w:val="Voetnoottekst"/>
        <w:spacing w:line="240" w:lineRule="auto"/>
      </w:pPr>
      <w:r w:rsidRPr="00F270C8">
        <w:rPr>
          <w:rStyle w:val="Voetnootmarkering"/>
        </w:rPr>
        <w:footnoteRef/>
      </w:r>
      <w:r w:rsidRPr="00F270C8">
        <w:t xml:space="preserve"> Om meer zicht te krijgen op wat de maatschappelijke opgaven zijn en hoe het stelsel daaraan een grotere bijdrage kan leveren, werk ik nauw samen met mijn collega’s in het kabinet.</w:t>
      </w:r>
      <w:r>
        <w:t xml:space="preserve"> </w:t>
      </w:r>
    </w:p>
  </w:footnote>
  <w:footnote w:id="35">
    <w:p w14:paraId="011B951D" w14:textId="3D0F73D2" w:rsidR="000F28A6" w:rsidRDefault="000F28A6" w:rsidP="00411F02">
      <w:pPr>
        <w:pStyle w:val="Voetnoottekst"/>
        <w:spacing w:line="240" w:lineRule="auto"/>
      </w:pPr>
      <w:r>
        <w:rPr>
          <w:rStyle w:val="Voetnootmarkering"/>
        </w:rPr>
        <w:footnoteRef/>
      </w:r>
      <w:r>
        <w:t xml:space="preserve"> Kamerstukken II, 2024/25, </w:t>
      </w:r>
      <w:r w:rsidRPr="000F28A6">
        <w:t>29544</w:t>
      </w:r>
      <w:r>
        <w:t xml:space="preserve">, nr. </w:t>
      </w:r>
      <w:r w:rsidRPr="000F28A6">
        <w:t>1260</w:t>
      </w:r>
    </w:p>
  </w:footnote>
  <w:footnote w:id="36">
    <w:p w14:paraId="496989DE" w14:textId="77777777" w:rsidR="00F448F6" w:rsidRDefault="00F448F6" w:rsidP="00F448F6">
      <w:pPr>
        <w:pStyle w:val="Voetnoottekst"/>
        <w:spacing w:line="240" w:lineRule="auto"/>
      </w:pPr>
      <w:r>
        <w:rPr>
          <w:rStyle w:val="Voetnootmarkering"/>
        </w:rPr>
        <w:footnoteRef/>
      </w:r>
      <w:r>
        <w:t xml:space="preserve"> Kamerstukken II, 2024/25, </w:t>
      </w:r>
      <w:r w:rsidRPr="00C22E90">
        <w:t>31</w:t>
      </w:r>
      <w:r>
        <w:t xml:space="preserve"> </w:t>
      </w:r>
      <w:r w:rsidRPr="00C22E90">
        <w:t>288</w:t>
      </w:r>
      <w:r>
        <w:t xml:space="preserve"> nr. </w:t>
      </w:r>
      <w:r w:rsidRPr="00C22E90">
        <w:t>1149</w:t>
      </w:r>
    </w:p>
  </w:footnote>
  <w:footnote w:id="37">
    <w:p w14:paraId="2283C3D1" w14:textId="6B837F50" w:rsidR="00A77A60" w:rsidRDefault="00A77A60" w:rsidP="00411F02">
      <w:pPr>
        <w:pStyle w:val="Voetnoottekst"/>
        <w:spacing w:line="240" w:lineRule="auto"/>
      </w:pPr>
      <w:r>
        <w:rPr>
          <w:rStyle w:val="Voetnootmarkering"/>
        </w:rPr>
        <w:footnoteRef/>
      </w:r>
      <w:r>
        <w:t xml:space="preserve"> IBO </w:t>
      </w:r>
      <w:r w:rsidR="00446A7A">
        <w:t xml:space="preserve">Doelmatig </w:t>
      </w:r>
      <w:r>
        <w:t>hoger onderwijs</w:t>
      </w:r>
      <w:r w:rsidR="00446A7A">
        <w:t>,</w:t>
      </w:r>
      <w:r>
        <w:t xml:space="preserve"> Talent op de juiste plek, 2024</w:t>
      </w:r>
    </w:p>
  </w:footnote>
  <w:footnote w:id="38">
    <w:p w14:paraId="33CDEC54" w14:textId="492738E9" w:rsidR="00D3572E" w:rsidRDefault="00D3572E" w:rsidP="0089393E">
      <w:pPr>
        <w:pStyle w:val="Voetnoottekst"/>
        <w:spacing w:line="240" w:lineRule="auto"/>
      </w:pPr>
      <w:r>
        <w:rPr>
          <w:rStyle w:val="Voetnootmarkering"/>
        </w:rPr>
        <w:footnoteRef/>
      </w:r>
      <w:r>
        <w:t xml:space="preserve"> Stelselrapportage Hoger Onderwijs 2016-2023, oktober</w:t>
      </w:r>
      <w:r w:rsidR="000F28A6">
        <w:t xml:space="preserve"> 2023</w:t>
      </w:r>
    </w:p>
  </w:footnote>
  <w:footnote w:id="39">
    <w:p w14:paraId="78645830" w14:textId="77777777" w:rsidR="00B153AA" w:rsidRPr="00187023" w:rsidRDefault="00B153AA" w:rsidP="00B153AA">
      <w:pPr>
        <w:spacing w:line="240" w:lineRule="auto"/>
        <w:rPr>
          <w:sz w:val="13"/>
          <w:szCs w:val="20"/>
        </w:rPr>
      </w:pPr>
      <w:r w:rsidRPr="00187023">
        <w:rPr>
          <w:rStyle w:val="Voetnootmarkering"/>
          <w:sz w:val="13"/>
          <w:szCs w:val="13"/>
        </w:rPr>
        <w:footnoteRef/>
      </w:r>
      <w:r>
        <w:t xml:space="preserve"> </w:t>
      </w:r>
      <w:r w:rsidRPr="00187023">
        <w:rPr>
          <w:sz w:val="13"/>
          <w:szCs w:val="20"/>
        </w:rPr>
        <w:t xml:space="preserve">Tijdens het commissiedebat op 3 oktober 2024 heb ik uw Kamer toegezegd in mijn beleidsbrief nader in te gaan op de mogelijkheden tot het vergroten van transparantie en onafhankelijkheid van bijzondere leerstoelen en de gevolgen van financiering van nieuwe universiteiten. Ik ben samen met het veld bezig met de uitwerking hiervan en zal uw Kamer hier voor de zomer over informeren. Ik neem </w:t>
      </w:r>
      <w:r>
        <w:rPr>
          <w:sz w:val="13"/>
          <w:szCs w:val="20"/>
        </w:rPr>
        <w:t>hierin</w:t>
      </w:r>
      <w:r w:rsidRPr="00187023">
        <w:rPr>
          <w:sz w:val="13"/>
          <w:szCs w:val="20"/>
        </w:rPr>
        <w:t xml:space="preserve"> ook de motie Teunissen en </w:t>
      </w:r>
      <w:proofErr w:type="spellStart"/>
      <w:r w:rsidRPr="00187023">
        <w:rPr>
          <w:sz w:val="13"/>
          <w:szCs w:val="20"/>
        </w:rPr>
        <w:t>Kostic</w:t>
      </w:r>
      <w:proofErr w:type="spellEnd"/>
      <w:r>
        <w:rPr>
          <w:sz w:val="13"/>
          <w:szCs w:val="20"/>
        </w:rPr>
        <w:t xml:space="preserve"> mee</w:t>
      </w:r>
      <w:r w:rsidRPr="00187023">
        <w:rPr>
          <w:sz w:val="13"/>
          <w:szCs w:val="20"/>
        </w:rPr>
        <w:t xml:space="preserve"> </w:t>
      </w:r>
      <w:r>
        <w:rPr>
          <w:sz w:val="13"/>
          <w:szCs w:val="20"/>
        </w:rPr>
        <w:t>(2023/2024 36 410 – nr. 93)</w:t>
      </w:r>
      <w:r w:rsidRPr="00187023">
        <w:rPr>
          <w:sz w:val="13"/>
          <w:szCs w:val="20"/>
        </w:rPr>
        <w:t xml:space="preserve">. </w:t>
      </w:r>
    </w:p>
  </w:footnote>
  <w:footnote w:id="40">
    <w:p w14:paraId="6AF1965B" w14:textId="52265B03" w:rsidR="00431B6C" w:rsidRDefault="00431B6C" w:rsidP="001054B3">
      <w:pPr>
        <w:pStyle w:val="Voetnoottekst"/>
        <w:spacing w:line="240" w:lineRule="auto"/>
      </w:pPr>
      <w:r>
        <w:rPr>
          <w:rStyle w:val="Voetnootmarkering"/>
        </w:rPr>
        <w:footnoteRef/>
      </w:r>
      <w:r>
        <w:t xml:space="preserve"> </w:t>
      </w:r>
      <w:r w:rsidRPr="00431B6C">
        <w:t>Inmiddels zijn 54 projecten gestart, gericht op maatschappelijke uitdagingen in gezondheid, klimaat, energie, landbouw en voeding.</w:t>
      </w:r>
    </w:p>
  </w:footnote>
  <w:footnote w:id="41">
    <w:p w14:paraId="0D0B60C0" w14:textId="77777777" w:rsidR="00A54E3A" w:rsidRDefault="00A54E3A" w:rsidP="00A54E3A">
      <w:pPr>
        <w:pStyle w:val="Voetnoottekst"/>
        <w:spacing w:line="240" w:lineRule="auto"/>
      </w:pPr>
      <w:r>
        <w:rPr>
          <w:rStyle w:val="Voetnootmarkering"/>
        </w:rPr>
        <w:footnoteRef/>
      </w:r>
      <w:r>
        <w:t xml:space="preserve"> </w:t>
      </w:r>
      <w:r w:rsidRPr="00C52E3C">
        <w:t>Motie over belang van stabiele bekostiging hogescholen, Kamerstukken II 2023/24, 31288, nr. 1119</w:t>
      </w:r>
    </w:p>
  </w:footnote>
  <w:footnote w:id="42">
    <w:p w14:paraId="088B5D6D" w14:textId="77777777" w:rsidR="00A54E3A" w:rsidRDefault="00A54E3A" w:rsidP="00A54E3A">
      <w:pPr>
        <w:pStyle w:val="Voetnoottekst"/>
        <w:spacing w:line="240" w:lineRule="auto"/>
      </w:pPr>
      <w:r>
        <w:rPr>
          <w:rStyle w:val="Voetnootmarkering"/>
        </w:rPr>
        <w:footnoteRef/>
      </w:r>
      <w:r>
        <w:t xml:space="preserve"> Ka</w:t>
      </w:r>
      <w:r w:rsidRPr="001463FF">
        <w:t>ndidaten</w:t>
      </w:r>
      <w:r>
        <w:t xml:space="preserve"> in</w:t>
      </w:r>
      <w:r w:rsidRPr="001463FF">
        <w:t xml:space="preserve"> een PD</w:t>
      </w:r>
      <w:r>
        <w:t xml:space="preserve"> doorlopen een </w:t>
      </w:r>
      <w:r w:rsidRPr="001463FF">
        <w:t xml:space="preserve">traject met aandacht voor ontwikkeling als onderzoeker, professional, innovator en veranderaar. Een PD is gelijkwaardig aan een PhD </w:t>
      </w:r>
      <w:r>
        <w:t xml:space="preserve">van de </w:t>
      </w:r>
      <w:r w:rsidRPr="001463FF">
        <w:t>universiteiten.</w:t>
      </w:r>
    </w:p>
  </w:footnote>
  <w:footnote w:id="43">
    <w:p w14:paraId="29E80AAC" w14:textId="1FB68303" w:rsidR="004B5976" w:rsidRDefault="004B5976" w:rsidP="00411F02">
      <w:pPr>
        <w:pStyle w:val="Voetnoottekst"/>
        <w:spacing w:line="240" w:lineRule="auto"/>
      </w:pPr>
      <w:r>
        <w:rPr>
          <w:rStyle w:val="Voetnootmarkering"/>
        </w:rPr>
        <w:footnoteRef/>
      </w:r>
      <w:r>
        <w:t xml:space="preserve"> </w:t>
      </w:r>
      <w:r w:rsidRPr="004B5976">
        <w:t>Kamerstukken II, 2024/25, 31 288 nr. 1178</w:t>
      </w:r>
    </w:p>
  </w:footnote>
  <w:footnote w:id="44">
    <w:p w14:paraId="30C01DD9" w14:textId="6B42B06B" w:rsidR="00084434" w:rsidRPr="001F0865" w:rsidRDefault="00084434" w:rsidP="0089393E">
      <w:pPr>
        <w:pStyle w:val="Voetnoottekst"/>
        <w:spacing w:line="240" w:lineRule="auto"/>
        <w:rPr>
          <w:szCs w:val="13"/>
        </w:rPr>
      </w:pPr>
      <w:r w:rsidRPr="001F0865">
        <w:rPr>
          <w:rStyle w:val="Voetnootmarkering"/>
          <w:szCs w:val="13"/>
        </w:rPr>
        <w:footnoteRef/>
      </w:r>
      <w:r w:rsidRPr="001F0865">
        <w:rPr>
          <w:szCs w:val="13"/>
        </w:rPr>
        <w:t xml:space="preserve"> </w:t>
      </w:r>
      <w:proofErr w:type="spellStart"/>
      <w:r w:rsidRPr="001F0865">
        <w:rPr>
          <w:szCs w:val="13"/>
        </w:rPr>
        <w:t>Rathenau</w:t>
      </w:r>
      <w:proofErr w:type="spellEnd"/>
      <w:r w:rsidRPr="001F0865">
        <w:rPr>
          <w:szCs w:val="13"/>
        </w:rPr>
        <w:t xml:space="preserve"> Instituut, ‘Een onzekere start’</w:t>
      </w:r>
      <w:r w:rsidR="00FD06D6">
        <w:rPr>
          <w:szCs w:val="13"/>
        </w:rPr>
        <w:t>, 2024</w:t>
      </w:r>
    </w:p>
  </w:footnote>
  <w:footnote w:id="45">
    <w:p w14:paraId="5545E366" w14:textId="1C2AD8BD" w:rsidR="00084434" w:rsidRPr="001F0865" w:rsidRDefault="00084434" w:rsidP="0089393E">
      <w:pPr>
        <w:pStyle w:val="Voetnoottekst"/>
        <w:spacing w:line="240" w:lineRule="auto"/>
        <w:rPr>
          <w:szCs w:val="13"/>
        </w:rPr>
      </w:pPr>
      <w:r w:rsidRPr="001F0865">
        <w:rPr>
          <w:rStyle w:val="Voetnootmarkering"/>
          <w:szCs w:val="13"/>
        </w:rPr>
        <w:footnoteRef/>
      </w:r>
      <w:r w:rsidRPr="001F0865">
        <w:rPr>
          <w:szCs w:val="13"/>
        </w:rPr>
        <w:t xml:space="preserve"> </w:t>
      </w:r>
      <w:r w:rsidR="009F2DA0">
        <w:rPr>
          <w:szCs w:val="13"/>
        </w:rPr>
        <w:t>idem</w:t>
      </w:r>
    </w:p>
  </w:footnote>
  <w:footnote w:id="46">
    <w:p w14:paraId="7531AA86" w14:textId="77777777" w:rsidR="00084434" w:rsidRDefault="00084434" w:rsidP="0089393E">
      <w:pPr>
        <w:pStyle w:val="Voetnoottekst"/>
        <w:spacing w:line="240" w:lineRule="auto"/>
      </w:pPr>
      <w:r>
        <w:rPr>
          <w:rStyle w:val="Voetnootmarkering"/>
        </w:rPr>
        <w:footnoteRef/>
      </w:r>
      <w:r>
        <w:t xml:space="preserve"> CAO Nederlandse Universiteiten </w:t>
      </w:r>
      <w:r w:rsidRPr="00037700">
        <w:t>1 juli 2024 t/m 30 juni 2025</w:t>
      </w:r>
    </w:p>
  </w:footnote>
  <w:footnote w:id="47">
    <w:p w14:paraId="0D67DB28" w14:textId="627CC6C2" w:rsidR="00084434" w:rsidRDefault="00084434" w:rsidP="0089393E">
      <w:pPr>
        <w:pStyle w:val="Voetnoottekst"/>
        <w:spacing w:line="240" w:lineRule="auto"/>
      </w:pPr>
      <w:r>
        <w:rPr>
          <w:rStyle w:val="Voetnootmarkering"/>
        </w:rPr>
        <w:footnoteRef/>
      </w:r>
      <w:r>
        <w:t xml:space="preserve"> </w:t>
      </w:r>
      <w:r w:rsidR="009F2DA0">
        <w:t>idem</w:t>
      </w:r>
    </w:p>
  </w:footnote>
  <w:footnote w:id="48">
    <w:p w14:paraId="644F4666" w14:textId="77777777" w:rsidR="00084434" w:rsidRDefault="00084434" w:rsidP="0089393E">
      <w:pPr>
        <w:pStyle w:val="Voetnoottekst"/>
        <w:spacing w:line="240" w:lineRule="auto"/>
      </w:pPr>
      <w:r>
        <w:rPr>
          <w:rStyle w:val="Voetnootmarkering"/>
        </w:rPr>
        <w:footnoteRef/>
      </w:r>
      <w:r>
        <w:t xml:space="preserve"> </w:t>
      </w:r>
      <w:r w:rsidRPr="00137589">
        <w:t>De toezegging</w:t>
      </w:r>
      <w:r>
        <w:t xml:space="preserve"> een visie op jonge onderzoekers te formuleren</w:t>
      </w:r>
      <w:r w:rsidRPr="00137589">
        <w:t xml:space="preserve"> </w:t>
      </w:r>
      <w:r>
        <w:t>is oorspronkelijk door mijn ambtsvoorganger</w:t>
      </w:r>
      <w:r w:rsidRPr="00137589">
        <w:t xml:space="preserve"> gedaan tijdens de OCW begrotingsbehandeling op 24 november 2022</w:t>
      </w:r>
      <w:r>
        <w:t>.</w:t>
      </w:r>
    </w:p>
  </w:footnote>
  <w:footnote w:id="49">
    <w:p w14:paraId="4EC6370D" w14:textId="77777777" w:rsidR="00084434" w:rsidRDefault="00084434" w:rsidP="0089393E">
      <w:pPr>
        <w:pStyle w:val="Voetnoottekst"/>
        <w:spacing w:line="240" w:lineRule="auto"/>
      </w:pPr>
      <w:r>
        <w:rPr>
          <w:rStyle w:val="Voetnootmarkering"/>
        </w:rPr>
        <w:footnoteRef/>
      </w:r>
      <w:r>
        <w:t xml:space="preserve"> </w:t>
      </w:r>
      <w:r>
        <w:rPr>
          <w:szCs w:val="13"/>
        </w:rPr>
        <w:t>T</w:t>
      </w:r>
      <w:r w:rsidRPr="001F0865">
        <w:rPr>
          <w:szCs w:val="13"/>
        </w:rPr>
        <w:t>K 25883, nr. 503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DF5968" w14:paraId="24597FD4" w14:textId="77777777" w:rsidTr="006D2D53">
      <w:trPr>
        <w:trHeight w:hRule="exact" w:val="400"/>
      </w:trPr>
      <w:tc>
        <w:tcPr>
          <w:tcW w:w="7518" w:type="dxa"/>
          <w:shd w:val="clear" w:color="auto" w:fill="auto"/>
        </w:tcPr>
        <w:p w14:paraId="0B8FBD30" w14:textId="77777777" w:rsidR="00527BD4" w:rsidRPr="00275984" w:rsidRDefault="00527BD4" w:rsidP="00BF4427">
          <w:pPr>
            <w:pStyle w:val="Huisstijl-Rubricering"/>
          </w:pPr>
        </w:p>
      </w:tc>
    </w:tr>
  </w:tbl>
  <w:p w14:paraId="1889B3F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F5968" w14:paraId="069EEB0E" w14:textId="77777777" w:rsidTr="003B528D">
      <w:tc>
        <w:tcPr>
          <w:tcW w:w="2160" w:type="dxa"/>
          <w:shd w:val="clear" w:color="auto" w:fill="auto"/>
        </w:tcPr>
        <w:p w14:paraId="75CAF827" w14:textId="77777777" w:rsidR="002F71BB" w:rsidRPr="000407BB" w:rsidRDefault="006900B0" w:rsidP="005D283A">
          <w:pPr>
            <w:pStyle w:val="Colofonkop"/>
            <w:framePr w:hSpace="0" w:wrap="auto" w:vAnchor="margin" w:hAnchor="text" w:xAlign="left" w:yAlign="inline"/>
          </w:pPr>
          <w:r>
            <w:t>Onze referentie</w:t>
          </w:r>
        </w:p>
      </w:tc>
    </w:tr>
    <w:tr w:rsidR="00DF5968" w14:paraId="7C6F0C39" w14:textId="77777777" w:rsidTr="002F71BB">
      <w:trPr>
        <w:trHeight w:val="259"/>
      </w:trPr>
      <w:tc>
        <w:tcPr>
          <w:tcW w:w="2160" w:type="dxa"/>
          <w:shd w:val="clear" w:color="auto" w:fill="auto"/>
        </w:tcPr>
        <w:p w14:paraId="19AC275E" w14:textId="302F796A" w:rsidR="00E35CF4" w:rsidRPr="005D283A" w:rsidRDefault="00890CE3" w:rsidP="0049501A">
          <w:pPr>
            <w:spacing w:line="180" w:lineRule="exact"/>
            <w:rPr>
              <w:sz w:val="13"/>
              <w:szCs w:val="13"/>
            </w:rPr>
          </w:pPr>
          <w:r w:rsidRPr="00890CE3">
            <w:rPr>
              <w:sz w:val="13"/>
              <w:szCs w:val="13"/>
            </w:rPr>
            <w:t>51286211</w:t>
          </w:r>
        </w:p>
      </w:tc>
    </w:tr>
  </w:tbl>
  <w:p w14:paraId="4B34E70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DF5968" w14:paraId="666CC322" w14:textId="77777777" w:rsidTr="001377D4">
      <w:trPr>
        <w:trHeight w:val="2636"/>
      </w:trPr>
      <w:tc>
        <w:tcPr>
          <w:tcW w:w="737" w:type="dxa"/>
          <w:shd w:val="clear" w:color="auto" w:fill="auto"/>
        </w:tcPr>
        <w:p w14:paraId="081FA9E5"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1C569AB" w14:textId="77777777" w:rsidR="00704845" w:rsidRDefault="006900B0" w:rsidP="0047126E">
          <w:pPr>
            <w:framePr w:w="3873" w:h="2625" w:hRule="exact" w:wrap="around" w:vAnchor="page" w:hAnchor="page" w:x="6323" w:y="1"/>
          </w:pPr>
          <w:r>
            <w:rPr>
              <w:noProof/>
              <w:lang w:val="en-US" w:eastAsia="en-US"/>
            </w:rPr>
            <w:drawing>
              <wp:inline distT="0" distB="0" distL="0" distR="0" wp14:anchorId="5ECCA050" wp14:editId="6B2F0237">
                <wp:extent cx="2447925" cy="1657350"/>
                <wp:effectExtent l="0" t="0" r="0" b="0"/>
                <wp:docPr id="204001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D7396CB" w14:textId="77777777" w:rsidR="00483ECA" w:rsidRDefault="00483ECA" w:rsidP="00D037A9"/>
      </w:tc>
    </w:tr>
  </w:tbl>
  <w:p w14:paraId="7586E3F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F5968" w14:paraId="77F25C63" w14:textId="77777777" w:rsidTr="0008539E">
      <w:trPr>
        <w:trHeight w:hRule="exact" w:val="572"/>
      </w:trPr>
      <w:tc>
        <w:tcPr>
          <w:tcW w:w="7520" w:type="dxa"/>
          <w:shd w:val="clear" w:color="auto" w:fill="auto"/>
        </w:tcPr>
        <w:p w14:paraId="52E3604D" w14:textId="77777777" w:rsidR="00527BD4" w:rsidRPr="00963440" w:rsidRDefault="006900B0" w:rsidP="00210BA3">
          <w:pPr>
            <w:pStyle w:val="Huisstijl-Adres"/>
            <w:spacing w:after="0"/>
          </w:pPr>
          <w:r w:rsidRPr="009E3B07">
            <w:t>&gt;Retouradres </w:t>
          </w:r>
          <w:r>
            <w:t>Postbus 16375 2500 BJ Den Haag</w:t>
          </w:r>
          <w:r w:rsidRPr="009E3B07">
            <w:t xml:space="preserve"> </w:t>
          </w:r>
        </w:p>
      </w:tc>
    </w:tr>
    <w:tr w:rsidR="00DF5968" w14:paraId="51840779" w14:textId="77777777" w:rsidTr="00E776C6">
      <w:trPr>
        <w:cantSplit/>
        <w:trHeight w:hRule="exact" w:val="238"/>
      </w:trPr>
      <w:tc>
        <w:tcPr>
          <w:tcW w:w="7520" w:type="dxa"/>
          <w:shd w:val="clear" w:color="auto" w:fill="auto"/>
        </w:tcPr>
        <w:p w14:paraId="27CF29D1" w14:textId="77777777" w:rsidR="00093ABC" w:rsidRPr="00963440" w:rsidRDefault="00093ABC" w:rsidP="00963440"/>
      </w:tc>
    </w:tr>
    <w:tr w:rsidR="00DF5968" w14:paraId="43072053" w14:textId="77777777" w:rsidTr="00E776C6">
      <w:trPr>
        <w:cantSplit/>
        <w:trHeight w:hRule="exact" w:val="1520"/>
      </w:trPr>
      <w:tc>
        <w:tcPr>
          <w:tcW w:w="7520" w:type="dxa"/>
          <w:shd w:val="clear" w:color="auto" w:fill="auto"/>
        </w:tcPr>
        <w:p w14:paraId="511F90E9" w14:textId="77777777" w:rsidR="00A604D3" w:rsidRPr="00963440" w:rsidRDefault="00A604D3" w:rsidP="00963440"/>
      </w:tc>
    </w:tr>
    <w:tr w:rsidR="00DF5968" w14:paraId="747C88F5" w14:textId="77777777" w:rsidTr="00E776C6">
      <w:trPr>
        <w:trHeight w:hRule="exact" w:val="1077"/>
      </w:trPr>
      <w:tc>
        <w:tcPr>
          <w:tcW w:w="7520" w:type="dxa"/>
          <w:shd w:val="clear" w:color="auto" w:fill="auto"/>
        </w:tcPr>
        <w:p w14:paraId="036FD64A" w14:textId="77777777" w:rsidR="00892BA5" w:rsidRPr="00035E67" w:rsidRDefault="00892BA5" w:rsidP="00892BA5">
          <w:pPr>
            <w:tabs>
              <w:tab w:val="left" w:pos="740"/>
            </w:tabs>
            <w:autoSpaceDE w:val="0"/>
            <w:autoSpaceDN w:val="0"/>
            <w:adjustRightInd w:val="0"/>
            <w:rPr>
              <w:rFonts w:cs="Verdana"/>
              <w:szCs w:val="18"/>
            </w:rPr>
          </w:pPr>
        </w:p>
      </w:tc>
    </w:tr>
  </w:tbl>
  <w:p w14:paraId="689F020F" w14:textId="77777777" w:rsidR="006F273B" w:rsidRDefault="006F273B" w:rsidP="00BC4AE3">
    <w:pPr>
      <w:pStyle w:val="Koptekst"/>
    </w:pPr>
  </w:p>
  <w:p w14:paraId="371ED862" w14:textId="77777777" w:rsidR="00153BD0" w:rsidRDefault="00153BD0" w:rsidP="00BC4AE3">
    <w:pPr>
      <w:pStyle w:val="Koptekst"/>
    </w:pPr>
  </w:p>
  <w:p w14:paraId="356006C3" w14:textId="77777777" w:rsidR="0044605E" w:rsidRDefault="0044605E" w:rsidP="00BC4AE3">
    <w:pPr>
      <w:pStyle w:val="Koptekst"/>
    </w:pPr>
  </w:p>
  <w:p w14:paraId="3FF0348A" w14:textId="77777777" w:rsidR="0044605E" w:rsidRDefault="0044605E" w:rsidP="00BC4AE3">
    <w:pPr>
      <w:pStyle w:val="Koptekst"/>
    </w:pPr>
  </w:p>
  <w:p w14:paraId="7D1C79D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2B45B4E"/>
    <w:multiLevelType w:val="hybridMultilevel"/>
    <w:tmpl w:val="5CE2D6A8"/>
    <w:lvl w:ilvl="0" w:tplc="8436865C">
      <w:start w:val="1"/>
      <w:numFmt w:val="lowerLetter"/>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5024737"/>
    <w:multiLevelType w:val="hybridMultilevel"/>
    <w:tmpl w:val="09C057A6"/>
    <w:lvl w:ilvl="0" w:tplc="AD0290D6">
      <w:start w:val="1"/>
      <w:numFmt w:val="decimal"/>
      <w:lvlText w:val="%1."/>
      <w:lvlJc w:val="left"/>
      <w:pPr>
        <w:ind w:left="1410" w:hanging="705"/>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1" w15:restartNumberingAfterBreak="0">
    <w:nsid w:val="05D56387"/>
    <w:multiLevelType w:val="hybridMultilevel"/>
    <w:tmpl w:val="46B64986"/>
    <w:lvl w:ilvl="0" w:tplc="7DAC9874">
      <w:start w:val="2"/>
      <w:numFmt w:val="decimal"/>
      <w:lvlText w:val="%1"/>
      <w:lvlJc w:val="left"/>
      <w:pPr>
        <w:ind w:left="720" w:hanging="360"/>
      </w:pPr>
      <w:rPr>
        <w:rFonts w:hint="default"/>
        <w:i/>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790A1B8C">
      <w:start w:val="1"/>
      <w:numFmt w:val="bullet"/>
      <w:pStyle w:val="Lijstopsomteken"/>
      <w:lvlText w:val="•"/>
      <w:lvlJc w:val="left"/>
      <w:pPr>
        <w:tabs>
          <w:tab w:val="num" w:pos="227"/>
        </w:tabs>
        <w:ind w:left="227" w:hanging="227"/>
      </w:pPr>
      <w:rPr>
        <w:rFonts w:ascii="Verdana" w:hAnsi="Verdana" w:hint="default"/>
        <w:sz w:val="18"/>
        <w:szCs w:val="18"/>
      </w:rPr>
    </w:lvl>
    <w:lvl w:ilvl="1" w:tplc="4B90293C" w:tentative="1">
      <w:start w:val="1"/>
      <w:numFmt w:val="bullet"/>
      <w:lvlText w:val="o"/>
      <w:lvlJc w:val="left"/>
      <w:pPr>
        <w:tabs>
          <w:tab w:val="num" w:pos="1440"/>
        </w:tabs>
        <w:ind w:left="1440" w:hanging="360"/>
      </w:pPr>
      <w:rPr>
        <w:rFonts w:ascii="Courier New" w:hAnsi="Courier New" w:cs="Courier New" w:hint="default"/>
      </w:rPr>
    </w:lvl>
    <w:lvl w:ilvl="2" w:tplc="3AAE8196" w:tentative="1">
      <w:start w:val="1"/>
      <w:numFmt w:val="bullet"/>
      <w:lvlText w:val=""/>
      <w:lvlJc w:val="left"/>
      <w:pPr>
        <w:tabs>
          <w:tab w:val="num" w:pos="2160"/>
        </w:tabs>
        <w:ind w:left="2160" w:hanging="360"/>
      </w:pPr>
      <w:rPr>
        <w:rFonts w:ascii="Wingdings" w:hAnsi="Wingdings" w:hint="default"/>
      </w:rPr>
    </w:lvl>
    <w:lvl w:ilvl="3" w:tplc="F12CAF36" w:tentative="1">
      <w:start w:val="1"/>
      <w:numFmt w:val="bullet"/>
      <w:lvlText w:val=""/>
      <w:lvlJc w:val="left"/>
      <w:pPr>
        <w:tabs>
          <w:tab w:val="num" w:pos="2880"/>
        </w:tabs>
        <w:ind w:left="2880" w:hanging="360"/>
      </w:pPr>
      <w:rPr>
        <w:rFonts w:ascii="Symbol" w:hAnsi="Symbol" w:hint="default"/>
      </w:rPr>
    </w:lvl>
    <w:lvl w:ilvl="4" w:tplc="61E89C3C" w:tentative="1">
      <w:start w:val="1"/>
      <w:numFmt w:val="bullet"/>
      <w:lvlText w:val="o"/>
      <w:lvlJc w:val="left"/>
      <w:pPr>
        <w:tabs>
          <w:tab w:val="num" w:pos="3600"/>
        </w:tabs>
        <w:ind w:left="3600" w:hanging="360"/>
      </w:pPr>
      <w:rPr>
        <w:rFonts w:ascii="Courier New" w:hAnsi="Courier New" w:cs="Courier New" w:hint="default"/>
      </w:rPr>
    </w:lvl>
    <w:lvl w:ilvl="5" w:tplc="42844FF4" w:tentative="1">
      <w:start w:val="1"/>
      <w:numFmt w:val="bullet"/>
      <w:lvlText w:val=""/>
      <w:lvlJc w:val="left"/>
      <w:pPr>
        <w:tabs>
          <w:tab w:val="num" w:pos="4320"/>
        </w:tabs>
        <w:ind w:left="4320" w:hanging="360"/>
      </w:pPr>
      <w:rPr>
        <w:rFonts w:ascii="Wingdings" w:hAnsi="Wingdings" w:hint="default"/>
      </w:rPr>
    </w:lvl>
    <w:lvl w:ilvl="6" w:tplc="D1B45C9C" w:tentative="1">
      <w:start w:val="1"/>
      <w:numFmt w:val="bullet"/>
      <w:lvlText w:val=""/>
      <w:lvlJc w:val="left"/>
      <w:pPr>
        <w:tabs>
          <w:tab w:val="num" w:pos="5040"/>
        </w:tabs>
        <w:ind w:left="5040" w:hanging="360"/>
      </w:pPr>
      <w:rPr>
        <w:rFonts w:ascii="Symbol" w:hAnsi="Symbol" w:hint="default"/>
      </w:rPr>
    </w:lvl>
    <w:lvl w:ilvl="7" w:tplc="37A628CA" w:tentative="1">
      <w:start w:val="1"/>
      <w:numFmt w:val="bullet"/>
      <w:lvlText w:val="o"/>
      <w:lvlJc w:val="left"/>
      <w:pPr>
        <w:tabs>
          <w:tab w:val="num" w:pos="5760"/>
        </w:tabs>
        <w:ind w:left="5760" w:hanging="360"/>
      </w:pPr>
      <w:rPr>
        <w:rFonts w:ascii="Courier New" w:hAnsi="Courier New" w:cs="Courier New" w:hint="default"/>
      </w:rPr>
    </w:lvl>
    <w:lvl w:ilvl="8" w:tplc="40E4FD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366831"/>
    <w:multiLevelType w:val="hybridMultilevel"/>
    <w:tmpl w:val="B42A2F14"/>
    <w:lvl w:ilvl="0" w:tplc="AD0290D6">
      <w:start w:val="1"/>
      <w:numFmt w:val="decimal"/>
      <w:lvlText w:val="%1."/>
      <w:lvlJc w:val="left"/>
      <w:pPr>
        <w:ind w:left="705" w:hanging="705"/>
      </w:pPr>
      <w:rPr>
        <w:rFonts w:hint="default"/>
      </w:rPr>
    </w:lvl>
    <w:lvl w:ilvl="1" w:tplc="04130019" w:tentative="1">
      <w:start w:val="1"/>
      <w:numFmt w:val="lowerLetter"/>
      <w:lvlText w:val="%2."/>
      <w:lvlJc w:val="left"/>
      <w:pPr>
        <w:ind w:left="735" w:hanging="360"/>
      </w:pPr>
    </w:lvl>
    <w:lvl w:ilvl="2" w:tplc="0413001B" w:tentative="1">
      <w:start w:val="1"/>
      <w:numFmt w:val="lowerRoman"/>
      <w:lvlText w:val="%3."/>
      <w:lvlJc w:val="right"/>
      <w:pPr>
        <w:ind w:left="1455" w:hanging="180"/>
      </w:pPr>
    </w:lvl>
    <w:lvl w:ilvl="3" w:tplc="0413000F" w:tentative="1">
      <w:start w:val="1"/>
      <w:numFmt w:val="decimal"/>
      <w:lvlText w:val="%4."/>
      <w:lvlJc w:val="left"/>
      <w:pPr>
        <w:ind w:left="2175" w:hanging="360"/>
      </w:pPr>
    </w:lvl>
    <w:lvl w:ilvl="4" w:tplc="04130019" w:tentative="1">
      <w:start w:val="1"/>
      <w:numFmt w:val="lowerLetter"/>
      <w:lvlText w:val="%5."/>
      <w:lvlJc w:val="left"/>
      <w:pPr>
        <w:ind w:left="2895" w:hanging="360"/>
      </w:pPr>
    </w:lvl>
    <w:lvl w:ilvl="5" w:tplc="0413001B" w:tentative="1">
      <w:start w:val="1"/>
      <w:numFmt w:val="lowerRoman"/>
      <w:lvlText w:val="%6."/>
      <w:lvlJc w:val="right"/>
      <w:pPr>
        <w:ind w:left="3615" w:hanging="180"/>
      </w:pPr>
    </w:lvl>
    <w:lvl w:ilvl="6" w:tplc="0413000F" w:tentative="1">
      <w:start w:val="1"/>
      <w:numFmt w:val="decimal"/>
      <w:lvlText w:val="%7."/>
      <w:lvlJc w:val="left"/>
      <w:pPr>
        <w:ind w:left="4335" w:hanging="360"/>
      </w:pPr>
    </w:lvl>
    <w:lvl w:ilvl="7" w:tplc="04130019" w:tentative="1">
      <w:start w:val="1"/>
      <w:numFmt w:val="lowerLetter"/>
      <w:lvlText w:val="%8."/>
      <w:lvlJc w:val="left"/>
      <w:pPr>
        <w:ind w:left="5055" w:hanging="360"/>
      </w:pPr>
    </w:lvl>
    <w:lvl w:ilvl="8" w:tplc="0413001B" w:tentative="1">
      <w:start w:val="1"/>
      <w:numFmt w:val="lowerRoman"/>
      <w:lvlText w:val="%9."/>
      <w:lvlJc w:val="right"/>
      <w:pPr>
        <w:ind w:left="5775" w:hanging="180"/>
      </w:pPr>
    </w:lvl>
  </w:abstractNum>
  <w:abstractNum w:abstractNumId="15" w15:restartNumberingAfterBreak="0">
    <w:nsid w:val="15BF0760"/>
    <w:multiLevelType w:val="hybridMultilevel"/>
    <w:tmpl w:val="7A963CBE"/>
    <w:lvl w:ilvl="0" w:tplc="A668590C">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6F6116A"/>
    <w:multiLevelType w:val="hybridMultilevel"/>
    <w:tmpl w:val="D94233D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3B5497"/>
    <w:multiLevelType w:val="hybridMultilevel"/>
    <w:tmpl w:val="EF60DF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C4B1E2F"/>
    <w:multiLevelType w:val="hybridMultilevel"/>
    <w:tmpl w:val="0BEA6D94"/>
    <w:lvl w:ilvl="0" w:tplc="52F61DF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DBB4060"/>
    <w:multiLevelType w:val="hybridMultilevel"/>
    <w:tmpl w:val="0C0C6A06"/>
    <w:lvl w:ilvl="0" w:tplc="EDD008A2">
      <w:start w:val="1"/>
      <w:numFmt w:val="decimal"/>
      <w:lvlText w:val="%1."/>
      <w:lvlJc w:val="left"/>
      <w:pPr>
        <w:ind w:left="360" w:hanging="360"/>
      </w:pPr>
      <w:rPr>
        <w:b w:val="0"/>
        <w:bCs w:val="0"/>
        <w:sz w:val="16"/>
        <w:szCs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1E555FEF"/>
    <w:multiLevelType w:val="hybridMultilevel"/>
    <w:tmpl w:val="50F0923E"/>
    <w:lvl w:ilvl="0" w:tplc="6D20037A">
      <w:start w:val="1"/>
      <w:numFmt w:val="bullet"/>
      <w:pStyle w:val="Lijstopsomteken2"/>
      <w:lvlText w:val="–"/>
      <w:lvlJc w:val="left"/>
      <w:pPr>
        <w:tabs>
          <w:tab w:val="num" w:pos="227"/>
        </w:tabs>
        <w:ind w:left="227" w:firstLine="0"/>
      </w:pPr>
      <w:rPr>
        <w:rFonts w:ascii="Verdana" w:hAnsi="Verdana" w:hint="default"/>
      </w:rPr>
    </w:lvl>
    <w:lvl w:ilvl="1" w:tplc="CC7C28A8" w:tentative="1">
      <w:start w:val="1"/>
      <w:numFmt w:val="bullet"/>
      <w:lvlText w:val="o"/>
      <w:lvlJc w:val="left"/>
      <w:pPr>
        <w:tabs>
          <w:tab w:val="num" w:pos="1440"/>
        </w:tabs>
        <w:ind w:left="1440" w:hanging="360"/>
      </w:pPr>
      <w:rPr>
        <w:rFonts w:ascii="Courier New" w:hAnsi="Courier New" w:cs="Courier New" w:hint="default"/>
      </w:rPr>
    </w:lvl>
    <w:lvl w:ilvl="2" w:tplc="3D8A4704" w:tentative="1">
      <w:start w:val="1"/>
      <w:numFmt w:val="bullet"/>
      <w:lvlText w:val=""/>
      <w:lvlJc w:val="left"/>
      <w:pPr>
        <w:tabs>
          <w:tab w:val="num" w:pos="2160"/>
        </w:tabs>
        <w:ind w:left="2160" w:hanging="360"/>
      </w:pPr>
      <w:rPr>
        <w:rFonts w:ascii="Wingdings" w:hAnsi="Wingdings" w:hint="default"/>
      </w:rPr>
    </w:lvl>
    <w:lvl w:ilvl="3" w:tplc="CB9A6CA2" w:tentative="1">
      <w:start w:val="1"/>
      <w:numFmt w:val="bullet"/>
      <w:lvlText w:val=""/>
      <w:lvlJc w:val="left"/>
      <w:pPr>
        <w:tabs>
          <w:tab w:val="num" w:pos="2880"/>
        </w:tabs>
        <w:ind w:left="2880" w:hanging="360"/>
      </w:pPr>
      <w:rPr>
        <w:rFonts w:ascii="Symbol" w:hAnsi="Symbol" w:hint="default"/>
      </w:rPr>
    </w:lvl>
    <w:lvl w:ilvl="4" w:tplc="DB643A52" w:tentative="1">
      <w:start w:val="1"/>
      <w:numFmt w:val="bullet"/>
      <w:lvlText w:val="o"/>
      <w:lvlJc w:val="left"/>
      <w:pPr>
        <w:tabs>
          <w:tab w:val="num" w:pos="3600"/>
        </w:tabs>
        <w:ind w:left="3600" w:hanging="360"/>
      </w:pPr>
      <w:rPr>
        <w:rFonts w:ascii="Courier New" w:hAnsi="Courier New" w:cs="Courier New" w:hint="default"/>
      </w:rPr>
    </w:lvl>
    <w:lvl w:ilvl="5" w:tplc="AB48580E" w:tentative="1">
      <w:start w:val="1"/>
      <w:numFmt w:val="bullet"/>
      <w:lvlText w:val=""/>
      <w:lvlJc w:val="left"/>
      <w:pPr>
        <w:tabs>
          <w:tab w:val="num" w:pos="4320"/>
        </w:tabs>
        <w:ind w:left="4320" w:hanging="360"/>
      </w:pPr>
      <w:rPr>
        <w:rFonts w:ascii="Wingdings" w:hAnsi="Wingdings" w:hint="default"/>
      </w:rPr>
    </w:lvl>
    <w:lvl w:ilvl="6" w:tplc="9B98C74C" w:tentative="1">
      <w:start w:val="1"/>
      <w:numFmt w:val="bullet"/>
      <w:lvlText w:val=""/>
      <w:lvlJc w:val="left"/>
      <w:pPr>
        <w:tabs>
          <w:tab w:val="num" w:pos="5040"/>
        </w:tabs>
        <w:ind w:left="5040" w:hanging="360"/>
      </w:pPr>
      <w:rPr>
        <w:rFonts w:ascii="Symbol" w:hAnsi="Symbol" w:hint="default"/>
      </w:rPr>
    </w:lvl>
    <w:lvl w:ilvl="7" w:tplc="403C89E4" w:tentative="1">
      <w:start w:val="1"/>
      <w:numFmt w:val="bullet"/>
      <w:lvlText w:val="o"/>
      <w:lvlJc w:val="left"/>
      <w:pPr>
        <w:tabs>
          <w:tab w:val="num" w:pos="5760"/>
        </w:tabs>
        <w:ind w:left="5760" w:hanging="360"/>
      </w:pPr>
      <w:rPr>
        <w:rFonts w:ascii="Courier New" w:hAnsi="Courier New" w:cs="Courier New" w:hint="default"/>
      </w:rPr>
    </w:lvl>
    <w:lvl w:ilvl="8" w:tplc="65D4EF2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A548C6"/>
    <w:multiLevelType w:val="hybridMultilevel"/>
    <w:tmpl w:val="4C6431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70F0227"/>
    <w:multiLevelType w:val="hybridMultilevel"/>
    <w:tmpl w:val="DFE02D24"/>
    <w:lvl w:ilvl="0" w:tplc="E3E45F4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3ADF5000"/>
    <w:multiLevelType w:val="hybridMultilevel"/>
    <w:tmpl w:val="8CF2C9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2F3148E"/>
    <w:multiLevelType w:val="hybridMultilevel"/>
    <w:tmpl w:val="607A97BE"/>
    <w:lvl w:ilvl="0" w:tplc="031816D6">
      <w:start w:val="1"/>
      <w:numFmt w:val="decimal"/>
      <w:lvlText w:val="%1."/>
      <w:lvlJc w:val="left"/>
      <w:pPr>
        <w:ind w:left="1020" w:hanging="360"/>
      </w:pPr>
    </w:lvl>
    <w:lvl w:ilvl="1" w:tplc="7B722B6A">
      <w:start w:val="1"/>
      <w:numFmt w:val="decimal"/>
      <w:lvlText w:val="%2."/>
      <w:lvlJc w:val="left"/>
      <w:pPr>
        <w:ind w:left="1020" w:hanging="360"/>
      </w:pPr>
    </w:lvl>
    <w:lvl w:ilvl="2" w:tplc="F170FE70">
      <w:start w:val="1"/>
      <w:numFmt w:val="decimal"/>
      <w:lvlText w:val="%3."/>
      <w:lvlJc w:val="left"/>
      <w:pPr>
        <w:ind w:left="1020" w:hanging="360"/>
      </w:pPr>
    </w:lvl>
    <w:lvl w:ilvl="3" w:tplc="D20CA8D6">
      <w:start w:val="1"/>
      <w:numFmt w:val="decimal"/>
      <w:lvlText w:val="%4."/>
      <w:lvlJc w:val="left"/>
      <w:pPr>
        <w:ind w:left="1020" w:hanging="360"/>
      </w:pPr>
    </w:lvl>
    <w:lvl w:ilvl="4" w:tplc="A17230BC">
      <w:start w:val="1"/>
      <w:numFmt w:val="decimal"/>
      <w:lvlText w:val="%5."/>
      <w:lvlJc w:val="left"/>
      <w:pPr>
        <w:ind w:left="1020" w:hanging="360"/>
      </w:pPr>
    </w:lvl>
    <w:lvl w:ilvl="5" w:tplc="0224693A">
      <w:start w:val="1"/>
      <w:numFmt w:val="decimal"/>
      <w:lvlText w:val="%6."/>
      <w:lvlJc w:val="left"/>
      <w:pPr>
        <w:ind w:left="1020" w:hanging="360"/>
      </w:pPr>
    </w:lvl>
    <w:lvl w:ilvl="6" w:tplc="44223826">
      <w:start w:val="1"/>
      <w:numFmt w:val="decimal"/>
      <w:lvlText w:val="%7."/>
      <w:lvlJc w:val="left"/>
      <w:pPr>
        <w:ind w:left="1020" w:hanging="360"/>
      </w:pPr>
    </w:lvl>
    <w:lvl w:ilvl="7" w:tplc="8E2E1C1E">
      <w:start w:val="1"/>
      <w:numFmt w:val="decimal"/>
      <w:lvlText w:val="%8."/>
      <w:lvlJc w:val="left"/>
      <w:pPr>
        <w:ind w:left="1020" w:hanging="360"/>
      </w:pPr>
    </w:lvl>
    <w:lvl w:ilvl="8" w:tplc="EBB05FA0">
      <w:start w:val="1"/>
      <w:numFmt w:val="decimal"/>
      <w:lvlText w:val="%9."/>
      <w:lvlJc w:val="left"/>
      <w:pPr>
        <w:ind w:left="1020" w:hanging="360"/>
      </w:pPr>
    </w:lvl>
  </w:abstractNum>
  <w:abstractNum w:abstractNumId="2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5728B4"/>
    <w:multiLevelType w:val="hybridMultilevel"/>
    <w:tmpl w:val="B17A3E04"/>
    <w:lvl w:ilvl="0" w:tplc="6DAA72C2">
      <w:start w:val="1"/>
      <w:numFmt w:val="decimal"/>
      <w:lvlText w:val="%1."/>
      <w:lvlJc w:val="left"/>
      <w:pPr>
        <w:ind w:left="360" w:hanging="360"/>
      </w:pPr>
      <w:rPr>
        <w:rFonts w:hint="default"/>
        <w:b w:val="0"/>
        <w:bCs w:val="0"/>
        <w:color w:val="auto"/>
        <w:sz w:val="16"/>
        <w:szCs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A052A1F"/>
    <w:multiLevelType w:val="hybridMultilevel"/>
    <w:tmpl w:val="C5307B78"/>
    <w:lvl w:ilvl="0" w:tplc="D466F7F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1DC0203"/>
    <w:multiLevelType w:val="hybridMultilevel"/>
    <w:tmpl w:val="97C297F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024360"/>
    <w:multiLevelType w:val="hybridMultilevel"/>
    <w:tmpl w:val="16DC7A60"/>
    <w:lvl w:ilvl="0" w:tplc="2076A3DA">
      <w:start w:val="1"/>
      <w:numFmt w:val="decimal"/>
      <w:lvlText w:val="%1."/>
      <w:lvlJc w:val="left"/>
      <w:pPr>
        <w:ind w:left="360" w:hanging="360"/>
      </w:pPr>
      <w:rPr>
        <w:rFonts w:hint="default"/>
        <w:b/>
        <w:bCs/>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1261395"/>
    <w:multiLevelType w:val="hybridMultilevel"/>
    <w:tmpl w:val="D2E67CF0"/>
    <w:lvl w:ilvl="0" w:tplc="61EC24BC">
      <w:start w:val="1"/>
      <w:numFmt w:val="bullet"/>
      <w:lvlText w:val=""/>
      <w:lvlJc w:val="left"/>
      <w:pPr>
        <w:ind w:left="1440" w:hanging="360"/>
      </w:pPr>
      <w:rPr>
        <w:rFonts w:ascii="Symbol" w:hAnsi="Symbol"/>
      </w:rPr>
    </w:lvl>
    <w:lvl w:ilvl="1" w:tplc="B5982614">
      <w:start w:val="1"/>
      <w:numFmt w:val="bullet"/>
      <w:lvlText w:val=""/>
      <w:lvlJc w:val="left"/>
      <w:pPr>
        <w:ind w:left="1440" w:hanging="360"/>
      </w:pPr>
      <w:rPr>
        <w:rFonts w:ascii="Symbol" w:hAnsi="Symbol"/>
      </w:rPr>
    </w:lvl>
    <w:lvl w:ilvl="2" w:tplc="2618B0FA">
      <w:start w:val="1"/>
      <w:numFmt w:val="bullet"/>
      <w:lvlText w:val=""/>
      <w:lvlJc w:val="left"/>
      <w:pPr>
        <w:ind w:left="1440" w:hanging="360"/>
      </w:pPr>
      <w:rPr>
        <w:rFonts w:ascii="Symbol" w:hAnsi="Symbol"/>
      </w:rPr>
    </w:lvl>
    <w:lvl w:ilvl="3" w:tplc="187247E2">
      <w:start w:val="1"/>
      <w:numFmt w:val="bullet"/>
      <w:lvlText w:val=""/>
      <w:lvlJc w:val="left"/>
      <w:pPr>
        <w:ind w:left="1440" w:hanging="360"/>
      </w:pPr>
      <w:rPr>
        <w:rFonts w:ascii="Symbol" w:hAnsi="Symbol"/>
      </w:rPr>
    </w:lvl>
    <w:lvl w:ilvl="4" w:tplc="0E3A0FF8">
      <w:start w:val="1"/>
      <w:numFmt w:val="bullet"/>
      <w:lvlText w:val=""/>
      <w:lvlJc w:val="left"/>
      <w:pPr>
        <w:ind w:left="1440" w:hanging="360"/>
      </w:pPr>
      <w:rPr>
        <w:rFonts w:ascii="Symbol" w:hAnsi="Symbol"/>
      </w:rPr>
    </w:lvl>
    <w:lvl w:ilvl="5" w:tplc="F3BAE3C8">
      <w:start w:val="1"/>
      <w:numFmt w:val="bullet"/>
      <w:lvlText w:val=""/>
      <w:lvlJc w:val="left"/>
      <w:pPr>
        <w:ind w:left="1440" w:hanging="360"/>
      </w:pPr>
      <w:rPr>
        <w:rFonts w:ascii="Symbol" w:hAnsi="Symbol"/>
      </w:rPr>
    </w:lvl>
    <w:lvl w:ilvl="6" w:tplc="07E07284">
      <w:start w:val="1"/>
      <w:numFmt w:val="bullet"/>
      <w:lvlText w:val=""/>
      <w:lvlJc w:val="left"/>
      <w:pPr>
        <w:ind w:left="1440" w:hanging="360"/>
      </w:pPr>
      <w:rPr>
        <w:rFonts w:ascii="Symbol" w:hAnsi="Symbol"/>
      </w:rPr>
    </w:lvl>
    <w:lvl w:ilvl="7" w:tplc="9766B95A">
      <w:start w:val="1"/>
      <w:numFmt w:val="bullet"/>
      <w:lvlText w:val=""/>
      <w:lvlJc w:val="left"/>
      <w:pPr>
        <w:ind w:left="1440" w:hanging="360"/>
      </w:pPr>
      <w:rPr>
        <w:rFonts w:ascii="Symbol" w:hAnsi="Symbol"/>
      </w:rPr>
    </w:lvl>
    <w:lvl w:ilvl="8" w:tplc="5FD6EA42">
      <w:start w:val="1"/>
      <w:numFmt w:val="bullet"/>
      <w:lvlText w:val=""/>
      <w:lvlJc w:val="left"/>
      <w:pPr>
        <w:ind w:left="1440" w:hanging="360"/>
      </w:pPr>
      <w:rPr>
        <w:rFonts w:ascii="Symbol" w:hAnsi="Symbol"/>
      </w:rPr>
    </w:lvl>
  </w:abstractNum>
  <w:abstractNum w:abstractNumId="32" w15:restartNumberingAfterBreak="0">
    <w:nsid w:val="7E850524"/>
    <w:multiLevelType w:val="hybridMultilevel"/>
    <w:tmpl w:val="25E2D45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14145773">
    <w:abstractNumId w:val="13"/>
  </w:num>
  <w:num w:numId="2" w16cid:durableId="1790080318">
    <w:abstractNumId w:val="7"/>
  </w:num>
  <w:num w:numId="3" w16cid:durableId="1086459188">
    <w:abstractNumId w:val="6"/>
  </w:num>
  <w:num w:numId="4" w16cid:durableId="1409772210">
    <w:abstractNumId w:val="5"/>
  </w:num>
  <w:num w:numId="5" w16cid:durableId="842083794">
    <w:abstractNumId w:val="4"/>
  </w:num>
  <w:num w:numId="6" w16cid:durableId="871499441">
    <w:abstractNumId w:val="8"/>
  </w:num>
  <w:num w:numId="7" w16cid:durableId="1739353208">
    <w:abstractNumId w:val="3"/>
  </w:num>
  <w:num w:numId="8" w16cid:durableId="1309169942">
    <w:abstractNumId w:val="2"/>
  </w:num>
  <w:num w:numId="9" w16cid:durableId="906300365">
    <w:abstractNumId w:val="1"/>
  </w:num>
  <w:num w:numId="10" w16cid:durableId="835149121">
    <w:abstractNumId w:val="0"/>
  </w:num>
  <w:num w:numId="11" w16cid:durableId="703403362">
    <w:abstractNumId w:val="12"/>
  </w:num>
  <w:num w:numId="12" w16cid:durableId="698747844">
    <w:abstractNumId w:val="17"/>
  </w:num>
  <w:num w:numId="13" w16cid:durableId="2085639830">
    <w:abstractNumId w:val="26"/>
  </w:num>
  <w:num w:numId="14" w16cid:durableId="1797525732">
    <w:abstractNumId w:val="21"/>
  </w:num>
  <w:num w:numId="15" w16cid:durableId="718627673">
    <w:abstractNumId w:val="22"/>
  </w:num>
  <w:num w:numId="16" w16cid:durableId="2067803083">
    <w:abstractNumId w:val="10"/>
  </w:num>
  <w:num w:numId="17" w16cid:durableId="624770829">
    <w:abstractNumId w:val="14"/>
  </w:num>
  <w:num w:numId="18" w16cid:durableId="822503588">
    <w:abstractNumId w:val="16"/>
  </w:num>
  <w:num w:numId="19" w16cid:durableId="852963542">
    <w:abstractNumId w:val="11"/>
  </w:num>
  <w:num w:numId="20" w16cid:durableId="855113876">
    <w:abstractNumId w:val="15"/>
  </w:num>
  <w:num w:numId="21" w16cid:durableId="2101368711">
    <w:abstractNumId w:val="20"/>
  </w:num>
  <w:num w:numId="22" w16cid:durableId="956715077">
    <w:abstractNumId w:val="18"/>
  </w:num>
  <w:num w:numId="23" w16cid:durableId="1399281078">
    <w:abstractNumId w:val="28"/>
  </w:num>
  <w:num w:numId="24" w16cid:durableId="1021512946">
    <w:abstractNumId w:val="9"/>
  </w:num>
  <w:num w:numId="25" w16cid:durableId="1826121928">
    <w:abstractNumId w:val="29"/>
  </w:num>
  <w:num w:numId="26" w16cid:durableId="1779181449">
    <w:abstractNumId w:val="25"/>
  </w:num>
  <w:num w:numId="27" w16cid:durableId="2068916311">
    <w:abstractNumId w:val="30"/>
  </w:num>
  <w:num w:numId="28" w16cid:durableId="1715545444">
    <w:abstractNumId w:val="19"/>
  </w:num>
  <w:num w:numId="29" w16cid:durableId="1137838698">
    <w:abstractNumId w:val="27"/>
  </w:num>
  <w:num w:numId="30" w16cid:durableId="1515262379">
    <w:abstractNumId w:val="23"/>
  </w:num>
  <w:num w:numId="31" w16cid:durableId="564335408">
    <w:abstractNumId w:val="24"/>
  </w:num>
  <w:num w:numId="32" w16cid:durableId="1308239324">
    <w:abstractNumId w:val="32"/>
  </w:num>
  <w:num w:numId="33" w16cid:durableId="1112742313">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2F00"/>
    <w:rsid w:val="00003185"/>
    <w:rsid w:val="0000677A"/>
    <w:rsid w:val="00006C55"/>
    <w:rsid w:val="00010D7F"/>
    <w:rsid w:val="00012C7B"/>
    <w:rsid w:val="00013478"/>
    <w:rsid w:val="00013862"/>
    <w:rsid w:val="00014599"/>
    <w:rsid w:val="000145A5"/>
    <w:rsid w:val="00015634"/>
    <w:rsid w:val="00016012"/>
    <w:rsid w:val="000160AC"/>
    <w:rsid w:val="00020189"/>
    <w:rsid w:val="00020EE4"/>
    <w:rsid w:val="00020FCB"/>
    <w:rsid w:val="000217E8"/>
    <w:rsid w:val="00022E29"/>
    <w:rsid w:val="00023C0B"/>
    <w:rsid w:val="00023E9A"/>
    <w:rsid w:val="00025A42"/>
    <w:rsid w:val="000262BE"/>
    <w:rsid w:val="000275A8"/>
    <w:rsid w:val="00032A1F"/>
    <w:rsid w:val="00033CDD"/>
    <w:rsid w:val="00034A84"/>
    <w:rsid w:val="00034D28"/>
    <w:rsid w:val="00035E46"/>
    <w:rsid w:val="00035E67"/>
    <w:rsid w:val="000366F3"/>
    <w:rsid w:val="000407BB"/>
    <w:rsid w:val="00045C8C"/>
    <w:rsid w:val="00053396"/>
    <w:rsid w:val="0005404B"/>
    <w:rsid w:val="0005447D"/>
    <w:rsid w:val="000546DE"/>
    <w:rsid w:val="00054C64"/>
    <w:rsid w:val="00055F9A"/>
    <w:rsid w:val="00056625"/>
    <w:rsid w:val="00057A3B"/>
    <w:rsid w:val="0006024D"/>
    <w:rsid w:val="00060E5B"/>
    <w:rsid w:val="00062055"/>
    <w:rsid w:val="00062487"/>
    <w:rsid w:val="0006502E"/>
    <w:rsid w:val="00065462"/>
    <w:rsid w:val="00067CC3"/>
    <w:rsid w:val="0007104A"/>
    <w:rsid w:val="00071F28"/>
    <w:rsid w:val="00074079"/>
    <w:rsid w:val="000749B2"/>
    <w:rsid w:val="00075197"/>
    <w:rsid w:val="000752D1"/>
    <w:rsid w:val="000763D2"/>
    <w:rsid w:val="000765B6"/>
    <w:rsid w:val="00077414"/>
    <w:rsid w:val="0007746B"/>
    <w:rsid w:val="0007784E"/>
    <w:rsid w:val="0008289C"/>
    <w:rsid w:val="000828BD"/>
    <w:rsid w:val="000842E5"/>
    <w:rsid w:val="00084434"/>
    <w:rsid w:val="0008539E"/>
    <w:rsid w:val="00087BAC"/>
    <w:rsid w:val="00090611"/>
    <w:rsid w:val="000918FD"/>
    <w:rsid w:val="00092799"/>
    <w:rsid w:val="0009281B"/>
    <w:rsid w:val="00092A99"/>
    <w:rsid w:val="00092AC2"/>
    <w:rsid w:val="00092C5F"/>
    <w:rsid w:val="0009306B"/>
    <w:rsid w:val="00093ABC"/>
    <w:rsid w:val="00095399"/>
    <w:rsid w:val="00096542"/>
    <w:rsid w:val="00096680"/>
    <w:rsid w:val="000A01A0"/>
    <w:rsid w:val="000A0533"/>
    <w:rsid w:val="000A0F36"/>
    <w:rsid w:val="000A0F37"/>
    <w:rsid w:val="000A174A"/>
    <w:rsid w:val="000A3E0A"/>
    <w:rsid w:val="000A65AC"/>
    <w:rsid w:val="000A67DE"/>
    <w:rsid w:val="000A6F01"/>
    <w:rsid w:val="000A74FF"/>
    <w:rsid w:val="000B0364"/>
    <w:rsid w:val="000B27F4"/>
    <w:rsid w:val="000B7281"/>
    <w:rsid w:val="000B7FAB"/>
    <w:rsid w:val="000C1BA1"/>
    <w:rsid w:val="000C3222"/>
    <w:rsid w:val="000C3EA9"/>
    <w:rsid w:val="000C4A32"/>
    <w:rsid w:val="000C6069"/>
    <w:rsid w:val="000C65BB"/>
    <w:rsid w:val="000C7119"/>
    <w:rsid w:val="000C73CC"/>
    <w:rsid w:val="000C7BF2"/>
    <w:rsid w:val="000D001E"/>
    <w:rsid w:val="000D0225"/>
    <w:rsid w:val="000D1618"/>
    <w:rsid w:val="000D249E"/>
    <w:rsid w:val="000D42CD"/>
    <w:rsid w:val="000D6399"/>
    <w:rsid w:val="000E1498"/>
    <w:rsid w:val="000E5886"/>
    <w:rsid w:val="000E6621"/>
    <w:rsid w:val="000E6E26"/>
    <w:rsid w:val="000E7895"/>
    <w:rsid w:val="000E7BD1"/>
    <w:rsid w:val="000F161D"/>
    <w:rsid w:val="000F1B4E"/>
    <w:rsid w:val="000F1FFF"/>
    <w:rsid w:val="000F28A6"/>
    <w:rsid w:val="000F521E"/>
    <w:rsid w:val="000F7022"/>
    <w:rsid w:val="00100203"/>
    <w:rsid w:val="0010059E"/>
    <w:rsid w:val="00100EFB"/>
    <w:rsid w:val="001016BE"/>
    <w:rsid w:val="00104B4D"/>
    <w:rsid w:val="001054B3"/>
    <w:rsid w:val="00105677"/>
    <w:rsid w:val="001069BB"/>
    <w:rsid w:val="00106BD2"/>
    <w:rsid w:val="00115111"/>
    <w:rsid w:val="001161B6"/>
    <w:rsid w:val="001177B4"/>
    <w:rsid w:val="00122CF9"/>
    <w:rsid w:val="00123704"/>
    <w:rsid w:val="00124E37"/>
    <w:rsid w:val="001270C7"/>
    <w:rsid w:val="00127B62"/>
    <w:rsid w:val="00131F9B"/>
    <w:rsid w:val="00132540"/>
    <w:rsid w:val="001346AE"/>
    <w:rsid w:val="00135404"/>
    <w:rsid w:val="00136D15"/>
    <w:rsid w:val="001377D4"/>
    <w:rsid w:val="00142E41"/>
    <w:rsid w:val="00143C1C"/>
    <w:rsid w:val="0014786A"/>
    <w:rsid w:val="0015064E"/>
    <w:rsid w:val="001510B6"/>
    <w:rsid w:val="001516A4"/>
    <w:rsid w:val="00151E5F"/>
    <w:rsid w:val="00153BD0"/>
    <w:rsid w:val="00153F7E"/>
    <w:rsid w:val="001542D6"/>
    <w:rsid w:val="00155C30"/>
    <w:rsid w:val="001569AB"/>
    <w:rsid w:val="00160AEA"/>
    <w:rsid w:val="001616F6"/>
    <w:rsid w:val="0016205D"/>
    <w:rsid w:val="001629F2"/>
    <w:rsid w:val="001647D9"/>
    <w:rsid w:val="00164D63"/>
    <w:rsid w:val="00165D49"/>
    <w:rsid w:val="00166C4E"/>
    <w:rsid w:val="0016725C"/>
    <w:rsid w:val="00167C54"/>
    <w:rsid w:val="00167DE5"/>
    <w:rsid w:val="0017007C"/>
    <w:rsid w:val="0017008F"/>
    <w:rsid w:val="00170522"/>
    <w:rsid w:val="001726F3"/>
    <w:rsid w:val="0017292D"/>
    <w:rsid w:val="001738E3"/>
    <w:rsid w:val="00173C51"/>
    <w:rsid w:val="001740A1"/>
    <w:rsid w:val="001740B9"/>
    <w:rsid w:val="00174CC2"/>
    <w:rsid w:val="00175AB9"/>
    <w:rsid w:val="00176CC6"/>
    <w:rsid w:val="00177B41"/>
    <w:rsid w:val="0018067E"/>
    <w:rsid w:val="00180E8F"/>
    <w:rsid w:val="0018193C"/>
    <w:rsid w:val="00181BE4"/>
    <w:rsid w:val="001848FD"/>
    <w:rsid w:val="0018496F"/>
    <w:rsid w:val="001849E7"/>
    <w:rsid w:val="00184B30"/>
    <w:rsid w:val="00185576"/>
    <w:rsid w:val="00185951"/>
    <w:rsid w:val="00185954"/>
    <w:rsid w:val="00185F78"/>
    <w:rsid w:val="00187023"/>
    <w:rsid w:val="00192374"/>
    <w:rsid w:val="001929D4"/>
    <w:rsid w:val="00194A00"/>
    <w:rsid w:val="00196B8B"/>
    <w:rsid w:val="00196E66"/>
    <w:rsid w:val="001A030D"/>
    <w:rsid w:val="001A0BFA"/>
    <w:rsid w:val="001A1608"/>
    <w:rsid w:val="001A2BEA"/>
    <w:rsid w:val="001A325F"/>
    <w:rsid w:val="001A4B79"/>
    <w:rsid w:val="001A6555"/>
    <w:rsid w:val="001A6D93"/>
    <w:rsid w:val="001B0C91"/>
    <w:rsid w:val="001B1D83"/>
    <w:rsid w:val="001B2BBA"/>
    <w:rsid w:val="001B2D8E"/>
    <w:rsid w:val="001B2EB4"/>
    <w:rsid w:val="001B35FA"/>
    <w:rsid w:val="001B46D5"/>
    <w:rsid w:val="001C006F"/>
    <w:rsid w:val="001C2143"/>
    <w:rsid w:val="001C2C36"/>
    <w:rsid w:val="001C32EC"/>
    <w:rsid w:val="001C38BD"/>
    <w:rsid w:val="001C4D5A"/>
    <w:rsid w:val="001C66F8"/>
    <w:rsid w:val="001D20C3"/>
    <w:rsid w:val="001D27E6"/>
    <w:rsid w:val="001D3292"/>
    <w:rsid w:val="001D4305"/>
    <w:rsid w:val="001D58BE"/>
    <w:rsid w:val="001D7D08"/>
    <w:rsid w:val="001E0256"/>
    <w:rsid w:val="001E1C8C"/>
    <w:rsid w:val="001E34C6"/>
    <w:rsid w:val="001E5581"/>
    <w:rsid w:val="001F0865"/>
    <w:rsid w:val="001F10A5"/>
    <w:rsid w:val="001F3C70"/>
    <w:rsid w:val="001F41EF"/>
    <w:rsid w:val="001F4D2C"/>
    <w:rsid w:val="001F6827"/>
    <w:rsid w:val="001F7F08"/>
    <w:rsid w:val="00200D88"/>
    <w:rsid w:val="00201C09"/>
    <w:rsid w:val="00201F68"/>
    <w:rsid w:val="002069EF"/>
    <w:rsid w:val="00207132"/>
    <w:rsid w:val="00207F1D"/>
    <w:rsid w:val="00210BA3"/>
    <w:rsid w:val="00211483"/>
    <w:rsid w:val="00211EF6"/>
    <w:rsid w:val="00212F2A"/>
    <w:rsid w:val="0021423D"/>
    <w:rsid w:val="00214F2B"/>
    <w:rsid w:val="00215356"/>
    <w:rsid w:val="00215475"/>
    <w:rsid w:val="00215735"/>
    <w:rsid w:val="00215964"/>
    <w:rsid w:val="00215D8B"/>
    <w:rsid w:val="00217880"/>
    <w:rsid w:val="00222D66"/>
    <w:rsid w:val="0022441A"/>
    <w:rsid w:val="00224A8A"/>
    <w:rsid w:val="002309A8"/>
    <w:rsid w:val="002333E8"/>
    <w:rsid w:val="00236CFE"/>
    <w:rsid w:val="002428E3"/>
    <w:rsid w:val="0024430A"/>
    <w:rsid w:val="00244A4C"/>
    <w:rsid w:val="00245FF7"/>
    <w:rsid w:val="00251834"/>
    <w:rsid w:val="0025289F"/>
    <w:rsid w:val="00253B65"/>
    <w:rsid w:val="002540EF"/>
    <w:rsid w:val="00256555"/>
    <w:rsid w:val="002603D4"/>
    <w:rsid w:val="0026060B"/>
    <w:rsid w:val="00260BAF"/>
    <w:rsid w:val="00260BCB"/>
    <w:rsid w:val="002610A6"/>
    <w:rsid w:val="00263FD6"/>
    <w:rsid w:val="002650F7"/>
    <w:rsid w:val="00265BFE"/>
    <w:rsid w:val="0026686B"/>
    <w:rsid w:val="00273F3B"/>
    <w:rsid w:val="0027414A"/>
    <w:rsid w:val="00274627"/>
    <w:rsid w:val="00274D3A"/>
    <w:rsid w:val="00274DB7"/>
    <w:rsid w:val="00275984"/>
    <w:rsid w:val="00275BDF"/>
    <w:rsid w:val="00276199"/>
    <w:rsid w:val="002768F3"/>
    <w:rsid w:val="00276DA4"/>
    <w:rsid w:val="0027743E"/>
    <w:rsid w:val="00277F79"/>
    <w:rsid w:val="00280F74"/>
    <w:rsid w:val="002815B6"/>
    <w:rsid w:val="002843D4"/>
    <w:rsid w:val="00284F0A"/>
    <w:rsid w:val="002853F3"/>
    <w:rsid w:val="00286998"/>
    <w:rsid w:val="00291AB7"/>
    <w:rsid w:val="00294057"/>
    <w:rsid w:val="0029422B"/>
    <w:rsid w:val="00294DCB"/>
    <w:rsid w:val="0029639A"/>
    <w:rsid w:val="002979FC"/>
    <w:rsid w:val="00297AEC"/>
    <w:rsid w:val="002A06CE"/>
    <w:rsid w:val="002A0C4B"/>
    <w:rsid w:val="002A37B5"/>
    <w:rsid w:val="002A5479"/>
    <w:rsid w:val="002A6658"/>
    <w:rsid w:val="002A6722"/>
    <w:rsid w:val="002A7016"/>
    <w:rsid w:val="002B153C"/>
    <w:rsid w:val="002B23AF"/>
    <w:rsid w:val="002B23EB"/>
    <w:rsid w:val="002B3AED"/>
    <w:rsid w:val="002B52FC"/>
    <w:rsid w:val="002C13E2"/>
    <w:rsid w:val="002C2505"/>
    <w:rsid w:val="002C26D0"/>
    <w:rsid w:val="002C2830"/>
    <w:rsid w:val="002C33B7"/>
    <w:rsid w:val="002C3CE0"/>
    <w:rsid w:val="002C40AF"/>
    <w:rsid w:val="002D001A"/>
    <w:rsid w:val="002D2418"/>
    <w:rsid w:val="002D28E2"/>
    <w:rsid w:val="002D317B"/>
    <w:rsid w:val="002D3587"/>
    <w:rsid w:val="002D3F4E"/>
    <w:rsid w:val="002D502D"/>
    <w:rsid w:val="002D53C7"/>
    <w:rsid w:val="002D6C72"/>
    <w:rsid w:val="002E0F69"/>
    <w:rsid w:val="002E1064"/>
    <w:rsid w:val="002E1572"/>
    <w:rsid w:val="002E15B8"/>
    <w:rsid w:val="002E2142"/>
    <w:rsid w:val="002E2DA3"/>
    <w:rsid w:val="002E4CF2"/>
    <w:rsid w:val="002E5F46"/>
    <w:rsid w:val="002E6FC0"/>
    <w:rsid w:val="002F06B8"/>
    <w:rsid w:val="002F173D"/>
    <w:rsid w:val="002F1B65"/>
    <w:rsid w:val="002F23E1"/>
    <w:rsid w:val="002F258D"/>
    <w:rsid w:val="002F3F37"/>
    <w:rsid w:val="002F493B"/>
    <w:rsid w:val="002F4ED5"/>
    <w:rsid w:val="002F5147"/>
    <w:rsid w:val="002F5A0B"/>
    <w:rsid w:val="002F6DF2"/>
    <w:rsid w:val="002F71BB"/>
    <w:rsid w:val="002F7ABD"/>
    <w:rsid w:val="003008B1"/>
    <w:rsid w:val="003015A1"/>
    <w:rsid w:val="00301E90"/>
    <w:rsid w:val="00302EC5"/>
    <w:rsid w:val="00303ADF"/>
    <w:rsid w:val="003053B4"/>
    <w:rsid w:val="00307B3C"/>
    <w:rsid w:val="00310BE3"/>
    <w:rsid w:val="00310EF2"/>
    <w:rsid w:val="00311058"/>
    <w:rsid w:val="003115A6"/>
    <w:rsid w:val="00312597"/>
    <w:rsid w:val="003139DB"/>
    <w:rsid w:val="003144DD"/>
    <w:rsid w:val="00315517"/>
    <w:rsid w:val="0031668A"/>
    <w:rsid w:val="003168C0"/>
    <w:rsid w:val="00322836"/>
    <w:rsid w:val="0032439A"/>
    <w:rsid w:val="00324C52"/>
    <w:rsid w:val="0033039C"/>
    <w:rsid w:val="00333750"/>
    <w:rsid w:val="00334154"/>
    <w:rsid w:val="003341D0"/>
    <w:rsid w:val="00334376"/>
    <w:rsid w:val="003372C4"/>
    <w:rsid w:val="00341009"/>
    <w:rsid w:val="00341FA0"/>
    <w:rsid w:val="00342374"/>
    <w:rsid w:val="00342B66"/>
    <w:rsid w:val="00344E92"/>
    <w:rsid w:val="00344F3D"/>
    <w:rsid w:val="00345299"/>
    <w:rsid w:val="0034640D"/>
    <w:rsid w:val="003514E0"/>
    <w:rsid w:val="00351A8D"/>
    <w:rsid w:val="003526BB"/>
    <w:rsid w:val="00352BCF"/>
    <w:rsid w:val="00353932"/>
    <w:rsid w:val="0035464B"/>
    <w:rsid w:val="00356D2B"/>
    <w:rsid w:val="00360A4F"/>
    <w:rsid w:val="00361A56"/>
    <w:rsid w:val="0036252A"/>
    <w:rsid w:val="00363FFA"/>
    <w:rsid w:val="00364D9D"/>
    <w:rsid w:val="0036740F"/>
    <w:rsid w:val="00371048"/>
    <w:rsid w:val="0037108D"/>
    <w:rsid w:val="00371170"/>
    <w:rsid w:val="003718FA"/>
    <w:rsid w:val="0037396C"/>
    <w:rsid w:val="0037421D"/>
    <w:rsid w:val="00374412"/>
    <w:rsid w:val="0037463F"/>
    <w:rsid w:val="00376093"/>
    <w:rsid w:val="0037715E"/>
    <w:rsid w:val="00377854"/>
    <w:rsid w:val="003839FE"/>
    <w:rsid w:val="00383DA1"/>
    <w:rsid w:val="00383F01"/>
    <w:rsid w:val="00385F30"/>
    <w:rsid w:val="00387600"/>
    <w:rsid w:val="00387BDD"/>
    <w:rsid w:val="00393018"/>
    <w:rsid w:val="00393696"/>
    <w:rsid w:val="00393963"/>
    <w:rsid w:val="00395575"/>
    <w:rsid w:val="00395672"/>
    <w:rsid w:val="003A06C8"/>
    <w:rsid w:val="003A0BF7"/>
    <w:rsid w:val="003A0D7C"/>
    <w:rsid w:val="003A0E1E"/>
    <w:rsid w:val="003A50C0"/>
    <w:rsid w:val="003A7160"/>
    <w:rsid w:val="003B0155"/>
    <w:rsid w:val="003B09DB"/>
    <w:rsid w:val="003B0BE3"/>
    <w:rsid w:val="003B1617"/>
    <w:rsid w:val="003B4551"/>
    <w:rsid w:val="003B528D"/>
    <w:rsid w:val="003B5DFF"/>
    <w:rsid w:val="003B7B57"/>
    <w:rsid w:val="003B7EE7"/>
    <w:rsid w:val="003C12FF"/>
    <w:rsid w:val="003C1A8B"/>
    <w:rsid w:val="003C2CCB"/>
    <w:rsid w:val="003C3752"/>
    <w:rsid w:val="003C4A1C"/>
    <w:rsid w:val="003C536B"/>
    <w:rsid w:val="003C5BCB"/>
    <w:rsid w:val="003C7890"/>
    <w:rsid w:val="003D330B"/>
    <w:rsid w:val="003D39EC"/>
    <w:rsid w:val="003D40EA"/>
    <w:rsid w:val="003E00B1"/>
    <w:rsid w:val="003E0B38"/>
    <w:rsid w:val="003E0C06"/>
    <w:rsid w:val="003E3DD5"/>
    <w:rsid w:val="003E7843"/>
    <w:rsid w:val="003E7FB9"/>
    <w:rsid w:val="003F07C6"/>
    <w:rsid w:val="003F1F6B"/>
    <w:rsid w:val="003F24B9"/>
    <w:rsid w:val="003F3757"/>
    <w:rsid w:val="003F387C"/>
    <w:rsid w:val="003F3DA8"/>
    <w:rsid w:val="003F44B7"/>
    <w:rsid w:val="003F543B"/>
    <w:rsid w:val="003F5BA0"/>
    <w:rsid w:val="004008E9"/>
    <w:rsid w:val="00401262"/>
    <w:rsid w:val="0040262E"/>
    <w:rsid w:val="0040282F"/>
    <w:rsid w:val="0040319A"/>
    <w:rsid w:val="004045F5"/>
    <w:rsid w:val="00404CFD"/>
    <w:rsid w:val="00407118"/>
    <w:rsid w:val="0040750C"/>
    <w:rsid w:val="00407991"/>
    <w:rsid w:val="00410075"/>
    <w:rsid w:val="0041019E"/>
    <w:rsid w:val="00410E5F"/>
    <w:rsid w:val="00411F02"/>
    <w:rsid w:val="0041327D"/>
    <w:rsid w:val="004134F0"/>
    <w:rsid w:val="00413D48"/>
    <w:rsid w:val="00413E6F"/>
    <w:rsid w:val="004156E1"/>
    <w:rsid w:val="0042040D"/>
    <w:rsid w:val="00420A57"/>
    <w:rsid w:val="004210C4"/>
    <w:rsid w:val="00421EBC"/>
    <w:rsid w:val="004224B3"/>
    <w:rsid w:val="00423984"/>
    <w:rsid w:val="00423B80"/>
    <w:rsid w:val="004240EF"/>
    <w:rsid w:val="00424A60"/>
    <w:rsid w:val="00425629"/>
    <w:rsid w:val="00426392"/>
    <w:rsid w:val="00426797"/>
    <w:rsid w:val="00426AA3"/>
    <w:rsid w:val="00431200"/>
    <w:rsid w:val="00431B6C"/>
    <w:rsid w:val="00433F9B"/>
    <w:rsid w:val="00434042"/>
    <w:rsid w:val="004340AF"/>
    <w:rsid w:val="00434500"/>
    <w:rsid w:val="0043525B"/>
    <w:rsid w:val="00437C6A"/>
    <w:rsid w:val="00441AC2"/>
    <w:rsid w:val="004423BB"/>
    <w:rsid w:val="0044249B"/>
    <w:rsid w:val="004425A7"/>
    <w:rsid w:val="0044605E"/>
    <w:rsid w:val="00446A7A"/>
    <w:rsid w:val="0045023C"/>
    <w:rsid w:val="004506C8"/>
    <w:rsid w:val="00451655"/>
    <w:rsid w:val="00451A5B"/>
    <w:rsid w:val="00452BCD"/>
    <w:rsid w:val="00452CEA"/>
    <w:rsid w:val="00453ECD"/>
    <w:rsid w:val="00455C6C"/>
    <w:rsid w:val="004600B5"/>
    <w:rsid w:val="0046023B"/>
    <w:rsid w:val="00460698"/>
    <w:rsid w:val="00461675"/>
    <w:rsid w:val="00463A63"/>
    <w:rsid w:val="00465B52"/>
    <w:rsid w:val="004663C1"/>
    <w:rsid w:val="0046708E"/>
    <w:rsid w:val="00467D61"/>
    <w:rsid w:val="0047126E"/>
    <w:rsid w:val="00471E3F"/>
    <w:rsid w:val="004722BE"/>
    <w:rsid w:val="00472A65"/>
    <w:rsid w:val="00474463"/>
    <w:rsid w:val="004745A7"/>
    <w:rsid w:val="00474B75"/>
    <w:rsid w:val="00474ED4"/>
    <w:rsid w:val="00476682"/>
    <w:rsid w:val="00480C2F"/>
    <w:rsid w:val="0048151D"/>
    <w:rsid w:val="00483ECA"/>
    <w:rsid w:val="00483F0B"/>
    <w:rsid w:val="0048528D"/>
    <w:rsid w:val="00485425"/>
    <w:rsid w:val="0049501A"/>
    <w:rsid w:val="00496319"/>
    <w:rsid w:val="0049657E"/>
    <w:rsid w:val="00497279"/>
    <w:rsid w:val="00497EA5"/>
    <w:rsid w:val="004A010B"/>
    <w:rsid w:val="004A26D8"/>
    <w:rsid w:val="004A2BFC"/>
    <w:rsid w:val="004A3186"/>
    <w:rsid w:val="004A419C"/>
    <w:rsid w:val="004A4BAC"/>
    <w:rsid w:val="004A670A"/>
    <w:rsid w:val="004A71F1"/>
    <w:rsid w:val="004B27E3"/>
    <w:rsid w:val="004B388F"/>
    <w:rsid w:val="004B466E"/>
    <w:rsid w:val="004B4F29"/>
    <w:rsid w:val="004B5465"/>
    <w:rsid w:val="004B5976"/>
    <w:rsid w:val="004B6487"/>
    <w:rsid w:val="004B70F0"/>
    <w:rsid w:val="004C0035"/>
    <w:rsid w:val="004C1299"/>
    <w:rsid w:val="004C1BA3"/>
    <w:rsid w:val="004C3361"/>
    <w:rsid w:val="004C53AF"/>
    <w:rsid w:val="004C6524"/>
    <w:rsid w:val="004C7E1D"/>
    <w:rsid w:val="004D065C"/>
    <w:rsid w:val="004D334B"/>
    <w:rsid w:val="004D33FE"/>
    <w:rsid w:val="004D39A8"/>
    <w:rsid w:val="004D43E6"/>
    <w:rsid w:val="004D4703"/>
    <w:rsid w:val="004D505E"/>
    <w:rsid w:val="004D52FC"/>
    <w:rsid w:val="004D64BB"/>
    <w:rsid w:val="004D67E8"/>
    <w:rsid w:val="004D72CA"/>
    <w:rsid w:val="004D7D79"/>
    <w:rsid w:val="004E0476"/>
    <w:rsid w:val="004E0916"/>
    <w:rsid w:val="004E2242"/>
    <w:rsid w:val="004E3559"/>
    <w:rsid w:val="004E66E4"/>
    <w:rsid w:val="004E672A"/>
    <w:rsid w:val="004E7828"/>
    <w:rsid w:val="004F0F6D"/>
    <w:rsid w:val="004F2483"/>
    <w:rsid w:val="004F42FF"/>
    <w:rsid w:val="004F44C2"/>
    <w:rsid w:val="004F47CE"/>
    <w:rsid w:val="004F5097"/>
    <w:rsid w:val="004F5848"/>
    <w:rsid w:val="00500856"/>
    <w:rsid w:val="00505262"/>
    <w:rsid w:val="00505EAC"/>
    <w:rsid w:val="005107B1"/>
    <w:rsid w:val="00511DF2"/>
    <w:rsid w:val="0051421E"/>
    <w:rsid w:val="005144A0"/>
    <w:rsid w:val="00515F4B"/>
    <w:rsid w:val="00516022"/>
    <w:rsid w:val="005165AD"/>
    <w:rsid w:val="00516A01"/>
    <w:rsid w:val="005170DF"/>
    <w:rsid w:val="00520FA1"/>
    <w:rsid w:val="00521CEE"/>
    <w:rsid w:val="00521D35"/>
    <w:rsid w:val="00522723"/>
    <w:rsid w:val="0052384A"/>
    <w:rsid w:val="00524067"/>
    <w:rsid w:val="005279F8"/>
    <w:rsid w:val="00527BD4"/>
    <w:rsid w:val="00527FDE"/>
    <w:rsid w:val="00533061"/>
    <w:rsid w:val="00533FA1"/>
    <w:rsid w:val="00534C77"/>
    <w:rsid w:val="005403C8"/>
    <w:rsid w:val="00541AD9"/>
    <w:rsid w:val="005429DC"/>
    <w:rsid w:val="005446D5"/>
    <w:rsid w:val="00547A34"/>
    <w:rsid w:val="0055161E"/>
    <w:rsid w:val="00555C18"/>
    <w:rsid w:val="005565F9"/>
    <w:rsid w:val="00562B94"/>
    <w:rsid w:val="005639D2"/>
    <w:rsid w:val="00564289"/>
    <w:rsid w:val="005656C3"/>
    <w:rsid w:val="00565739"/>
    <w:rsid w:val="005657B3"/>
    <w:rsid w:val="00565CDA"/>
    <w:rsid w:val="00566BB9"/>
    <w:rsid w:val="00570A34"/>
    <w:rsid w:val="00573041"/>
    <w:rsid w:val="00575764"/>
    <w:rsid w:val="00575B80"/>
    <w:rsid w:val="00575EFF"/>
    <w:rsid w:val="005762AC"/>
    <w:rsid w:val="00577559"/>
    <w:rsid w:val="005808CB"/>
    <w:rsid w:val="005819CE"/>
    <w:rsid w:val="0058298D"/>
    <w:rsid w:val="00586270"/>
    <w:rsid w:val="005900EF"/>
    <w:rsid w:val="00590595"/>
    <w:rsid w:val="00591718"/>
    <w:rsid w:val="005917CE"/>
    <w:rsid w:val="00593ADB"/>
    <w:rsid w:val="00593C2B"/>
    <w:rsid w:val="00594E3D"/>
    <w:rsid w:val="00595231"/>
    <w:rsid w:val="00595CBB"/>
    <w:rsid w:val="00596166"/>
    <w:rsid w:val="00597F64"/>
    <w:rsid w:val="005A1AF5"/>
    <w:rsid w:val="005A207F"/>
    <w:rsid w:val="005A2319"/>
    <w:rsid w:val="005A256B"/>
    <w:rsid w:val="005A2F35"/>
    <w:rsid w:val="005A4446"/>
    <w:rsid w:val="005A4BA9"/>
    <w:rsid w:val="005A6123"/>
    <w:rsid w:val="005A63A3"/>
    <w:rsid w:val="005A7512"/>
    <w:rsid w:val="005B0747"/>
    <w:rsid w:val="005B1BBF"/>
    <w:rsid w:val="005B3441"/>
    <w:rsid w:val="005B45A2"/>
    <w:rsid w:val="005B463E"/>
    <w:rsid w:val="005B4B5B"/>
    <w:rsid w:val="005B4FAC"/>
    <w:rsid w:val="005B5D8B"/>
    <w:rsid w:val="005B6043"/>
    <w:rsid w:val="005B79C2"/>
    <w:rsid w:val="005B7EBE"/>
    <w:rsid w:val="005C1DEC"/>
    <w:rsid w:val="005C34E1"/>
    <w:rsid w:val="005C3A03"/>
    <w:rsid w:val="005C3FE0"/>
    <w:rsid w:val="005C4922"/>
    <w:rsid w:val="005C4A15"/>
    <w:rsid w:val="005C4C82"/>
    <w:rsid w:val="005C740C"/>
    <w:rsid w:val="005D1814"/>
    <w:rsid w:val="005D247F"/>
    <w:rsid w:val="005D283A"/>
    <w:rsid w:val="005D625B"/>
    <w:rsid w:val="005D66A5"/>
    <w:rsid w:val="005E2E1B"/>
    <w:rsid w:val="005E3322"/>
    <w:rsid w:val="005E436C"/>
    <w:rsid w:val="005E6224"/>
    <w:rsid w:val="005E64E2"/>
    <w:rsid w:val="005F62D3"/>
    <w:rsid w:val="005F6D11"/>
    <w:rsid w:val="005F74DD"/>
    <w:rsid w:val="00600CF0"/>
    <w:rsid w:val="00601233"/>
    <w:rsid w:val="006048F4"/>
    <w:rsid w:val="0060599D"/>
    <w:rsid w:val="00605A63"/>
    <w:rsid w:val="00605C67"/>
    <w:rsid w:val="0060660A"/>
    <w:rsid w:val="0061074E"/>
    <w:rsid w:val="00610815"/>
    <w:rsid w:val="00610A24"/>
    <w:rsid w:val="00613B1D"/>
    <w:rsid w:val="006164D8"/>
    <w:rsid w:val="00617311"/>
    <w:rsid w:val="00617A44"/>
    <w:rsid w:val="00617D34"/>
    <w:rsid w:val="00617EB0"/>
    <w:rsid w:val="006202B6"/>
    <w:rsid w:val="006205C0"/>
    <w:rsid w:val="00621599"/>
    <w:rsid w:val="00623CB2"/>
    <w:rsid w:val="00625CD0"/>
    <w:rsid w:val="0062627D"/>
    <w:rsid w:val="00627432"/>
    <w:rsid w:val="00631CC3"/>
    <w:rsid w:val="00635031"/>
    <w:rsid w:val="00637D58"/>
    <w:rsid w:val="0064192A"/>
    <w:rsid w:val="00641BFC"/>
    <w:rsid w:val="00642768"/>
    <w:rsid w:val="0064328E"/>
    <w:rsid w:val="006448E4"/>
    <w:rsid w:val="00645414"/>
    <w:rsid w:val="0065244E"/>
    <w:rsid w:val="006534D0"/>
    <w:rsid w:val="00653606"/>
    <w:rsid w:val="00653A79"/>
    <w:rsid w:val="00655CC2"/>
    <w:rsid w:val="0065707B"/>
    <w:rsid w:val="00657341"/>
    <w:rsid w:val="006610E9"/>
    <w:rsid w:val="00661591"/>
    <w:rsid w:val="00662A78"/>
    <w:rsid w:val="00662B48"/>
    <w:rsid w:val="00662BA4"/>
    <w:rsid w:val="00663187"/>
    <w:rsid w:val="0066632F"/>
    <w:rsid w:val="00666B5C"/>
    <w:rsid w:val="00672714"/>
    <w:rsid w:val="006730F3"/>
    <w:rsid w:val="00674A89"/>
    <w:rsid w:val="00674F3D"/>
    <w:rsid w:val="006809D7"/>
    <w:rsid w:val="00680F4E"/>
    <w:rsid w:val="00681F1C"/>
    <w:rsid w:val="00682E02"/>
    <w:rsid w:val="00684B50"/>
    <w:rsid w:val="00685545"/>
    <w:rsid w:val="00685664"/>
    <w:rsid w:val="006864B3"/>
    <w:rsid w:val="00686AED"/>
    <w:rsid w:val="00687171"/>
    <w:rsid w:val="00687511"/>
    <w:rsid w:val="006900B0"/>
    <w:rsid w:val="0069203E"/>
    <w:rsid w:val="00692BA9"/>
    <w:rsid w:val="00692C30"/>
    <w:rsid w:val="00692D64"/>
    <w:rsid w:val="00693963"/>
    <w:rsid w:val="00694640"/>
    <w:rsid w:val="006A10F8"/>
    <w:rsid w:val="006A2100"/>
    <w:rsid w:val="006A7ACF"/>
    <w:rsid w:val="006B0BF3"/>
    <w:rsid w:val="006B11B6"/>
    <w:rsid w:val="006B1521"/>
    <w:rsid w:val="006B1BA1"/>
    <w:rsid w:val="006B2A77"/>
    <w:rsid w:val="006B2AB0"/>
    <w:rsid w:val="006B421D"/>
    <w:rsid w:val="006B5CE1"/>
    <w:rsid w:val="006B775E"/>
    <w:rsid w:val="006B7886"/>
    <w:rsid w:val="006B7B87"/>
    <w:rsid w:val="006B7BC7"/>
    <w:rsid w:val="006C0013"/>
    <w:rsid w:val="006C02DC"/>
    <w:rsid w:val="006C2093"/>
    <w:rsid w:val="006C2278"/>
    <w:rsid w:val="006C2535"/>
    <w:rsid w:val="006C2930"/>
    <w:rsid w:val="006C311B"/>
    <w:rsid w:val="006C3319"/>
    <w:rsid w:val="006C441E"/>
    <w:rsid w:val="006C4783"/>
    <w:rsid w:val="006C4B90"/>
    <w:rsid w:val="006C54E0"/>
    <w:rsid w:val="006D1016"/>
    <w:rsid w:val="006D1582"/>
    <w:rsid w:val="006D17F2"/>
    <w:rsid w:val="006D2D53"/>
    <w:rsid w:val="006D71B9"/>
    <w:rsid w:val="006E2054"/>
    <w:rsid w:val="006E3546"/>
    <w:rsid w:val="006E3FA9"/>
    <w:rsid w:val="006E7291"/>
    <w:rsid w:val="006E7D82"/>
    <w:rsid w:val="006F0082"/>
    <w:rsid w:val="006F038F"/>
    <w:rsid w:val="006F0639"/>
    <w:rsid w:val="006F0B90"/>
    <w:rsid w:val="006F0F93"/>
    <w:rsid w:val="006F12B0"/>
    <w:rsid w:val="006F273B"/>
    <w:rsid w:val="006F2D3C"/>
    <w:rsid w:val="006F31F2"/>
    <w:rsid w:val="006F3FCF"/>
    <w:rsid w:val="006F4AC4"/>
    <w:rsid w:val="006F4D30"/>
    <w:rsid w:val="006F59AD"/>
    <w:rsid w:val="006F7A77"/>
    <w:rsid w:val="007002C6"/>
    <w:rsid w:val="00701280"/>
    <w:rsid w:val="0070323F"/>
    <w:rsid w:val="00703895"/>
    <w:rsid w:val="007043EF"/>
    <w:rsid w:val="00704845"/>
    <w:rsid w:val="00705B5C"/>
    <w:rsid w:val="007065D6"/>
    <w:rsid w:val="00706AB3"/>
    <w:rsid w:val="007073A1"/>
    <w:rsid w:val="00712FCE"/>
    <w:rsid w:val="00714DC5"/>
    <w:rsid w:val="00715237"/>
    <w:rsid w:val="00716F15"/>
    <w:rsid w:val="007174F4"/>
    <w:rsid w:val="0071773C"/>
    <w:rsid w:val="00721ACD"/>
    <w:rsid w:val="00721D2E"/>
    <w:rsid w:val="007242CC"/>
    <w:rsid w:val="00724A8B"/>
    <w:rsid w:val="00724BEF"/>
    <w:rsid w:val="007254A5"/>
    <w:rsid w:val="00725748"/>
    <w:rsid w:val="00726FB3"/>
    <w:rsid w:val="0072789C"/>
    <w:rsid w:val="00727AAC"/>
    <w:rsid w:val="0073142A"/>
    <w:rsid w:val="007323DF"/>
    <w:rsid w:val="00732843"/>
    <w:rsid w:val="0073345A"/>
    <w:rsid w:val="00734469"/>
    <w:rsid w:val="0073459C"/>
    <w:rsid w:val="00735941"/>
    <w:rsid w:val="00735B2E"/>
    <w:rsid w:val="00735D88"/>
    <w:rsid w:val="0073720D"/>
    <w:rsid w:val="00737507"/>
    <w:rsid w:val="00740712"/>
    <w:rsid w:val="00740738"/>
    <w:rsid w:val="00741309"/>
    <w:rsid w:val="007421EF"/>
    <w:rsid w:val="00742AB9"/>
    <w:rsid w:val="00742E94"/>
    <w:rsid w:val="00745008"/>
    <w:rsid w:val="007457A0"/>
    <w:rsid w:val="00751A6A"/>
    <w:rsid w:val="00751C62"/>
    <w:rsid w:val="00753FF7"/>
    <w:rsid w:val="00754AD6"/>
    <w:rsid w:val="00754FBF"/>
    <w:rsid w:val="00755BC0"/>
    <w:rsid w:val="00760341"/>
    <w:rsid w:val="007615AC"/>
    <w:rsid w:val="00762328"/>
    <w:rsid w:val="00764585"/>
    <w:rsid w:val="00765364"/>
    <w:rsid w:val="00765BED"/>
    <w:rsid w:val="00767FEF"/>
    <w:rsid w:val="007704C1"/>
    <w:rsid w:val="0077077A"/>
    <w:rsid w:val="0077085D"/>
    <w:rsid w:val="007709EF"/>
    <w:rsid w:val="00771054"/>
    <w:rsid w:val="0077249A"/>
    <w:rsid w:val="007738E0"/>
    <w:rsid w:val="00773CC3"/>
    <w:rsid w:val="00774794"/>
    <w:rsid w:val="00775CFB"/>
    <w:rsid w:val="0077690F"/>
    <w:rsid w:val="00776C04"/>
    <w:rsid w:val="007806E9"/>
    <w:rsid w:val="00780AC8"/>
    <w:rsid w:val="00781F65"/>
    <w:rsid w:val="00783559"/>
    <w:rsid w:val="007846ED"/>
    <w:rsid w:val="007851C4"/>
    <w:rsid w:val="00785C3B"/>
    <w:rsid w:val="0079230D"/>
    <w:rsid w:val="007946AC"/>
    <w:rsid w:val="0079502F"/>
    <w:rsid w:val="00795DBA"/>
    <w:rsid w:val="007972DF"/>
    <w:rsid w:val="00797AA5"/>
    <w:rsid w:val="007A2429"/>
    <w:rsid w:val="007A26BD"/>
    <w:rsid w:val="007A26C5"/>
    <w:rsid w:val="007A2A34"/>
    <w:rsid w:val="007A4105"/>
    <w:rsid w:val="007A4F0E"/>
    <w:rsid w:val="007A514C"/>
    <w:rsid w:val="007A6436"/>
    <w:rsid w:val="007A78B9"/>
    <w:rsid w:val="007B0D8E"/>
    <w:rsid w:val="007B4503"/>
    <w:rsid w:val="007B4DC6"/>
    <w:rsid w:val="007C0298"/>
    <w:rsid w:val="007C03C9"/>
    <w:rsid w:val="007C16D8"/>
    <w:rsid w:val="007C27BF"/>
    <w:rsid w:val="007C34A8"/>
    <w:rsid w:val="007C406E"/>
    <w:rsid w:val="007C5183"/>
    <w:rsid w:val="007C7573"/>
    <w:rsid w:val="007D1473"/>
    <w:rsid w:val="007D6EA6"/>
    <w:rsid w:val="007D79FD"/>
    <w:rsid w:val="007D7E75"/>
    <w:rsid w:val="007E0EB4"/>
    <w:rsid w:val="007E14E4"/>
    <w:rsid w:val="007E2B20"/>
    <w:rsid w:val="007E4C69"/>
    <w:rsid w:val="007E555D"/>
    <w:rsid w:val="007F31B7"/>
    <w:rsid w:val="007F4EE0"/>
    <w:rsid w:val="007F5331"/>
    <w:rsid w:val="007F5702"/>
    <w:rsid w:val="007F60F9"/>
    <w:rsid w:val="00800CCA"/>
    <w:rsid w:val="00801D76"/>
    <w:rsid w:val="008020F2"/>
    <w:rsid w:val="00803142"/>
    <w:rsid w:val="00803234"/>
    <w:rsid w:val="00804A34"/>
    <w:rsid w:val="0080564A"/>
    <w:rsid w:val="00806120"/>
    <w:rsid w:val="00807336"/>
    <w:rsid w:val="00807818"/>
    <w:rsid w:val="00810C93"/>
    <w:rsid w:val="00811F9B"/>
    <w:rsid w:val="00812028"/>
    <w:rsid w:val="00812232"/>
    <w:rsid w:val="00812DD8"/>
    <w:rsid w:val="00813082"/>
    <w:rsid w:val="00813527"/>
    <w:rsid w:val="00814120"/>
    <w:rsid w:val="00814D03"/>
    <w:rsid w:val="00814E9A"/>
    <w:rsid w:val="0081566F"/>
    <w:rsid w:val="00815C7E"/>
    <w:rsid w:val="00816C2B"/>
    <w:rsid w:val="00820DDA"/>
    <w:rsid w:val="00821114"/>
    <w:rsid w:val="008211EF"/>
    <w:rsid w:val="00821FC1"/>
    <w:rsid w:val="00823BC7"/>
    <w:rsid w:val="008267CC"/>
    <w:rsid w:val="0082728C"/>
    <w:rsid w:val="00827AD5"/>
    <w:rsid w:val="0083178B"/>
    <w:rsid w:val="00832DC5"/>
    <w:rsid w:val="00833695"/>
    <w:rsid w:val="008336B7"/>
    <w:rsid w:val="00833A8E"/>
    <w:rsid w:val="00835530"/>
    <w:rsid w:val="008355CA"/>
    <w:rsid w:val="00836E2B"/>
    <w:rsid w:val="00840A73"/>
    <w:rsid w:val="0084255A"/>
    <w:rsid w:val="00842CD8"/>
    <w:rsid w:val="008431FA"/>
    <w:rsid w:val="00844312"/>
    <w:rsid w:val="008443B0"/>
    <w:rsid w:val="00844A3A"/>
    <w:rsid w:val="008452D3"/>
    <w:rsid w:val="00845559"/>
    <w:rsid w:val="00846CD0"/>
    <w:rsid w:val="00846DBF"/>
    <w:rsid w:val="00853554"/>
    <w:rsid w:val="008547BA"/>
    <w:rsid w:val="00854E89"/>
    <w:rsid w:val="008553C7"/>
    <w:rsid w:val="00856377"/>
    <w:rsid w:val="00857FEB"/>
    <w:rsid w:val="008601AF"/>
    <w:rsid w:val="00864155"/>
    <w:rsid w:val="00864CD7"/>
    <w:rsid w:val="008653A7"/>
    <w:rsid w:val="00865C9D"/>
    <w:rsid w:val="00866859"/>
    <w:rsid w:val="008675F4"/>
    <w:rsid w:val="00870789"/>
    <w:rsid w:val="00871A80"/>
    <w:rsid w:val="00872271"/>
    <w:rsid w:val="00872D92"/>
    <w:rsid w:val="008731F6"/>
    <w:rsid w:val="00874982"/>
    <w:rsid w:val="008753A9"/>
    <w:rsid w:val="008762B6"/>
    <w:rsid w:val="00881C04"/>
    <w:rsid w:val="00883137"/>
    <w:rsid w:val="0088685E"/>
    <w:rsid w:val="008877A5"/>
    <w:rsid w:val="00890CE3"/>
    <w:rsid w:val="00890F9E"/>
    <w:rsid w:val="008918A5"/>
    <w:rsid w:val="00892BA5"/>
    <w:rsid w:val="0089393E"/>
    <w:rsid w:val="00894516"/>
    <w:rsid w:val="008A05FA"/>
    <w:rsid w:val="008A08AC"/>
    <w:rsid w:val="008A0B88"/>
    <w:rsid w:val="008A1F5D"/>
    <w:rsid w:val="008A28F5"/>
    <w:rsid w:val="008B0E6F"/>
    <w:rsid w:val="008B1198"/>
    <w:rsid w:val="008B2349"/>
    <w:rsid w:val="008B3471"/>
    <w:rsid w:val="008B3929"/>
    <w:rsid w:val="008B3BAB"/>
    <w:rsid w:val="008B4125"/>
    <w:rsid w:val="008B4CB3"/>
    <w:rsid w:val="008B567B"/>
    <w:rsid w:val="008B5B95"/>
    <w:rsid w:val="008B7B24"/>
    <w:rsid w:val="008C0917"/>
    <w:rsid w:val="008C356D"/>
    <w:rsid w:val="008C56AC"/>
    <w:rsid w:val="008D1583"/>
    <w:rsid w:val="008D1FCB"/>
    <w:rsid w:val="008D4C36"/>
    <w:rsid w:val="008E0B3F"/>
    <w:rsid w:val="008E1341"/>
    <w:rsid w:val="008E26A7"/>
    <w:rsid w:val="008E3531"/>
    <w:rsid w:val="008E3932"/>
    <w:rsid w:val="008E49AD"/>
    <w:rsid w:val="008E698E"/>
    <w:rsid w:val="008E6AD5"/>
    <w:rsid w:val="008F123F"/>
    <w:rsid w:val="008F2584"/>
    <w:rsid w:val="008F3246"/>
    <w:rsid w:val="008F3C1B"/>
    <w:rsid w:val="008F43D1"/>
    <w:rsid w:val="008F4BDE"/>
    <w:rsid w:val="008F508C"/>
    <w:rsid w:val="0090271B"/>
    <w:rsid w:val="00902F25"/>
    <w:rsid w:val="0090308A"/>
    <w:rsid w:val="009033B6"/>
    <w:rsid w:val="00904120"/>
    <w:rsid w:val="00910642"/>
    <w:rsid w:val="00910DAE"/>
    <w:rsid w:val="00910DDF"/>
    <w:rsid w:val="009143DA"/>
    <w:rsid w:val="00914806"/>
    <w:rsid w:val="009148D7"/>
    <w:rsid w:val="00915204"/>
    <w:rsid w:val="00921861"/>
    <w:rsid w:val="00922AD6"/>
    <w:rsid w:val="009234FD"/>
    <w:rsid w:val="00923FBA"/>
    <w:rsid w:val="00924639"/>
    <w:rsid w:val="0092611E"/>
    <w:rsid w:val="00926F1F"/>
    <w:rsid w:val="00926F4B"/>
    <w:rsid w:val="00927F0E"/>
    <w:rsid w:val="00930B13"/>
    <w:rsid w:val="009311C8"/>
    <w:rsid w:val="0093199F"/>
    <w:rsid w:val="00933376"/>
    <w:rsid w:val="009339E3"/>
    <w:rsid w:val="00933A2F"/>
    <w:rsid w:val="0094000D"/>
    <w:rsid w:val="00940206"/>
    <w:rsid w:val="00940B15"/>
    <w:rsid w:val="00941B16"/>
    <w:rsid w:val="0094352E"/>
    <w:rsid w:val="00943A41"/>
    <w:rsid w:val="00943C47"/>
    <w:rsid w:val="00946703"/>
    <w:rsid w:val="00952278"/>
    <w:rsid w:val="00952667"/>
    <w:rsid w:val="009528B2"/>
    <w:rsid w:val="00957C7F"/>
    <w:rsid w:val="009607C4"/>
    <w:rsid w:val="00962031"/>
    <w:rsid w:val="00962F2A"/>
    <w:rsid w:val="00963440"/>
    <w:rsid w:val="00965B6F"/>
    <w:rsid w:val="009716D8"/>
    <w:rsid w:val="009718F9"/>
    <w:rsid w:val="0097214D"/>
    <w:rsid w:val="009724E4"/>
    <w:rsid w:val="00972FB9"/>
    <w:rsid w:val="0097400D"/>
    <w:rsid w:val="00975112"/>
    <w:rsid w:val="0097633D"/>
    <w:rsid w:val="009812EB"/>
    <w:rsid w:val="00981527"/>
    <w:rsid w:val="00981768"/>
    <w:rsid w:val="009825C2"/>
    <w:rsid w:val="009838BB"/>
    <w:rsid w:val="00983E8F"/>
    <w:rsid w:val="00984D03"/>
    <w:rsid w:val="0098764A"/>
    <w:rsid w:val="0099076C"/>
    <w:rsid w:val="00992338"/>
    <w:rsid w:val="009938DD"/>
    <w:rsid w:val="00993D9E"/>
    <w:rsid w:val="00994B2B"/>
    <w:rsid w:val="00994FDA"/>
    <w:rsid w:val="009953FD"/>
    <w:rsid w:val="00997D15"/>
    <w:rsid w:val="009A01C8"/>
    <w:rsid w:val="009A0358"/>
    <w:rsid w:val="009A0490"/>
    <w:rsid w:val="009A23E5"/>
    <w:rsid w:val="009A31BF"/>
    <w:rsid w:val="009A3B71"/>
    <w:rsid w:val="009A4CA2"/>
    <w:rsid w:val="009A51F5"/>
    <w:rsid w:val="009A5914"/>
    <w:rsid w:val="009A61BC"/>
    <w:rsid w:val="009A66B5"/>
    <w:rsid w:val="009A698F"/>
    <w:rsid w:val="009B0138"/>
    <w:rsid w:val="009B086A"/>
    <w:rsid w:val="009B0FE9"/>
    <w:rsid w:val="009B173A"/>
    <w:rsid w:val="009B3139"/>
    <w:rsid w:val="009B422C"/>
    <w:rsid w:val="009B5846"/>
    <w:rsid w:val="009B601B"/>
    <w:rsid w:val="009C36BC"/>
    <w:rsid w:val="009C3F20"/>
    <w:rsid w:val="009C53E9"/>
    <w:rsid w:val="009C64FB"/>
    <w:rsid w:val="009C7CA1"/>
    <w:rsid w:val="009D043D"/>
    <w:rsid w:val="009D6A6E"/>
    <w:rsid w:val="009D716F"/>
    <w:rsid w:val="009E127B"/>
    <w:rsid w:val="009E3B07"/>
    <w:rsid w:val="009F0F4C"/>
    <w:rsid w:val="009F1D62"/>
    <w:rsid w:val="009F2DA0"/>
    <w:rsid w:val="009F2E60"/>
    <w:rsid w:val="009F3259"/>
    <w:rsid w:val="009F4CB5"/>
    <w:rsid w:val="009F541F"/>
    <w:rsid w:val="009F5627"/>
    <w:rsid w:val="00A056DE"/>
    <w:rsid w:val="00A05713"/>
    <w:rsid w:val="00A0678A"/>
    <w:rsid w:val="00A07058"/>
    <w:rsid w:val="00A11B72"/>
    <w:rsid w:val="00A1289E"/>
    <w:rsid w:val="00A128AD"/>
    <w:rsid w:val="00A12A79"/>
    <w:rsid w:val="00A1648B"/>
    <w:rsid w:val="00A169A9"/>
    <w:rsid w:val="00A20730"/>
    <w:rsid w:val="00A21E76"/>
    <w:rsid w:val="00A23205"/>
    <w:rsid w:val="00A23BC8"/>
    <w:rsid w:val="00A2531F"/>
    <w:rsid w:val="00A30E68"/>
    <w:rsid w:val="00A31933"/>
    <w:rsid w:val="00A32073"/>
    <w:rsid w:val="00A32299"/>
    <w:rsid w:val="00A3275D"/>
    <w:rsid w:val="00A32EDF"/>
    <w:rsid w:val="00A34091"/>
    <w:rsid w:val="00A34AA0"/>
    <w:rsid w:val="00A369A4"/>
    <w:rsid w:val="00A41FE2"/>
    <w:rsid w:val="00A421A1"/>
    <w:rsid w:val="00A46FEF"/>
    <w:rsid w:val="00A46FFB"/>
    <w:rsid w:val="00A47948"/>
    <w:rsid w:val="00A50C7D"/>
    <w:rsid w:val="00A50CF6"/>
    <w:rsid w:val="00A510B2"/>
    <w:rsid w:val="00A51C81"/>
    <w:rsid w:val="00A5296C"/>
    <w:rsid w:val="00A53C46"/>
    <w:rsid w:val="00A54E3A"/>
    <w:rsid w:val="00A56850"/>
    <w:rsid w:val="00A56946"/>
    <w:rsid w:val="00A57F31"/>
    <w:rsid w:val="00A604D3"/>
    <w:rsid w:val="00A60B58"/>
    <w:rsid w:val="00A614B8"/>
    <w:rsid w:val="00A6170E"/>
    <w:rsid w:val="00A61CCA"/>
    <w:rsid w:val="00A637A4"/>
    <w:rsid w:val="00A63B8C"/>
    <w:rsid w:val="00A64084"/>
    <w:rsid w:val="00A65AC1"/>
    <w:rsid w:val="00A67AC7"/>
    <w:rsid w:val="00A67DF0"/>
    <w:rsid w:val="00A70694"/>
    <w:rsid w:val="00A715F8"/>
    <w:rsid w:val="00A71945"/>
    <w:rsid w:val="00A723CC"/>
    <w:rsid w:val="00A741BA"/>
    <w:rsid w:val="00A773CC"/>
    <w:rsid w:val="00A77A60"/>
    <w:rsid w:val="00A77D24"/>
    <w:rsid w:val="00A77F6F"/>
    <w:rsid w:val="00A831FD"/>
    <w:rsid w:val="00A83352"/>
    <w:rsid w:val="00A850A2"/>
    <w:rsid w:val="00A85B57"/>
    <w:rsid w:val="00A85DE5"/>
    <w:rsid w:val="00A86258"/>
    <w:rsid w:val="00A911F5"/>
    <w:rsid w:val="00A91FA3"/>
    <w:rsid w:val="00A927D3"/>
    <w:rsid w:val="00A9429A"/>
    <w:rsid w:val="00A95310"/>
    <w:rsid w:val="00A96590"/>
    <w:rsid w:val="00AA0295"/>
    <w:rsid w:val="00AA4DB9"/>
    <w:rsid w:val="00AA5954"/>
    <w:rsid w:val="00AA70B0"/>
    <w:rsid w:val="00AA7FC9"/>
    <w:rsid w:val="00AB10B9"/>
    <w:rsid w:val="00AB237D"/>
    <w:rsid w:val="00AB2EF2"/>
    <w:rsid w:val="00AB459B"/>
    <w:rsid w:val="00AB506F"/>
    <w:rsid w:val="00AB50E6"/>
    <w:rsid w:val="00AB5933"/>
    <w:rsid w:val="00AC011B"/>
    <w:rsid w:val="00AC2CA9"/>
    <w:rsid w:val="00AC4627"/>
    <w:rsid w:val="00AC55E9"/>
    <w:rsid w:val="00AC6E09"/>
    <w:rsid w:val="00AD34B3"/>
    <w:rsid w:val="00AD5B44"/>
    <w:rsid w:val="00AD7608"/>
    <w:rsid w:val="00AE0110"/>
    <w:rsid w:val="00AE013D"/>
    <w:rsid w:val="00AE0CAA"/>
    <w:rsid w:val="00AE11B7"/>
    <w:rsid w:val="00AE18BA"/>
    <w:rsid w:val="00AE3E27"/>
    <w:rsid w:val="00AE4F44"/>
    <w:rsid w:val="00AE7130"/>
    <w:rsid w:val="00AE7F68"/>
    <w:rsid w:val="00AF19A1"/>
    <w:rsid w:val="00AF2321"/>
    <w:rsid w:val="00AF527C"/>
    <w:rsid w:val="00AF52F6"/>
    <w:rsid w:val="00AF5C4E"/>
    <w:rsid w:val="00AF70B1"/>
    <w:rsid w:val="00AF7237"/>
    <w:rsid w:val="00B0043A"/>
    <w:rsid w:val="00B00D75"/>
    <w:rsid w:val="00B0690C"/>
    <w:rsid w:val="00B06A28"/>
    <w:rsid w:val="00B070CB"/>
    <w:rsid w:val="00B11A7F"/>
    <w:rsid w:val="00B12456"/>
    <w:rsid w:val="00B132B0"/>
    <w:rsid w:val="00B153AA"/>
    <w:rsid w:val="00B15D43"/>
    <w:rsid w:val="00B173C6"/>
    <w:rsid w:val="00B17467"/>
    <w:rsid w:val="00B17AB7"/>
    <w:rsid w:val="00B17EDD"/>
    <w:rsid w:val="00B20109"/>
    <w:rsid w:val="00B203D7"/>
    <w:rsid w:val="00B21FF9"/>
    <w:rsid w:val="00B220A5"/>
    <w:rsid w:val="00B22471"/>
    <w:rsid w:val="00B2317A"/>
    <w:rsid w:val="00B246E8"/>
    <w:rsid w:val="00B259C8"/>
    <w:rsid w:val="00B25E01"/>
    <w:rsid w:val="00B26CCF"/>
    <w:rsid w:val="00B30FC2"/>
    <w:rsid w:val="00B31BA0"/>
    <w:rsid w:val="00B31FC3"/>
    <w:rsid w:val="00B331A2"/>
    <w:rsid w:val="00B33CF2"/>
    <w:rsid w:val="00B350A2"/>
    <w:rsid w:val="00B3717E"/>
    <w:rsid w:val="00B373FB"/>
    <w:rsid w:val="00B40E97"/>
    <w:rsid w:val="00B417D0"/>
    <w:rsid w:val="00B423B6"/>
    <w:rsid w:val="00B425F0"/>
    <w:rsid w:val="00B42DFA"/>
    <w:rsid w:val="00B458A2"/>
    <w:rsid w:val="00B473DB"/>
    <w:rsid w:val="00B50571"/>
    <w:rsid w:val="00B51EDF"/>
    <w:rsid w:val="00B523BE"/>
    <w:rsid w:val="00B531DD"/>
    <w:rsid w:val="00B55014"/>
    <w:rsid w:val="00B62232"/>
    <w:rsid w:val="00B626DD"/>
    <w:rsid w:val="00B70BF3"/>
    <w:rsid w:val="00B70D24"/>
    <w:rsid w:val="00B70E51"/>
    <w:rsid w:val="00B7166C"/>
    <w:rsid w:val="00B71DC2"/>
    <w:rsid w:val="00B727D7"/>
    <w:rsid w:val="00B72E6E"/>
    <w:rsid w:val="00B73D79"/>
    <w:rsid w:val="00B80DB6"/>
    <w:rsid w:val="00B81AD2"/>
    <w:rsid w:val="00B81AEC"/>
    <w:rsid w:val="00B81FBD"/>
    <w:rsid w:val="00B8284B"/>
    <w:rsid w:val="00B85A66"/>
    <w:rsid w:val="00B85ED4"/>
    <w:rsid w:val="00B85F07"/>
    <w:rsid w:val="00B876F2"/>
    <w:rsid w:val="00B918CB"/>
    <w:rsid w:val="00B91CFC"/>
    <w:rsid w:val="00B92DC3"/>
    <w:rsid w:val="00B93893"/>
    <w:rsid w:val="00BA0937"/>
    <w:rsid w:val="00BA0DAF"/>
    <w:rsid w:val="00BA439D"/>
    <w:rsid w:val="00BA7E0A"/>
    <w:rsid w:val="00BA7E9A"/>
    <w:rsid w:val="00BB0FB2"/>
    <w:rsid w:val="00BB22B9"/>
    <w:rsid w:val="00BB33EA"/>
    <w:rsid w:val="00BB3CF0"/>
    <w:rsid w:val="00BB40A1"/>
    <w:rsid w:val="00BB61B0"/>
    <w:rsid w:val="00BC0D9E"/>
    <w:rsid w:val="00BC238C"/>
    <w:rsid w:val="00BC29B7"/>
    <w:rsid w:val="00BC3B53"/>
    <w:rsid w:val="00BC3B96"/>
    <w:rsid w:val="00BC48EB"/>
    <w:rsid w:val="00BC4AE3"/>
    <w:rsid w:val="00BC5B28"/>
    <w:rsid w:val="00BC6243"/>
    <w:rsid w:val="00BC6624"/>
    <w:rsid w:val="00BC7264"/>
    <w:rsid w:val="00BC7D31"/>
    <w:rsid w:val="00BD10CF"/>
    <w:rsid w:val="00BD5474"/>
    <w:rsid w:val="00BD690D"/>
    <w:rsid w:val="00BD6B1D"/>
    <w:rsid w:val="00BD7E0B"/>
    <w:rsid w:val="00BE17D4"/>
    <w:rsid w:val="00BE2863"/>
    <w:rsid w:val="00BE37CD"/>
    <w:rsid w:val="00BE39CE"/>
    <w:rsid w:val="00BE3F88"/>
    <w:rsid w:val="00BE4756"/>
    <w:rsid w:val="00BE5ED9"/>
    <w:rsid w:val="00BE73C6"/>
    <w:rsid w:val="00BE7B41"/>
    <w:rsid w:val="00BF3E1A"/>
    <w:rsid w:val="00BF4427"/>
    <w:rsid w:val="00BF46B6"/>
    <w:rsid w:val="00BF5675"/>
    <w:rsid w:val="00BF5748"/>
    <w:rsid w:val="00BF6E85"/>
    <w:rsid w:val="00BF7C7E"/>
    <w:rsid w:val="00C00AC1"/>
    <w:rsid w:val="00C00B11"/>
    <w:rsid w:val="00C00B4C"/>
    <w:rsid w:val="00C014DA"/>
    <w:rsid w:val="00C05292"/>
    <w:rsid w:val="00C0584F"/>
    <w:rsid w:val="00C10360"/>
    <w:rsid w:val="00C13B2E"/>
    <w:rsid w:val="00C1569B"/>
    <w:rsid w:val="00C15A91"/>
    <w:rsid w:val="00C17262"/>
    <w:rsid w:val="00C206F1"/>
    <w:rsid w:val="00C2159D"/>
    <w:rsid w:val="00C217E1"/>
    <w:rsid w:val="00C2196B"/>
    <w:rsid w:val="00C219B1"/>
    <w:rsid w:val="00C22E90"/>
    <w:rsid w:val="00C231E2"/>
    <w:rsid w:val="00C25CBF"/>
    <w:rsid w:val="00C25DA5"/>
    <w:rsid w:val="00C2703D"/>
    <w:rsid w:val="00C2719D"/>
    <w:rsid w:val="00C321EF"/>
    <w:rsid w:val="00C33DA7"/>
    <w:rsid w:val="00C352B6"/>
    <w:rsid w:val="00C36E5A"/>
    <w:rsid w:val="00C4015B"/>
    <w:rsid w:val="00C4044E"/>
    <w:rsid w:val="00C40C60"/>
    <w:rsid w:val="00C41494"/>
    <w:rsid w:val="00C42538"/>
    <w:rsid w:val="00C43788"/>
    <w:rsid w:val="00C44487"/>
    <w:rsid w:val="00C46B3E"/>
    <w:rsid w:val="00C47BC0"/>
    <w:rsid w:val="00C47DC4"/>
    <w:rsid w:val="00C47F04"/>
    <w:rsid w:val="00C5041E"/>
    <w:rsid w:val="00C50E87"/>
    <w:rsid w:val="00C51E07"/>
    <w:rsid w:val="00C5258E"/>
    <w:rsid w:val="00C52E3C"/>
    <w:rsid w:val="00C5333A"/>
    <w:rsid w:val="00C53BD7"/>
    <w:rsid w:val="00C55923"/>
    <w:rsid w:val="00C56099"/>
    <w:rsid w:val="00C56971"/>
    <w:rsid w:val="00C619A7"/>
    <w:rsid w:val="00C62740"/>
    <w:rsid w:val="00C64E34"/>
    <w:rsid w:val="00C6545E"/>
    <w:rsid w:val="00C65BB2"/>
    <w:rsid w:val="00C70923"/>
    <w:rsid w:val="00C7097A"/>
    <w:rsid w:val="00C72446"/>
    <w:rsid w:val="00C72802"/>
    <w:rsid w:val="00C736E8"/>
    <w:rsid w:val="00C73D5F"/>
    <w:rsid w:val="00C75A49"/>
    <w:rsid w:val="00C83D99"/>
    <w:rsid w:val="00C965EF"/>
    <w:rsid w:val="00C97C80"/>
    <w:rsid w:val="00CA1D00"/>
    <w:rsid w:val="00CA35E4"/>
    <w:rsid w:val="00CA3A9D"/>
    <w:rsid w:val="00CA47D3"/>
    <w:rsid w:val="00CA4C1C"/>
    <w:rsid w:val="00CA4CB5"/>
    <w:rsid w:val="00CA51D1"/>
    <w:rsid w:val="00CA6533"/>
    <w:rsid w:val="00CA673C"/>
    <w:rsid w:val="00CA6A25"/>
    <w:rsid w:val="00CA6A3F"/>
    <w:rsid w:val="00CA6B39"/>
    <w:rsid w:val="00CA6B7F"/>
    <w:rsid w:val="00CA73FD"/>
    <w:rsid w:val="00CA7C99"/>
    <w:rsid w:val="00CB0A25"/>
    <w:rsid w:val="00CB1860"/>
    <w:rsid w:val="00CB1EEB"/>
    <w:rsid w:val="00CB55AE"/>
    <w:rsid w:val="00CB6056"/>
    <w:rsid w:val="00CB7A9A"/>
    <w:rsid w:val="00CC15DE"/>
    <w:rsid w:val="00CC4BCD"/>
    <w:rsid w:val="00CC6290"/>
    <w:rsid w:val="00CD1C4F"/>
    <w:rsid w:val="00CD233D"/>
    <w:rsid w:val="00CD362D"/>
    <w:rsid w:val="00CD3F1A"/>
    <w:rsid w:val="00CD5314"/>
    <w:rsid w:val="00CD6E57"/>
    <w:rsid w:val="00CE0A42"/>
    <w:rsid w:val="00CE101D"/>
    <w:rsid w:val="00CE156F"/>
    <w:rsid w:val="00CE1C84"/>
    <w:rsid w:val="00CE2CD9"/>
    <w:rsid w:val="00CE3A40"/>
    <w:rsid w:val="00CE4E63"/>
    <w:rsid w:val="00CE5055"/>
    <w:rsid w:val="00CE6426"/>
    <w:rsid w:val="00CF053F"/>
    <w:rsid w:val="00CF0A17"/>
    <w:rsid w:val="00CF138D"/>
    <w:rsid w:val="00CF1A17"/>
    <w:rsid w:val="00CF3F15"/>
    <w:rsid w:val="00D00C6D"/>
    <w:rsid w:val="00D0140D"/>
    <w:rsid w:val="00D01C92"/>
    <w:rsid w:val="00D01F37"/>
    <w:rsid w:val="00D030AB"/>
    <w:rsid w:val="00D037A9"/>
    <w:rsid w:val="00D0394C"/>
    <w:rsid w:val="00D0609E"/>
    <w:rsid w:val="00D078E1"/>
    <w:rsid w:val="00D100E9"/>
    <w:rsid w:val="00D137E5"/>
    <w:rsid w:val="00D15240"/>
    <w:rsid w:val="00D17084"/>
    <w:rsid w:val="00D17319"/>
    <w:rsid w:val="00D1791D"/>
    <w:rsid w:val="00D20D15"/>
    <w:rsid w:val="00D21E4B"/>
    <w:rsid w:val="00D22588"/>
    <w:rsid w:val="00D22689"/>
    <w:rsid w:val="00D22B40"/>
    <w:rsid w:val="00D23522"/>
    <w:rsid w:val="00D23B99"/>
    <w:rsid w:val="00D24990"/>
    <w:rsid w:val="00D25D2A"/>
    <w:rsid w:val="00D264D6"/>
    <w:rsid w:val="00D3053C"/>
    <w:rsid w:val="00D3176F"/>
    <w:rsid w:val="00D33144"/>
    <w:rsid w:val="00D333ED"/>
    <w:rsid w:val="00D33590"/>
    <w:rsid w:val="00D33BF0"/>
    <w:rsid w:val="00D33F30"/>
    <w:rsid w:val="00D34892"/>
    <w:rsid w:val="00D34CA1"/>
    <w:rsid w:val="00D3572E"/>
    <w:rsid w:val="00D36088"/>
    <w:rsid w:val="00D36447"/>
    <w:rsid w:val="00D369F5"/>
    <w:rsid w:val="00D36AF8"/>
    <w:rsid w:val="00D41CE8"/>
    <w:rsid w:val="00D4216A"/>
    <w:rsid w:val="00D422D9"/>
    <w:rsid w:val="00D42D03"/>
    <w:rsid w:val="00D44010"/>
    <w:rsid w:val="00D44B73"/>
    <w:rsid w:val="00D44CFC"/>
    <w:rsid w:val="00D516BE"/>
    <w:rsid w:val="00D520F9"/>
    <w:rsid w:val="00D537E0"/>
    <w:rsid w:val="00D5423B"/>
    <w:rsid w:val="00D54F4E"/>
    <w:rsid w:val="00D574A9"/>
    <w:rsid w:val="00D604B3"/>
    <w:rsid w:val="00D60BA4"/>
    <w:rsid w:val="00D62419"/>
    <w:rsid w:val="00D62689"/>
    <w:rsid w:val="00D62AD8"/>
    <w:rsid w:val="00D65336"/>
    <w:rsid w:val="00D6533C"/>
    <w:rsid w:val="00D66074"/>
    <w:rsid w:val="00D67A91"/>
    <w:rsid w:val="00D727D2"/>
    <w:rsid w:val="00D749D0"/>
    <w:rsid w:val="00D74F66"/>
    <w:rsid w:val="00D7550F"/>
    <w:rsid w:val="00D75B3F"/>
    <w:rsid w:val="00D76E63"/>
    <w:rsid w:val="00D772D6"/>
    <w:rsid w:val="00D77847"/>
    <w:rsid w:val="00D77870"/>
    <w:rsid w:val="00D80977"/>
    <w:rsid w:val="00D80A61"/>
    <w:rsid w:val="00D80CCE"/>
    <w:rsid w:val="00D8295D"/>
    <w:rsid w:val="00D849AF"/>
    <w:rsid w:val="00D86CC6"/>
    <w:rsid w:val="00D86EEA"/>
    <w:rsid w:val="00D87D03"/>
    <w:rsid w:val="00D93170"/>
    <w:rsid w:val="00D9561B"/>
    <w:rsid w:val="00D95C88"/>
    <w:rsid w:val="00D965F2"/>
    <w:rsid w:val="00D96838"/>
    <w:rsid w:val="00D976E4"/>
    <w:rsid w:val="00D97B2E"/>
    <w:rsid w:val="00DA1A78"/>
    <w:rsid w:val="00DA1BA1"/>
    <w:rsid w:val="00DA241E"/>
    <w:rsid w:val="00DA24A1"/>
    <w:rsid w:val="00DA34B1"/>
    <w:rsid w:val="00DA3D01"/>
    <w:rsid w:val="00DA51B5"/>
    <w:rsid w:val="00DA5216"/>
    <w:rsid w:val="00DA535A"/>
    <w:rsid w:val="00DA78FA"/>
    <w:rsid w:val="00DB0210"/>
    <w:rsid w:val="00DB25D2"/>
    <w:rsid w:val="00DB36FE"/>
    <w:rsid w:val="00DB38E3"/>
    <w:rsid w:val="00DB533A"/>
    <w:rsid w:val="00DB5B19"/>
    <w:rsid w:val="00DB6307"/>
    <w:rsid w:val="00DC167E"/>
    <w:rsid w:val="00DC18F3"/>
    <w:rsid w:val="00DC1D83"/>
    <w:rsid w:val="00DC2443"/>
    <w:rsid w:val="00DC62A2"/>
    <w:rsid w:val="00DC691C"/>
    <w:rsid w:val="00DD09D6"/>
    <w:rsid w:val="00DD1BAB"/>
    <w:rsid w:val="00DD1DCD"/>
    <w:rsid w:val="00DD2C7D"/>
    <w:rsid w:val="00DD338F"/>
    <w:rsid w:val="00DD3404"/>
    <w:rsid w:val="00DD51B5"/>
    <w:rsid w:val="00DD66F2"/>
    <w:rsid w:val="00DD7BD9"/>
    <w:rsid w:val="00DE1EB5"/>
    <w:rsid w:val="00DE3FE0"/>
    <w:rsid w:val="00DE578A"/>
    <w:rsid w:val="00DE63FE"/>
    <w:rsid w:val="00DF132D"/>
    <w:rsid w:val="00DF1F4F"/>
    <w:rsid w:val="00DF2583"/>
    <w:rsid w:val="00DF3E62"/>
    <w:rsid w:val="00DF4D7F"/>
    <w:rsid w:val="00DF4E80"/>
    <w:rsid w:val="00DF54D9"/>
    <w:rsid w:val="00DF5968"/>
    <w:rsid w:val="00DF5B23"/>
    <w:rsid w:val="00DF63F3"/>
    <w:rsid w:val="00DF7283"/>
    <w:rsid w:val="00E01A59"/>
    <w:rsid w:val="00E03945"/>
    <w:rsid w:val="00E04DEC"/>
    <w:rsid w:val="00E05DA9"/>
    <w:rsid w:val="00E0622C"/>
    <w:rsid w:val="00E0675E"/>
    <w:rsid w:val="00E07D80"/>
    <w:rsid w:val="00E10884"/>
    <w:rsid w:val="00E10DC6"/>
    <w:rsid w:val="00E11D48"/>
    <w:rsid w:val="00E11F8E"/>
    <w:rsid w:val="00E13D95"/>
    <w:rsid w:val="00E14AA3"/>
    <w:rsid w:val="00E15881"/>
    <w:rsid w:val="00E16A8F"/>
    <w:rsid w:val="00E17C45"/>
    <w:rsid w:val="00E17CA2"/>
    <w:rsid w:val="00E20C25"/>
    <w:rsid w:val="00E21DE3"/>
    <w:rsid w:val="00E233D5"/>
    <w:rsid w:val="00E239CF"/>
    <w:rsid w:val="00E240E9"/>
    <w:rsid w:val="00E2702B"/>
    <w:rsid w:val="00E307D1"/>
    <w:rsid w:val="00E319B0"/>
    <w:rsid w:val="00E3372A"/>
    <w:rsid w:val="00E3499C"/>
    <w:rsid w:val="00E35710"/>
    <w:rsid w:val="00E35CF4"/>
    <w:rsid w:val="00E3731D"/>
    <w:rsid w:val="00E375BC"/>
    <w:rsid w:val="00E3780B"/>
    <w:rsid w:val="00E37811"/>
    <w:rsid w:val="00E426F7"/>
    <w:rsid w:val="00E45B72"/>
    <w:rsid w:val="00E46165"/>
    <w:rsid w:val="00E468E4"/>
    <w:rsid w:val="00E4692A"/>
    <w:rsid w:val="00E51469"/>
    <w:rsid w:val="00E51F9A"/>
    <w:rsid w:val="00E524F9"/>
    <w:rsid w:val="00E540D0"/>
    <w:rsid w:val="00E54114"/>
    <w:rsid w:val="00E55DFA"/>
    <w:rsid w:val="00E5727D"/>
    <w:rsid w:val="00E60E79"/>
    <w:rsid w:val="00E61847"/>
    <w:rsid w:val="00E61BBD"/>
    <w:rsid w:val="00E62709"/>
    <w:rsid w:val="00E634E3"/>
    <w:rsid w:val="00E64DD4"/>
    <w:rsid w:val="00E717C4"/>
    <w:rsid w:val="00E74D10"/>
    <w:rsid w:val="00E776C6"/>
    <w:rsid w:val="00E77F89"/>
    <w:rsid w:val="00E80E71"/>
    <w:rsid w:val="00E81154"/>
    <w:rsid w:val="00E81589"/>
    <w:rsid w:val="00E850D3"/>
    <w:rsid w:val="00E853D6"/>
    <w:rsid w:val="00E8544F"/>
    <w:rsid w:val="00E86090"/>
    <w:rsid w:val="00E876B9"/>
    <w:rsid w:val="00E91B40"/>
    <w:rsid w:val="00E91F7C"/>
    <w:rsid w:val="00E93844"/>
    <w:rsid w:val="00E94D82"/>
    <w:rsid w:val="00E972A2"/>
    <w:rsid w:val="00EA35C4"/>
    <w:rsid w:val="00EA5471"/>
    <w:rsid w:val="00EA5BA2"/>
    <w:rsid w:val="00EB00DD"/>
    <w:rsid w:val="00EB091A"/>
    <w:rsid w:val="00EB0A94"/>
    <w:rsid w:val="00EB6F28"/>
    <w:rsid w:val="00EB73E0"/>
    <w:rsid w:val="00EC0DFF"/>
    <w:rsid w:val="00EC1573"/>
    <w:rsid w:val="00EC1A6A"/>
    <w:rsid w:val="00EC237D"/>
    <w:rsid w:val="00EC25AB"/>
    <w:rsid w:val="00EC25B9"/>
    <w:rsid w:val="00EC2712"/>
    <w:rsid w:val="00EC2927"/>
    <w:rsid w:val="00EC3C17"/>
    <w:rsid w:val="00EC4D0E"/>
    <w:rsid w:val="00EC4E2B"/>
    <w:rsid w:val="00EC5931"/>
    <w:rsid w:val="00EC7117"/>
    <w:rsid w:val="00EC7BAE"/>
    <w:rsid w:val="00ED072A"/>
    <w:rsid w:val="00ED0789"/>
    <w:rsid w:val="00ED239B"/>
    <w:rsid w:val="00ED27AA"/>
    <w:rsid w:val="00ED283A"/>
    <w:rsid w:val="00ED2F32"/>
    <w:rsid w:val="00ED4E9D"/>
    <w:rsid w:val="00ED539E"/>
    <w:rsid w:val="00ED576F"/>
    <w:rsid w:val="00ED5E4D"/>
    <w:rsid w:val="00EE4A1F"/>
    <w:rsid w:val="00EE4C2D"/>
    <w:rsid w:val="00EE62F8"/>
    <w:rsid w:val="00EF0CCB"/>
    <w:rsid w:val="00EF1B5A"/>
    <w:rsid w:val="00EF24FB"/>
    <w:rsid w:val="00EF2CCA"/>
    <w:rsid w:val="00EF2E36"/>
    <w:rsid w:val="00EF4D03"/>
    <w:rsid w:val="00EF4D48"/>
    <w:rsid w:val="00EF60DC"/>
    <w:rsid w:val="00EF60ED"/>
    <w:rsid w:val="00F004F4"/>
    <w:rsid w:val="00F00564"/>
    <w:rsid w:val="00F00B9E"/>
    <w:rsid w:val="00F00BFA"/>
    <w:rsid w:val="00F00CCE"/>
    <w:rsid w:val="00F00CD7"/>
    <w:rsid w:val="00F00F54"/>
    <w:rsid w:val="00F012F0"/>
    <w:rsid w:val="00F01557"/>
    <w:rsid w:val="00F03963"/>
    <w:rsid w:val="00F05507"/>
    <w:rsid w:val="00F0690C"/>
    <w:rsid w:val="00F069E3"/>
    <w:rsid w:val="00F0733A"/>
    <w:rsid w:val="00F11068"/>
    <w:rsid w:val="00F115FD"/>
    <w:rsid w:val="00F1256D"/>
    <w:rsid w:val="00F13A4E"/>
    <w:rsid w:val="00F144D8"/>
    <w:rsid w:val="00F1454F"/>
    <w:rsid w:val="00F16D63"/>
    <w:rsid w:val="00F172BB"/>
    <w:rsid w:val="00F17B10"/>
    <w:rsid w:val="00F17BFE"/>
    <w:rsid w:val="00F20147"/>
    <w:rsid w:val="00F21BEF"/>
    <w:rsid w:val="00F22016"/>
    <w:rsid w:val="00F2276B"/>
    <w:rsid w:val="00F2315B"/>
    <w:rsid w:val="00F24D4A"/>
    <w:rsid w:val="00F270C8"/>
    <w:rsid w:val="00F27574"/>
    <w:rsid w:val="00F30550"/>
    <w:rsid w:val="00F31111"/>
    <w:rsid w:val="00F34C59"/>
    <w:rsid w:val="00F40942"/>
    <w:rsid w:val="00F40F11"/>
    <w:rsid w:val="00F41A6F"/>
    <w:rsid w:val="00F448F6"/>
    <w:rsid w:val="00F45A25"/>
    <w:rsid w:val="00F477F5"/>
    <w:rsid w:val="00F50F86"/>
    <w:rsid w:val="00F51A76"/>
    <w:rsid w:val="00F5290C"/>
    <w:rsid w:val="00F529A1"/>
    <w:rsid w:val="00F53862"/>
    <w:rsid w:val="00F53C9D"/>
    <w:rsid w:val="00F53F91"/>
    <w:rsid w:val="00F54B9F"/>
    <w:rsid w:val="00F56CAE"/>
    <w:rsid w:val="00F57430"/>
    <w:rsid w:val="00F61569"/>
    <w:rsid w:val="00F61A72"/>
    <w:rsid w:val="00F629B9"/>
    <w:rsid w:val="00F62B67"/>
    <w:rsid w:val="00F62DFE"/>
    <w:rsid w:val="00F66F13"/>
    <w:rsid w:val="00F674D9"/>
    <w:rsid w:val="00F7145D"/>
    <w:rsid w:val="00F71467"/>
    <w:rsid w:val="00F71B5E"/>
    <w:rsid w:val="00F721DF"/>
    <w:rsid w:val="00F74073"/>
    <w:rsid w:val="00F75603"/>
    <w:rsid w:val="00F75B1F"/>
    <w:rsid w:val="00F776B0"/>
    <w:rsid w:val="00F77BE5"/>
    <w:rsid w:val="00F80339"/>
    <w:rsid w:val="00F8096F"/>
    <w:rsid w:val="00F82D0F"/>
    <w:rsid w:val="00F82D7F"/>
    <w:rsid w:val="00F8367A"/>
    <w:rsid w:val="00F845B4"/>
    <w:rsid w:val="00F84CA4"/>
    <w:rsid w:val="00F84DE4"/>
    <w:rsid w:val="00F8713B"/>
    <w:rsid w:val="00F904FB"/>
    <w:rsid w:val="00F918C3"/>
    <w:rsid w:val="00F92105"/>
    <w:rsid w:val="00F92769"/>
    <w:rsid w:val="00F930CD"/>
    <w:rsid w:val="00F93F9E"/>
    <w:rsid w:val="00F950BC"/>
    <w:rsid w:val="00F96A9B"/>
    <w:rsid w:val="00FA1742"/>
    <w:rsid w:val="00FA217B"/>
    <w:rsid w:val="00FA2CD7"/>
    <w:rsid w:val="00FA3587"/>
    <w:rsid w:val="00FA3CCB"/>
    <w:rsid w:val="00FA4593"/>
    <w:rsid w:val="00FA5A54"/>
    <w:rsid w:val="00FA5AD5"/>
    <w:rsid w:val="00FA7882"/>
    <w:rsid w:val="00FB06ED"/>
    <w:rsid w:val="00FB118C"/>
    <w:rsid w:val="00FC08A4"/>
    <w:rsid w:val="00FC0CCD"/>
    <w:rsid w:val="00FC0EEE"/>
    <w:rsid w:val="00FC1948"/>
    <w:rsid w:val="00FC202F"/>
    <w:rsid w:val="00FC2A05"/>
    <w:rsid w:val="00FC3165"/>
    <w:rsid w:val="00FC36AB"/>
    <w:rsid w:val="00FC4300"/>
    <w:rsid w:val="00FC70BB"/>
    <w:rsid w:val="00FC7F66"/>
    <w:rsid w:val="00FD030E"/>
    <w:rsid w:val="00FD06D6"/>
    <w:rsid w:val="00FD170C"/>
    <w:rsid w:val="00FD187A"/>
    <w:rsid w:val="00FD25FD"/>
    <w:rsid w:val="00FD2BB1"/>
    <w:rsid w:val="00FD44B0"/>
    <w:rsid w:val="00FD5776"/>
    <w:rsid w:val="00FD6A55"/>
    <w:rsid w:val="00FD6CF9"/>
    <w:rsid w:val="00FD7751"/>
    <w:rsid w:val="00FE1CB6"/>
    <w:rsid w:val="00FE3B1C"/>
    <w:rsid w:val="00FE486B"/>
    <w:rsid w:val="00FE4F08"/>
    <w:rsid w:val="00FE610D"/>
    <w:rsid w:val="00FE6954"/>
    <w:rsid w:val="00FF00A3"/>
    <w:rsid w:val="00FF192E"/>
    <w:rsid w:val="00FF3C8D"/>
    <w:rsid w:val="00FF604A"/>
    <w:rsid w:val="00FF651C"/>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DE68CF"/>
  <w15:docId w15:val="{C202A927-4827-445A-88BB-969EB596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6"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aliases w:val=" Char,Char,Voetnoottekst Char2,Voetnoottekst Char Char1,Voetnoottekst Char1 Char Char,Voetnoottekst Char Char Char Char,Voetnoottekst Char2 Char Char Char Char,Voetnoottekst Char1 Char Char Char Char Char,Voetnoottekst VSNU"/>
    <w:basedOn w:val="Standaard"/>
    <w:link w:val="VoetnoottekstChar"/>
    <w:uiPriority w:val="6"/>
    <w:qFormat/>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872D92"/>
    <w:pPr>
      <w:ind w:left="720"/>
      <w:contextualSpacing/>
    </w:pPr>
  </w:style>
  <w:style w:type="character" w:styleId="Verwijzingopmerking">
    <w:name w:val="annotation reference"/>
    <w:basedOn w:val="Standaardalinea-lettertype"/>
    <w:uiPriority w:val="99"/>
    <w:rsid w:val="00F00BFA"/>
    <w:rPr>
      <w:sz w:val="16"/>
      <w:szCs w:val="16"/>
    </w:rPr>
  </w:style>
  <w:style w:type="paragraph" w:styleId="Tekstopmerking">
    <w:name w:val="annotation text"/>
    <w:basedOn w:val="Standaard"/>
    <w:link w:val="TekstopmerkingChar"/>
    <w:uiPriority w:val="99"/>
    <w:rsid w:val="00F00BFA"/>
    <w:pPr>
      <w:spacing w:line="240" w:lineRule="auto"/>
    </w:pPr>
    <w:rPr>
      <w:sz w:val="20"/>
      <w:szCs w:val="20"/>
    </w:rPr>
  </w:style>
  <w:style w:type="character" w:customStyle="1" w:styleId="TekstopmerkingChar">
    <w:name w:val="Tekst opmerking Char"/>
    <w:basedOn w:val="Standaardalinea-lettertype"/>
    <w:link w:val="Tekstopmerking"/>
    <w:uiPriority w:val="99"/>
    <w:rsid w:val="00F00BFA"/>
    <w:rPr>
      <w:rFonts w:ascii="Verdana" w:hAnsi="Verdana"/>
      <w:lang w:val="nl-NL" w:eastAsia="nl-NL"/>
    </w:rPr>
  </w:style>
  <w:style w:type="paragraph" w:styleId="Onderwerpvanopmerking">
    <w:name w:val="annotation subject"/>
    <w:basedOn w:val="Tekstopmerking"/>
    <w:next w:val="Tekstopmerking"/>
    <w:link w:val="OnderwerpvanopmerkingChar"/>
    <w:rsid w:val="00F00BFA"/>
    <w:rPr>
      <w:b/>
      <w:bCs/>
    </w:rPr>
  </w:style>
  <w:style w:type="character" w:customStyle="1" w:styleId="OnderwerpvanopmerkingChar">
    <w:name w:val="Onderwerp van opmerking Char"/>
    <w:basedOn w:val="TekstopmerkingChar"/>
    <w:link w:val="Onderwerpvanopmerking"/>
    <w:rsid w:val="00F00BFA"/>
    <w:rPr>
      <w:rFonts w:ascii="Verdana" w:hAnsi="Verdana"/>
      <w:b/>
      <w:bCs/>
      <w:lang w:val="nl-NL" w:eastAsia="nl-NL"/>
    </w:rPr>
  </w:style>
  <w:style w:type="paragraph" w:styleId="Revisie">
    <w:name w:val="Revision"/>
    <w:hidden/>
    <w:uiPriority w:val="99"/>
    <w:semiHidden/>
    <w:rsid w:val="00F00BFA"/>
    <w:rPr>
      <w:rFonts w:ascii="Verdana" w:hAnsi="Verdana"/>
      <w:sz w:val="18"/>
      <w:szCs w:val="24"/>
      <w:lang w:val="nl-NL" w:eastAsia="nl-NL"/>
    </w:rPr>
  </w:style>
  <w:style w:type="character" w:styleId="Voetnootmarkering">
    <w:name w:val="footnote reference"/>
    <w:basedOn w:val="Standaardalinea-lettertype"/>
    <w:uiPriority w:val="99"/>
    <w:rsid w:val="00002F00"/>
    <w:rPr>
      <w:vertAlign w:val="superscript"/>
    </w:rPr>
  </w:style>
  <w:style w:type="character" w:customStyle="1" w:styleId="VoetnoottekstChar">
    <w:name w:val="Voetnoottekst Char"/>
    <w:aliases w:val=" Char Char,Char Char,Voetnoottekst Char2 Char,Voetnoottekst Char Char1 Char,Voetnoottekst Char1 Char Char Char,Voetnoottekst Char Char Char Char Char,Voetnoottekst Char2 Char Char Char Char Char,Voetnoottekst VSNU Char"/>
    <w:basedOn w:val="Standaardalinea-lettertype"/>
    <w:link w:val="Voetnoottekst"/>
    <w:uiPriority w:val="6"/>
    <w:rsid w:val="001D7D08"/>
    <w:rPr>
      <w:rFonts w:ascii="Verdana" w:hAnsi="Verdana"/>
      <w:sz w:val="13"/>
      <w:lang w:val="nl-NL"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locked/>
    <w:rsid w:val="00641BFC"/>
    <w:rPr>
      <w:rFonts w:ascii="Verdana" w:hAnsi="Verdana"/>
      <w:sz w:val="18"/>
      <w:szCs w:val="24"/>
      <w:lang w:val="nl-NL" w:eastAsia="nl-NL"/>
    </w:rPr>
  </w:style>
  <w:style w:type="paragraph" w:customStyle="1" w:styleId="pf0">
    <w:name w:val="pf0"/>
    <w:basedOn w:val="Standaard"/>
    <w:rsid w:val="00E03945"/>
    <w:pPr>
      <w:spacing w:before="100" w:beforeAutospacing="1" w:after="100" w:afterAutospacing="1" w:line="240" w:lineRule="auto"/>
      <w:ind w:left="300"/>
    </w:pPr>
    <w:rPr>
      <w:rFonts w:ascii="Times New Roman" w:hAnsi="Times New Roman"/>
      <w:sz w:val="24"/>
    </w:rPr>
  </w:style>
  <w:style w:type="paragraph" w:styleId="Eindnoottekst">
    <w:name w:val="endnote text"/>
    <w:basedOn w:val="Standaard"/>
    <w:link w:val="EindnoottekstChar"/>
    <w:rsid w:val="002D53C7"/>
    <w:pPr>
      <w:spacing w:line="240" w:lineRule="auto"/>
    </w:pPr>
    <w:rPr>
      <w:sz w:val="20"/>
      <w:szCs w:val="20"/>
    </w:rPr>
  </w:style>
  <w:style w:type="character" w:customStyle="1" w:styleId="EindnoottekstChar">
    <w:name w:val="Eindnoottekst Char"/>
    <w:basedOn w:val="Standaardalinea-lettertype"/>
    <w:link w:val="Eindnoottekst"/>
    <w:rsid w:val="002D53C7"/>
    <w:rPr>
      <w:rFonts w:ascii="Verdana" w:hAnsi="Verdana"/>
      <w:lang w:val="nl-NL" w:eastAsia="nl-NL"/>
    </w:rPr>
  </w:style>
  <w:style w:type="character" w:styleId="Eindnootmarkering">
    <w:name w:val="endnote reference"/>
    <w:basedOn w:val="Standaardalinea-lettertype"/>
    <w:rsid w:val="002D53C7"/>
    <w:rPr>
      <w:vertAlign w:val="superscript"/>
    </w:rPr>
  </w:style>
  <w:style w:type="character" w:customStyle="1" w:styleId="cf01">
    <w:name w:val="cf01"/>
    <w:basedOn w:val="Standaardalinea-lettertype"/>
    <w:rsid w:val="00DD09D6"/>
    <w:rPr>
      <w:rFonts w:ascii="Segoe UI" w:hAnsi="Segoe UI" w:cs="Segoe UI" w:hint="default"/>
      <w:sz w:val="18"/>
      <w:szCs w:val="18"/>
    </w:rPr>
  </w:style>
  <w:style w:type="paragraph" w:customStyle="1" w:styleId="p1">
    <w:name w:val="p1"/>
    <w:basedOn w:val="Standaard"/>
    <w:rsid w:val="0079502F"/>
    <w:pPr>
      <w:spacing w:before="100" w:beforeAutospacing="1" w:after="100" w:afterAutospacing="1" w:line="240" w:lineRule="auto"/>
    </w:pPr>
    <w:rPr>
      <w:rFonts w:ascii="Calibri" w:eastAsiaTheme="minorHAnsi" w:hAnsi="Calibri" w:cs="Calibri"/>
      <w:sz w:val="22"/>
      <w:szCs w:val="22"/>
    </w:rPr>
  </w:style>
  <w:style w:type="character" w:customStyle="1" w:styleId="s1">
    <w:name w:val="s1"/>
    <w:basedOn w:val="Standaardalinea-lettertype"/>
    <w:rsid w:val="0079502F"/>
  </w:style>
  <w:style w:type="character" w:styleId="Onopgelostemelding">
    <w:name w:val="Unresolved Mention"/>
    <w:basedOn w:val="Standaardalinea-lettertype"/>
    <w:uiPriority w:val="99"/>
    <w:semiHidden/>
    <w:unhideWhenUsed/>
    <w:rsid w:val="00AF1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1696">
      <w:bodyDiv w:val="1"/>
      <w:marLeft w:val="0"/>
      <w:marRight w:val="0"/>
      <w:marTop w:val="0"/>
      <w:marBottom w:val="0"/>
      <w:divBdr>
        <w:top w:val="none" w:sz="0" w:space="0" w:color="auto"/>
        <w:left w:val="none" w:sz="0" w:space="0" w:color="auto"/>
        <w:bottom w:val="none" w:sz="0" w:space="0" w:color="auto"/>
        <w:right w:val="none" w:sz="0" w:space="0" w:color="auto"/>
      </w:divBdr>
    </w:div>
    <w:div w:id="23792945">
      <w:bodyDiv w:val="1"/>
      <w:marLeft w:val="0"/>
      <w:marRight w:val="0"/>
      <w:marTop w:val="0"/>
      <w:marBottom w:val="0"/>
      <w:divBdr>
        <w:top w:val="none" w:sz="0" w:space="0" w:color="auto"/>
        <w:left w:val="none" w:sz="0" w:space="0" w:color="auto"/>
        <w:bottom w:val="none" w:sz="0" w:space="0" w:color="auto"/>
        <w:right w:val="none" w:sz="0" w:space="0" w:color="auto"/>
      </w:divBdr>
    </w:div>
    <w:div w:id="32001621">
      <w:bodyDiv w:val="1"/>
      <w:marLeft w:val="0"/>
      <w:marRight w:val="0"/>
      <w:marTop w:val="0"/>
      <w:marBottom w:val="0"/>
      <w:divBdr>
        <w:top w:val="none" w:sz="0" w:space="0" w:color="auto"/>
        <w:left w:val="none" w:sz="0" w:space="0" w:color="auto"/>
        <w:bottom w:val="none" w:sz="0" w:space="0" w:color="auto"/>
        <w:right w:val="none" w:sz="0" w:space="0" w:color="auto"/>
      </w:divBdr>
    </w:div>
    <w:div w:id="152181774">
      <w:bodyDiv w:val="1"/>
      <w:marLeft w:val="0"/>
      <w:marRight w:val="0"/>
      <w:marTop w:val="0"/>
      <w:marBottom w:val="0"/>
      <w:divBdr>
        <w:top w:val="none" w:sz="0" w:space="0" w:color="auto"/>
        <w:left w:val="none" w:sz="0" w:space="0" w:color="auto"/>
        <w:bottom w:val="none" w:sz="0" w:space="0" w:color="auto"/>
        <w:right w:val="none" w:sz="0" w:space="0" w:color="auto"/>
      </w:divBdr>
    </w:div>
    <w:div w:id="355692042">
      <w:bodyDiv w:val="1"/>
      <w:marLeft w:val="0"/>
      <w:marRight w:val="0"/>
      <w:marTop w:val="0"/>
      <w:marBottom w:val="0"/>
      <w:divBdr>
        <w:top w:val="none" w:sz="0" w:space="0" w:color="auto"/>
        <w:left w:val="none" w:sz="0" w:space="0" w:color="auto"/>
        <w:bottom w:val="none" w:sz="0" w:space="0" w:color="auto"/>
        <w:right w:val="none" w:sz="0" w:space="0" w:color="auto"/>
      </w:divBdr>
    </w:div>
    <w:div w:id="388267730">
      <w:bodyDiv w:val="1"/>
      <w:marLeft w:val="0"/>
      <w:marRight w:val="0"/>
      <w:marTop w:val="0"/>
      <w:marBottom w:val="0"/>
      <w:divBdr>
        <w:top w:val="none" w:sz="0" w:space="0" w:color="auto"/>
        <w:left w:val="none" w:sz="0" w:space="0" w:color="auto"/>
        <w:bottom w:val="none" w:sz="0" w:space="0" w:color="auto"/>
        <w:right w:val="none" w:sz="0" w:space="0" w:color="auto"/>
      </w:divBdr>
    </w:div>
    <w:div w:id="504052267">
      <w:bodyDiv w:val="1"/>
      <w:marLeft w:val="0"/>
      <w:marRight w:val="0"/>
      <w:marTop w:val="0"/>
      <w:marBottom w:val="0"/>
      <w:divBdr>
        <w:top w:val="none" w:sz="0" w:space="0" w:color="auto"/>
        <w:left w:val="none" w:sz="0" w:space="0" w:color="auto"/>
        <w:bottom w:val="none" w:sz="0" w:space="0" w:color="auto"/>
        <w:right w:val="none" w:sz="0" w:space="0" w:color="auto"/>
      </w:divBdr>
    </w:div>
    <w:div w:id="554899086">
      <w:bodyDiv w:val="1"/>
      <w:marLeft w:val="0"/>
      <w:marRight w:val="0"/>
      <w:marTop w:val="0"/>
      <w:marBottom w:val="0"/>
      <w:divBdr>
        <w:top w:val="none" w:sz="0" w:space="0" w:color="auto"/>
        <w:left w:val="none" w:sz="0" w:space="0" w:color="auto"/>
        <w:bottom w:val="none" w:sz="0" w:space="0" w:color="auto"/>
        <w:right w:val="none" w:sz="0" w:space="0" w:color="auto"/>
      </w:divBdr>
    </w:div>
    <w:div w:id="571933914">
      <w:bodyDiv w:val="1"/>
      <w:marLeft w:val="0"/>
      <w:marRight w:val="0"/>
      <w:marTop w:val="0"/>
      <w:marBottom w:val="0"/>
      <w:divBdr>
        <w:top w:val="none" w:sz="0" w:space="0" w:color="auto"/>
        <w:left w:val="none" w:sz="0" w:space="0" w:color="auto"/>
        <w:bottom w:val="none" w:sz="0" w:space="0" w:color="auto"/>
        <w:right w:val="none" w:sz="0" w:space="0" w:color="auto"/>
      </w:divBdr>
    </w:div>
    <w:div w:id="799802271">
      <w:bodyDiv w:val="1"/>
      <w:marLeft w:val="0"/>
      <w:marRight w:val="0"/>
      <w:marTop w:val="0"/>
      <w:marBottom w:val="0"/>
      <w:divBdr>
        <w:top w:val="none" w:sz="0" w:space="0" w:color="auto"/>
        <w:left w:val="none" w:sz="0" w:space="0" w:color="auto"/>
        <w:bottom w:val="none" w:sz="0" w:space="0" w:color="auto"/>
        <w:right w:val="none" w:sz="0" w:space="0" w:color="auto"/>
      </w:divBdr>
    </w:div>
    <w:div w:id="804734111">
      <w:bodyDiv w:val="1"/>
      <w:marLeft w:val="0"/>
      <w:marRight w:val="0"/>
      <w:marTop w:val="0"/>
      <w:marBottom w:val="0"/>
      <w:divBdr>
        <w:top w:val="none" w:sz="0" w:space="0" w:color="auto"/>
        <w:left w:val="none" w:sz="0" w:space="0" w:color="auto"/>
        <w:bottom w:val="none" w:sz="0" w:space="0" w:color="auto"/>
        <w:right w:val="none" w:sz="0" w:space="0" w:color="auto"/>
      </w:divBdr>
    </w:div>
    <w:div w:id="927498229">
      <w:bodyDiv w:val="1"/>
      <w:marLeft w:val="0"/>
      <w:marRight w:val="0"/>
      <w:marTop w:val="0"/>
      <w:marBottom w:val="0"/>
      <w:divBdr>
        <w:top w:val="none" w:sz="0" w:space="0" w:color="auto"/>
        <w:left w:val="none" w:sz="0" w:space="0" w:color="auto"/>
        <w:bottom w:val="none" w:sz="0" w:space="0" w:color="auto"/>
        <w:right w:val="none" w:sz="0" w:space="0" w:color="auto"/>
      </w:divBdr>
    </w:div>
    <w:div w:id="1250845382">
      <w:bodyDiv w:val="1"/>
      <w:marLeft w:val="0"/>
      <w:marRight w:val="0"/>
      <w:marTop w:val="0"/>
      <w:marBottom w:val="0"/>
      <w:divBdr>
        <w:top w:val="none" w:sz="0" w:space="0" w:color="auto"/>
        <w:left w:val="none" w:sz="0" w:space="0" w:color="auto"/>
        <w:bottom w:val="none" w:sz="0" w:space="0" w:color="auto"/>
        <w:right w:val="none" w:sz="0" w:space="0" w:color="auto"/>
      </w:divBdr>
    </w:div>
    <w:div w:id="1348360627">
      <w:bodyDiv w:val="1"/>
      <w:marLeft w:val="0"/>
      <w:marRight w:val="0"/>
      <w:marTop w:val="0"/>
      <w:marBottom w:val="0"/>
      <w:divBdr>
        <w:top w:val="none" w:sz="0" w:space="0" w:color="auto"/>
        <w:left w:val="none" w:sz="0" w:space="0" w:color="auto"/>
        <w:bottom w:val="none" w:sz="0" w:space="0" w:color="auto"/>
        <w:right w:val="none" w:sz="0" w:space="0" w:color="auto"/>
      </w:divBdr>
    </w:div>
    <w:div w:id="1402869494">
      <w:bodyDiv w:val="1"/>
      <w:marLeft w:val="0"/>
      <w:marRight w:val="0"/>
      <w:marTop w:val="0"/>
      <w:marBottom w:val="0"/>
      <w:divBdr>
        <w:top w:val="none" w:sz="0" w:space="0" w:color="auto"/>
        <w:left w:val="none" w:sz="0" w:space="0" w:color="auto"/>
        <w:bottom w:val="none" w:sz="0" w:space="0" w:color="auto"/>
        <w:right w:val="none" w:sz="0" w:space="0" w:color="auto"/>
      </w:divBdr>
    </w:div>
    <w:div w:id="1607737907">
      <w:bodyDiv w:val="1"/>
      <w:marLeft w:val="0"/>
      <w:marRight w:val="0"/>
      <w:marTop w:val="0"/>
      <w:marBottom w:val="0"/>
      <w:divBdr>
        <w:top w:val="none" w:sz="0" w:space="0" w:color="auto"/>
        <w:left w:val="none" w:sz="0" w:space="0" w:color="auto"/>
        <w:bottom w:val="none" w:sz="0" w:space="0" w:color="auto"/>
        <w:right w:val="none" w:sz="0" w:space="0" w:color="auto"/>
      </w:divBdr>
    </w:div>
    <w:div w:id="1909683232">
      <w:bodyDiv w:val="1"/>
      <w:marLeft w:val="0"/>
      <w:marRight w:val="0"/>
      <w:marTop w:val="0"/>
      <w:marBottom w:val="0"/>
      <w:divBdr>
        <w:top w:val="none" w:sz="0" w:space="0" w:color="auto"/>
        <w:left w:val="none" w:sz="0" w:space="0" w:color="auto"/>
        <w:bottom w:val="none" w:sz="0" w:space="0" w:color="auto"/>
        <w:right w:val="none" w:sz="0" w:space="0" w:color="auto"/>
      </w:divBdr>
    </w:div>
    <w:div w:id="209088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1/02/15/bijlage-3-rapport-toereikendheid-doelmatigheid-en-kostentoerekening-in-het-mbo-hbo-en-wo-o" TargetMode="External"/><Relationship Id="rId3" Type="http://schemas.openxmlformats.org/officeDocument/2006/relationships/hyperlink" Target="https://open.overheid.nl/documenten/85e9ab6b-8aea-4231-a901-7e8259e4093a/file" TargetMode="External"/><Relationship Id="rId7" Type="http://schemas.openxmlformats.org/officeDocument/2006/relationships/hyperlink" Target="https://www.staatscommissie2050.nl/bijlagen-rapport" TargetMode="External"/><Relationship Id="rId2" Type="http://schemas.openxmlformats.org/officeDocument/2006/relationships/hyperlink" Target="https://www.staatscommissie2050.nl/" TargetMode="External"/><Relationship Id="rId1" Type="http://schemas.openxmlformats.org/officeDocument/2006/relationships/hyperlink" Target="https://www.onderwijsraad.nl/publicaties/adviezen/2025/02/21/dalende-studentenaantallen" TargetMode="External"/><Relationship Id="rId6" Type="http://schemas.openxmlformats.org/officeDocument/2006/relationships/hyperlink" Target="https://www.rijksoverheid.nl/documenten/rapporten/2023/11/15/rapport-ibo-toekomstbestendigheid-mbo" TargetMode="External"/><Relationship Id="rId5" Type="http://schemas.openxmlformats.org/officeDocument/2006/relationships/hyperlink" Target="https://www.rijksoverheid.nl/documenten/rapporten/2021/02/15/bijlage-3-rapport-toereikendheid-doelmatigheid-en-kostentoerekening-in-het-mbo-hbo-en-wo-o" TargetMode="External"/><Relationship Id="rId4" Type="http://schemas.openxmlformats.org/officeDocument/2006/relationships/hyperlink" Target="https://www.tweedekamer.nl/debat_en_vergadering/commissievergaderingen/details?id=2024A04192" TargetMode="External"/><Relationship Id="rId9" Type="http://schemas.openxmlformats.org/officeDocument/2006/relationships/hyperlink" Target="https://www.rijksoverheid.nl/documenten/rapporten/2024/07/17/cmmbo-advies-sturing-en-instandhouding-van-regionale-mbo-infrastructu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7161</ap:Words>
  <ap:Characters>42580</ap:Characters>
  <ap:DocSecurity>0</ap:DocSecurity>
  <ap:Lines>354</ap:Lines>
  <ap:Paragraphs>99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49642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2025-03-03T11:49:00.0000000Z</lastPrinted>
  <dcterms:created xsi:type="dcterms:W3CDTF">2025-03-14T14:49:00.0000000Z</dcterms:created>
  <dcterms:modified xsi:type="dcterms:W3CDTF">2025-03-14T14:49:00.0000000Z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O206SIM</vt:lpwstr>
  </property>
  <property fmtid="{D5CDD505-2E9C-101B-9397-08002B2CF9AE}" pid="3" name="Author">
    <vt:lpwstr>O206SIM</vt:lpwstr>
  </property>
  <property fmtid="{D5CDD505-2E9C-101B-9397-08002B2CF9AE}" pid="4" name="cs_objectid">
    <vt:lpwstr>51228999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Beleidsbrief vervolgonderwijs, onderzoek en wetenschap</vt:lpwstr>
  </property>
  <property fmtid="{D5CDD505-2E9C-101B-9397-08002B2CF9AE}" pid="9" name="ocw_directie">
    <vt:lpwstr>OWB/C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O206SIM</vt:lpwstr>
  </property>
</Properties>
</file>