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  <w:r>
              <w:rPr>
                <w:noProof w:val="0"/>
              </w:rPr>
              <w:t>SGAZ</w:t>
            </w: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  <w:r>
              <w:rPr>
                <w:noProof w:val="0"/>
              </w:rPr>
              <w:t>PA</w:t>
            </w: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="00A729DD" w:rsidP="00A729DD" w:rsidRDefault="00A729DD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Geadviseerd besluit</w:t>
      </w:r>
      <w:r w:rsidRPr="006B72C4">
        <w:rPr>
          <w:b/>
        </w:rPr>
        <w:br/>
      </w:r>
    </w:p>
    <w:p w:rsidRPr="00FE5BAB" w:rsidR="00A729DD" w:rsidP="00A729DD" w:rsidRDefault="00A729DD">
      <w:pPr>
        <w:autoSpaceDE w:val="0"/>
        <w:autoSpaceDN w:val="0"/>
        <w:adjustRightInd w:val="0"/>
      </w:pPr>
      <w:r>
        <w:t xml:space="preserve">Instemmen met en tekenen van de Kamervragen. </w:t>
      </w:r>
    </w:p>
    <w:p w:rsidRPr="00FE5BAB" w:rsidR="00A729DD" w:rsidP="00A729DD" w:rsidRDefault="00A729DD">
      <w:pPr>
        <w:autoSpaceDE w:val="0"/>
        <w:autoSpaceDN w:val="0"/>
        <w:adjustRightInd w:val="0"/>
        <w:rPr>
          <w:b/>
        </w:rPr>
      </w:pPr>
    </w:p>
    <w:p w:rsidR="00A729DD" w:rsidP="00A729DD" w:rsidRDefault="00A729DD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Kernpunten</w:t>
      </w:r>
      <w:r w:rsidRPr="006B72C4">
        <w:rPr>
          <w:b/>
        </w:rPr>
        <w:br/>
      </w:r>
    </w:p>
    <w:p w:rsidRPr="00A729DD" w:rsidR="00A729DD" w:rsidP="00A729DD" w:rsidRDefault="00A729DD">
      <w:pPr>
        <w:pStyle w:val="Lijstalinea"/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>
        <w:t xml:space="preserve">Op 10 maart jl. zijn Kamervragen gesteld door de leden Thijssen (Groenlinks-PvdA) en Sneller (D66) over beantwoording van vragen inzake het financieel verslag inzake het faillissement van KHN Rekenwerk. </w:t>
      </w:r>
    </w:p>
    <w:p w:rsidRPr="00A729DD" w:rsidR="00A729DD" w:rsidP="00A729DD" w:rsidRDefault="00A729DD">
      <w:pPr>
        <w:pStyle w:val="Lijstalinea"/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>
        <w:t>Deze vragen zijn vervolgvragen op de vragen die door dezelfde Kamerleden zijn gesteld op 12 februari jl. Deze vragen zagen toe op de uitkering van de bestuurdersaan</w:t>
      </w:r>
      <w:r w:rsidR="00291336">
        <w:t>sprakelijkheidsverzekering van m</w:t>
      </w:r>
      <w:r>
        <w:t xml:space="preserve">inister Beljaarts en het feit dat minister Beljaarts een privéwoordvoerder heeft aangesteld rond deze kwestie. </w:t>
      </w:r>
    </w:p>
    <w:p w:rsidRPr="00A729DD" w:rsidR="00A729DD" w:rsidP="00A729DD" w:rsidRDefault="00A729DD">
      <w:pPr>
        <w:pStyle w:val="Lijstalinea"/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>
        <w:t xml:space="preserve">In de voorliggende set Kamervragen wordt onder andere gevraagd naar de reden waarom de beantwoording van de Kamervragen van 12 februari jl. is doorverwezen naar de minister van EZ. </w:t>
      </w:r>
    </w:p>
    <w:p w:rsidRPr="00FE5BAB" w:rsidR="00A729DD" w:rsidP="00A729DD" w:rsidRDefault="00A729DD">
      <w:pPr>
        <w:autoSpaceDE w:val="0"/>
        <w:autoSpaceDN w:val="0"/>
        <w:adjustRightInd w:val="0"/>
        <w:rPr>
          <w:b/>
        </w:rPr>
      </w:pPr>
      <w:bookmarkStart w:name="_GoBack" w:id="0"/>
      <w:bookmarkEnd w:id="0"/>
    </w:p>
    <w:p w:rsidR="00DA4BFD" w:rsidP="00903251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291336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52C70885-3159-46DD-AF31-729FFC3508D6}"/>
              <w:text/>
            </w:sdtPr>
            <w:sdtEndPr/>
            <w:sdtContent>
              <w:r w:rsidR="00D043D7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A729DD" w:rsidRPr="00A729DD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729DD">
              <w:t>2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291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52C70885-3159-46DD-AF31-729FFC3508D6}"/>
              <w:text/>
            </w:sdtPr>
            <w:sdtEndPr/>
            <w:sdtContent>
              <w:r w:rsidR="00D043D7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291336" w:rsidRPr="00291336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91336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52C70885-3159-46DD-AF31-729FFC3508D6}"/>
                                  <w:text/>
                                </w:sdtPr>
                                <w:sdtEndPr/>
                                <w:sdtContent>
                                  <w:p w:rsidR="00DA4BFD" w:rsidRDefault="00D043D7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291336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F8501C">
                                      <w:t>17 maart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291336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D043D7">
                                      <w:t>4446104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52C70885-3159-46DD-AF31-729FFC3508D6}"/>
                            <w:text/>
                          </w:sdtPr>
                          <w:sdtEndPr/>
                          <w:sdtContent>
                            <w:p w:rsidR="00DA4BFD" w:rsidRDefault="00D043D7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291336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52C70885-3159-46DD-AF31-729FFC3508D6}"/>
                              <w:text/>
                            </w:sdtPr>
                            <w:sdtEndPr/>
                            <w:sdtContent>
                              <w:r w:rsidR="00F8501C">
                                <w:t>17 maart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291336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52C70885-3159-46DD-AF31-729FFC3508D6}"/>
                              <w:text/>
                            </w:sdtPr>
                            <w:sdtEndPr/>
                            <w:sdtContent>
                              <w:r w:rsidR="00D043D7">
                                <w:t>4446104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291336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52C70885-3159-46DD-AF31-729FFC3508D6}"/>
        <w:text/>
      </w:sdtPr>
      <w:sdtEndPr/>
      <w:sdtContent>
        <w:r w:rsidR="00D043D7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AF30E" wp14:editId="6C3B43BD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977EBE" wp14:editId="5EE6290C">
                                      <wp:extent cx="466725" cy="1581150"/>
                                      <wp:effectExtent l="19050" t="0" r="9525" b="0"/>
                                      <wp:docPr id="20" name="Afbeelding 20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3EC18C06" wp14:editId="222593C7">
                                      <wp:extent cx="2343150" cy="1581150"/>
                                      <wp:effectExtent l="19050" t="0" r="0" b="0"/>
                                      <wp:docPr id="21" name="Afbeelding 21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977EBE" wp14:editId="5EE6290C">
                                <wp:extent cx="466725" cy="1581150"/>
                                <wp:effectExtent l="19050" t="0" r="9525" b="0"/>
                                <wp:docPr id="20" name="Afbeelding 20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EC18C06" wp14:editId="222593C7">
                                <wp:extent cx="2343150" cy="1581150"/>
                                <wp:effectExtent l="19050" t="0" r="0" b="0"/>
                                <wp:docPr id="21" name="Afbeelding 21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A299D4" wp14:editId="50F430B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291336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D043D7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F8501C" w:rsidP="00F8501C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 xml:space="preserve">Contactpersoon </w:t>
                                </w: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291336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F8501C">
                                      <w:t>17</w:t>
                                    </w:r>
                                    <w:r w:rsidR="00D043D7">
                                      <w:t xml:space="preserve"> maart 2025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291336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D043D7">
                                      <w:t>4446104</w:t>
                                    </w:r>
                                  </w:sdtContent>
                                </w:sdt>
                              </w:p>
                              <w:p w:rsidR="007518CC" w:rsidRPr="00F8501C" w:rsidRDefault="007518CC" w:rsidP="000F1C6E">
                                <w:pPr>
                                  <w:pStyle w:val="Huisstijl-Kopje"/>
                                </w:pPr>
                                <w:r w:rsidRPr="00F8501C">
                                  <w:t>Auteur</w:t>
                                </w:r>
                              </w:p>
                              <w:p w:rsidR="00F8501C" w:rsidRPr="00A729DD" w:rsidRDefault="00F8501C" w:rsidP="000F1C6E">
                                <w:pPr>
                                  <w:pStyle w:val="Huisstijl-Kopje"/>
                                  <w:rPr>
                                    <w:highlight w:val="yellow"/>
                                  </w:rPr>
                                </w:pPr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Kopie aan</w:t>
                                </w:r>
                              </w:p>
                              <w:p w:rsidR="007518CC" w:rsidRDefault="00291336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52C70885-3159-46DD-AF31-729FFC3508D6}"/>
                                    <w:text/>
                                  </w:sdtPr>
                                  <w:sdtEndPr/>
                                  <w:sdtContent>
                                    <w:r w:rsidR="00D043D7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291336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52C70885-3159-46DD-AF31-729FFC3508D6}"/>
                              <w:text/>
                            </w:sdtPr>
                            <w:sdtEndPr/>
                            <w:sdtContent>
                              <w:r w:rsidR="00D043D7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F8501C" w:rsidP="00F8501C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 xml:space="preserve">Contactpersoon </w:t>
                          </w: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291336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52C70885-3159-46DD-AF31-729FFC3508D6}"/>
                              <w:text/>
                            </w:sdtPr>
                            <w:sdtEndPr/>
                            <w:sdtContent>
                              <w:r w:rsidR="00F8501C">
                                <w:t>17</w:t>
                              </w:r>
                              <w:r w:rsidR="00D043D7">
                                <w:t xml:space="preserve"> maart 2025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291336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52C70885-3159-46DD-AF31-729FFC3508D6}"/>
                              <w:text/>
                            </w:sdtPr>
                            <w:sdtEndPr/>
                            <w:sdtContent>
                              <w:r w:rsidR="00D043D7">
                                <w:t>4446104</w:t>
                              </w:r>
                            </w:sdtContent>
                          </w:sdt>
                        </w:p>
                        <w:p w:rsidR="007518CC" w:rsidRPr="00F8501C" w:rsidRDefault="007518CC" w:rsidP="000F1C6E">
                          <w:pPr>
                            <w:pStyle w:val="Huisstijl-Kopje"/>
                          </w:pPr>
                          <w:r w:rsidRPr="00F8501C">
                            <w:t>Auteur</w:t>
                          </w:r>
                        </w:p>
                        <w:p w:rsidR="00F8501C" w:rsidRPr="00A729DD" w:rsidRDefault="00F8501C" w:rsidP="000F1C6E">
                          <w:pPr>
                            <w:pStyle w:val="Huisstijl-Kopje"/>
                            <w:rPr>
                              <w:highlight w:val="yellow"/>
                            </w:rPr>
                          </w:pPr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Kopie aan</w:t>
                          </w:r>
                        </w:p>
                        <w:p w:rsidR="007518CC" w:rsidRDefault="00291336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52C70885-3159-46DD-AF31-729FFC3508D6}"/>
                              <w:text/>
                            </w:sdtPr>
                            <w:sdtEndPr/>
                            <w:sdtContent>
                              <w:r w:rsidR="00D043D7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291336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52C70885-3159-46DD-AF31-729FFC3508D6}"/>
              <w:text/>
            </w:sdtPr>
            <w:sdtEndPr/>
            <w:sdtContent>
              <w:r w:rsidR="00D043D7">
                <w:t xml:space="preserve"> </w:t>
              </w:r>
            </w:sdtContent>
          </w:sdt>
        </w:p>
        <w:p w:rsidR="00DA4BFD" w:rsidRDefault="00291336">
          <w:pPr>
            <w:tabs>
              <w:tab w:val="left" w:pos="1470"/>
            </w:tabs>
          </w:pPr>
          <w:r>
            <w:t>Aan de minister-p</w:t>
          </w:r>
          <w:r w:rsidR="00903251">
            <w:t>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52C70885-3159-46DD-AF31-729FFC3508D6}"/>
            <w:text/>
          </w:sdtPr>
          <w:sdtEndPr/>
          <w:sdtContent>
            <w:p w:rsidR="00DA4BFD" w:rsidRDefault="00A729DD" w:rsidP="00A729DD">
              <w:r>
                <w:t>Beantwoording Kamervragen over de beantwoording van vragen inzake het financieel verslag KHN Rekenwerk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74CE2"/>
    <w:multiLevelType w:val="hybridMultilevel"/>
    <w:tmpl w:val="6A860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874C75"/>
    <w:multiLevelType w:val="hybridMultilevel"/>
    <w:tmpl w:val="BC662F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21"/>
  </w:num>
  <w:num w:numId="5">
    <w:abstractNumId w:val="8"/>
  </w:num>
  <w:num w:numId="6">
    <w:abstractNumId w:val="27"/>
  </w:num>
  <w:num w:numId="7">
    <w:abstractNumId w:val="18"/>
  </w:num>
  <w:num w:numId="8">
    <w:abstractNumId w:val="31"/>
  </w:num>
  <w:num w:numId="9">
    <w:abstractNumId w:val="28"/>
  </w:num>
  <w:num w:numId="10">
    <w:abstractNumId w:val="7"/>
  </w:num>
  <w:num w:numId="11">
    <w:abstractNumId w:val="34"/>
  </w:num>
  <w:num w:numId="12">
    <w:abstractNumId w:val="33"/>
  </w:num>
  <w:num w:numId="13">
    <w:abstractNumId w:val="19"/>
  </w:num>
  <w:num w:numId="14">
    <w:abstractNumId w:val="32"/>
  </w:num>
  <w:num w:numId="15">
    <w:abstractNumId w:val="26"/>
  </w:num>
  <w:num w:numId="16">
    <w:abstractNumId w:val="30"/>
  </w:num>
  <w:num w:numId="17">
    <w:abstractNumId w:val="20"/>
  </w:num>
  <w:num w:numId="18">
    <w:abstractNumId w:val="4"/>
  </w:num>
  <w:num w:numId="19">
    <w:abstractNumId w:val="17"/>
  </w:num>
  <w:num w:numId="20">
    <w:abstractNumId w:val="24"/>
  </w:num>
  <w:num w:numId="21">
    <w:abstractNumId w:val="6"/>
  </w:num>
  <w:num w:numId="22">
    <w:abstractNumId w:val="12"/>
  </w:num>
  <w:num w:numId="23">
    <w:abstractNumId w:val="25"/>
  </w:num>
  <w:num w:numId="24">
    <w:abstractNumId w:val="2"/>
  </w:num>
  <w:num w:numId="25">
    <w:abstractNumId w:val="2"/>
  </w:num>
  <w:num w:numId="26">
    <w:abstractNumId w:val="23"/>
  </w:num>
  <w:num w:numId="27">
    <w:abstractNumId w:val="9"/>
  </w:num>
  <w:num w:numId="28">
    <w:abstractNumId w:val="11"/>
  </w:num>
  <w:num w:numId="29">
    <w:abstractNumId w:val="14"/>
  </w:num>
  <w:num w:numId="30">
    <w:abstractNumId w:val="5"/>
  </w:num>
  <w:num w:numId="31">
    <w:abstractNumId w:val="15"/>
  </w:num>
  <w:num w:numId="32">
    <w:abstractNumId w:val="29"/>
  </w:num>
  <w:num w:numId="33">
    <w:abstractNumId w:val="4"/>
  </w:num>
  <w:num w:numId="34">
    <w:abstractNumId w:val="0"/>
  </w:num>
  <w:num w:numId="35">
    <w:abstractNumId w:val="0"/>
  </w:num>
  <w:num w:numId="36">
    <w:abstractNumId w:val="13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6104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91336"/>
    <w:rsid w:val="002B70CD"/>
    <w:rsid w:val="002C4758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B6E8B"/>
    <w:rsid w:val="007518CC"/>
    <w:rsid w:val="007A6ED8"/>
    <w:rsid w:val="007F754F"/>
    <w:rsid w:val="007F759E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E3041"/>
    <w:rsid w:val="00A729DD"/>
    <w:rsid w:val="00AD1A29"/>
    <w:rsid w:val="00B01156"/>
    <w:rsid w:val="00B111BB"/>
    <w:rsid w:val="00B128D9"/>
    <w:rsid w:val="00B6251D"/>
    <w:rsid w:val="00C2579D"/>
    <w:rsid w:val="00C630FE"/>
    <w:rsid w:val="00C9513E"/>
    <w:rsid w:val="00CC156E"/>
    <w:rsid w:val="00D043D7"/>
    <w:rsid w:val="00D2034E"/>
    <w:rsid w:val="00D24124"/>
    <w:rsid w:val="00D3059C"/>
    <w:rsid w:val="00D64225"/>
    <w:rsid w:val="00DA4BFD"/>
    <w:rsid w:val="00E11FA8"/>
    <w:rsid w:val="00E805E5"/>
    <w:rsid w:val="00E84714"/>
    <w:rsid w:val="00EA07DA"/>
    <w:rsid w:val="00F043C9"/>
    <w:rsid w:val="00F21360"/>
    <w:rsid w:val="00F26410"/>
    <w:rsid w:val="00F36A2E"/>
    <w:rsid w:val="00F81015"/>
    <w:rsid w:val="00F8501C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2008-07-25T15:16:00.0000000Z</lastPrinted>
  <dcterms:created xsi:type="dcterms:W3CDTF">2025-03-17T09:42:00.0000000Z</dcterms:created>
  <dcterms:modified xsi:type="dcterms:W3CDTF">2025-03-17T09:43:00.0000000Z</dcterms:modified>
  <dc:description>------------------------</dc:description>
  <dc:subject/>
  <dc:title/>
  <keywords/>
  <version/>
  <category/>
</coreProperties>
</file>