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8F6864" w14:paraId="03C98109" w14:textId="77777777">
      <w:pPr>
        <w:pStyle w:val="in-table"/>
      </w:pPr>
      <w:bookmarkStart w:name="_GoBack" w:id="0"/>
      <w:bookmarkEnd w:id="0"/>
      <w:r>
        <w:rPr>
          <w:noProof/>
        </w:rPr>
        <mc:AlternateContent>
          <mc:Choice Requires="wps">
            <w:drawing>
              <wp:anchor distT="0" distB="0" distL="114300" distR="114300" simplePos="0" relativeHeight="251658240" behindDoc="0" locked="0" layoutInCell="1" allowOverlap="1" wp14:editId="5AF990BC" wp14:anchorId="60BA025D">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1E6369" w:rsidRDefault="001E6369" w14:paraId="5F3167DB"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BA025D">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I5MyqEMAgAADQQAAA4AAAAA&#10;AAAAAAAAAAAALgIAAGRycy9lMm9Eb2MueG1sUEsBAi0AFAAGAAgAAAAhANAPynHVAAAA/wAAAA8A&#10;AAAAAAAAAAAAAAAAZgQAAGRycy9kb3ducmV2LnhtbFBLBQYAAAAABAAEAPMAAABoBQAAAAA=&#10;">
                <v:textbox style="layout-flow:vertical;mso-layout-flow-alt:bottom-to-top">
                  <w:txbxContent>
                    <w:p w:rsidR="001E6369" w:rsidRDefault="001E6369" w14:paraId="5F3167DB"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E73E1" w14:paraId="2693EBBD" w14:textId="77777777">
        <w:tc>
          <w:tcPr>
            <w:tcW w:w="0" w:type="auto"/>
          </w:tcPr>
          <w:p w:rsidR="001E6369" w:rsidRDefault="008F6864" w14:paraId="6467F834" w14:textId="77777777">
            <w:bookmarkStart w:name="woordmerk" w:id="1"/>
            <w:bookmarkStart w:name="woordmerk_bk" w:id="2"/>
            <w:bookmarkEnd w:id="1"/>
            <w:r>
              <w:rPr>
                <w:noProof/>
              </w:rPr>
              <w:drawing>
                <wp:inline distT="0" distB="0" distL="0" distR="0" wp14:anchorId="33326C2A" wp14:editId="306C685E">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F6864" w14:paraId="03A9DD1A" w14:textId="77777777">
            <w:r>
              <w:fldChar w:fldCharType="begin"/>
            </w:r>
            <w:r>
              <w:instrText xml:space="preserve"> DOCPROPERTY woordmerk </w:instrText>
            </w:r>
            <w:r>
              <w:fldChar w:fldCharType="end"/>
            </w:r>
          </w:p>
        </w:tc>
      </w:tr>
    </w:tbl>
    <w:p w:rsidR="00F75106" w:rsidRDefault="00F75106" w14:paraId="13C77B78"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E73E1" w14:paraId="15220FC6" w14:textId="77777777">
        <w:trPr>
          <w:trHeight w:val="306" w:hRule="exact"/>
        </w:trPr>
        <w:tc>
          <w:tcPr>
            <w:tcW w:w="7512" w:type="dxa"/>
            <w:gridSpan w:val="2"/>
          </w:tcPr>
          <w:p w:rsidR="00F75106" w:rsidRDefault="008F6864" w14:paraId="66D85AD8"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FE73E1" w14:paraId="540F3F55" w14:textId="77777777">
        <w:trPr>
          <w:cantSplit/>
          <w:trHeight w:val="2166" w:hRule="exact"/>
        </w:trPr>
        <w:tc>
          <w:tcPr>
            <w:tcW w:w="7512" w:type="dxa"/>
            <w:gridSpan w:val="2"/>
          </w:tcPr>
          <w:p w:rsidR="000129A4" w:rsidRDefault="00535B54" w14:paraId="0E40915E" w14:textId="086CE806">
            <w:pPr>
              <w:pStyle w:val="adres"/>
            </w:pPr>
            <w:r>
              <w:t xml:space="preserve">Aan de Voorzitter van de </w:t>
            </w:r>
            <w:r w:rsidR="008A7B34">
              <w:fldChar w:fldCharType="begin"/>
            </w:r>
            <w:r w:rsidR="008F6864">
              <w:instrText xml:space="preserve"> DOCVARIABLE adres *\MERGEFORMAT </w:instrText>
            </w:r>
            <w:r w:rsidR="008A7B34">
              <w:fldChar w:fldCharType="separate"/>
            </w:r>
            <w:r w:rsidR="008F6864">
              <w:t xml:space="preserve">Tweede Kamer </w:t>
            </w:r>
            <w:r>
              <w:br/>
            </w:r>
            <w:r w:rsidR="008F6864">
              <w:t>der Staten-Generaal</w:t>
            </w:r>
          </w:p>
          <w:p w:rsidR="000129A4" w:rsidRDefault="008F6864" w14:paraId="5E157E31" w14:textId="77777777">
            <w:pPr>
              <w:pStyle w:val="adres"/>
            </w:pPr>
            <w:r>
              <w:t>Postbus 20018 </w:t>
            </w:r>
          </w:p>
          <w:p w:rsidR="000129A4" w:rsidRDefault="008F6864" w14:paraId="7996FCBB" w14:textId="2C3881B7">
            <w:pPr>
              <w:pStyle w:val="adres"/>
            </w:pPr>
            <w:r>
              <w:t>2500 EA  D</w:t>
            </w:r>
            <w:r w:rsidR="007669F1">
              <w:t>EN</w:t>
            </w:r>
            <w:r>
              <w:t xml:space="preserve"> H</w:t>
            </w:r>
            <w:r w:rsidR="008A7B34">
              <w:fldChar w:fldCharType="end"/>
            </w:r>
            <w:r w:rsidR="007669F1">
              <w:t>AAG</w:t>
            </w:r>
          </w:p>
          <w:p w:rsidR="00F75106" w:rsidRDefault="008F6864" w14:paraId="306A9775" w14:textId="77777777">
            <w:pPr>
              <w:pStyle w:val="kixcode"/>
            </w:pPr>
            <w:r>
              <w:fldChar w:fldCharType="begin"/>
            </w:r>
            <w:r w:rsidR="000129A4">
              <w:instrText xml:space="preserve"> DOCPROPERTY kix </w:instrText>
            </w:r>
            <w:r>
              <w:fldChar w:fldCharType="end"/>
            </w:r>
          </w:p>
          <w:p w:rsidR="00F75106" w:rsidRDefault="00F75106" w14:paraId="0441315C" w14:textId="77777777">
            <w:pPr>
              <w:pStyle w:val="kixcode"/>
            </w:pPr>
          </w:p>
        </w:tc>
      </w:tr>
      <w:tr w:rsidR="00FE73E1" w14:paraId="03360DE1" w14:textId="77777777">
        <w:trPr>
          <w:trHeight w:val="465" w:hRule="exact"/>
        </w:trPr>
        <w:tc>
          <w:tcPr>
            <w:tcW w:w="7512" w:type="dxa"/>
            <w:gridSpan w:val="2"/>
          </w:tcPr>
          <w:p w:rsidR="00F75106" w:rsidRDefault="00F75106" w14:paraId="67FD8076" w14:textId="77777777">
            <w:pPr>
              <w:pStyle w:val="broodtekst"/>
            </w:pPr>
          </w:p>
        </w:tc>
      </w:tr>
      <w:tr w:rsidR="00FE73E1" w14:paraId="29C98421" w14:textId="77777777">
        <w:trPr>
          <w:trHeight w:val="238" w:hRule="exact"/>
        </w:trPr>
        <w:tc>
          <w:tcPr>
            <w:tcW w:w="1099" w:type="dxa"/>
          </w:tcPr>
          <w:p w:rsidR="00F75106" w:rsidRDefault="008F6864" w14:paraId="4BBF3080"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D91031" w:rsidRDefault="00AD0C8B" w14:paraId="00B48E73" w14:textId="315B8EC7">
            <w:pPr>
              <w:pStyle w:val="datumonderwerp"/>
              <w:tabs>
                <w:tab w:val="clear" w:pos="794"/>
                <w:tab w:val="left" w:pos="1092"/>
              </w:tabs>
              <w:ind w:left="1140" w:hanging="1140"/>
            </w:pPr>
            <w:r>
              <w:t>17</w:t>
            </w:r>
            <w:r w:rsidR="008F6864">
              <w:t xml:space="preserve"> maart 2025</w:t>
            </w:r>
            <w:r w:rsidR="00822BE1">
              <w:t xml:space="preserve"> </w:t>
            </w:r>
          </w:p>
        </w:tc>
      </w:tr>
      <w:tr w:rsidR="007669F1" w14:paraId="001250C7" w14:textId="77777777">
        <w:trPr>
          <w:trHeight w:val="238" w:hRule="exact"/>
        </w:trPr>
        <w:tc>
          <w:tcPr>
            <w:tcW w:w="1099" w:type="dxa"/>
          </w:tcPr>
          <w:p w:rsidR="007669F1" w:rsidRDefault="007669F1" w14:paraId="4233B357" w14:textId="77777777">
            <w:pPr>
              <w:pStyle w:val="datumonderwerp"/>
              <w:tabs>
                <w:tab w:val="clear" w:pos="794"/>
                <w:tab w:val="left" w:pos="1092"/>
              </w:tabs>
              <w:ind w:left="1140" w:hanging="1140"/>
              <w:rPr>
                <w:noProof/>
              </w:rPr>
            </w:pPr>
          </w:p>
        </w:tc>
        <w:tc>
          <w:tcPr>
            <w:tcW w:w="6413" w:type="dxa"/>
          </w:tcPr>
          <w:p w:rsidR="007669F1" w:rsidP="00D91031" w:rsidRDefault="007669F1" w14:paraId="5473F888" w14:textId="77777777">
            <w:pPr>
              <w:pStyle w:val="datumonderwerp"/>
              <w:tabs>
                <w:tab w:val="clear" w:pos="794"/>
                <w:tab w:val="left" w:pos="1092"/>
              </w:tabs>
              <w:ind w:left="1140" w:hanging="1140"/>
            </w:pPr>
          </w:p>
        </w:tc>
      </w:tr>
      <w:tr w:rsidR="00FE73E1" w14:paraId="480B26FA" w14:textId="77777777">
        <w:trPr>
          <w:trHeight w:val="482" w:hRule="exact"/>
        </w:trPr>
        <w:tc>
          <w:tcPr>
            <w:tcW w:w="1099" w:type="dxa"/>
          </w:tcPr>
          <w:p w:rsidR="00F75106" w:rsidRDefault="008F6864" w14:paraId="32DEC23A"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062A0F" w:rsidRDefault="008F6864" w14:paraId="26CE010D" w14:textId="77777777">
            <w:pPr>
              <w:pStyle w:val="datumonderwerp"/>
            </w:pPr>
            <w:r>
              <w:t xml:space="preserve">Brief n.a.v. </w:t>
            </w:r>
            <w:r w:rsidR="00D776E9">
              <w:t>aanhouding 20-jarige man op verdenking van terrorisme</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E73E1" w14:paraId="5ADC6DB0" w14:textId="77777777">
        <w:tc>
          <w:tcPr>
            <w:tcW w:w="2013" w:type="dxa"/>
          </w:tcPr>
          <w:p w:rsidR="001E6369" w:rsidP="001E6369" w:rsidRDefault="008F6864" w14:paraId="6EE31F72" w14:textId="77777777">
            <w:pPr>
              <w:pStyle w:val="afzendgegevens-bold"/>
            </w:pPr>
            <w:bookmarkStart w:name="referentiegegevens" w:id="3"/>
            <w:bookmarkStart w:name="referentiegegevens_bk" w:id="4"/>
            <w:bookmarkEnd w:id="3"/>
            <w:r>
              <w:t>Minister</w:t>
            </w:r>
            <w:r w:rsidR="0006140A">
              <w:t>ie</w:t>
            </w:r>
            <w:r>
              <w:t xml:space="preserve"> van Justitie en Veiligheid </w:t>
            </w:r>
          </w:p>
          <w:p w:rsidR="001E6369" w:rsidP="001E6369" w:rsidRDefault="008F6864" w14:paraId="1A3A39AC" w14:textId="77777777">
            <w:pPr>
              <w:pStyle w:val="witregel1"/>
            </w:pPr>
            <w:r>
              <w:t> </w:t>
            </w:r>
          </w:p>
          <w:p w:rsidR="001E6369" w:rsidP="001E6369" w:rsidRDefault="008F6864" w14:paraId="46C34CA2" w14:textId="77777777">
            <w:pPr>
              <w:pStyle w:val="afzendgegevens"/>
            </w:pPr>
            <w:r>
              <w:t>Turfmarkt 147</w:t>
            </w:r>
          </w:p>
          <w:p w:rsidRPr="00535B54" w:rsidR="001E6369" w:rsidP="001E6369" w:rsidRDefault="008F6864" w14:paraId="4D5FB1D3" w14:textId="77777777">
            <w:pPr>
              <w:pStyle w:val="afzendgegevens"/>
              <w:rPr>
                <w:lang w:val="de-DE"/>
              </w:rPr>
            </w:pPr>
            <w:r w:rsidRPr="00535B54">
              <w:rPr>
                <w:lang w:val="de-DE"/>
              </w:rPr>
              <w:t>2511 DP  Den Haag</w:t>
            </w:r>
          </w:p>
          <w:p w:rsidRPr="00535B54" w:rsidR="001E6369" w:rsidP="001E6369" w:rsidRDefault="008F6864" w14:paraId="6B35D6B9" w14:textId="77777777">
            <w:pPr>
              <w:pStyle w:val="afzendgegevens"/>
              <w:rPr>
                <w:lang w:val="de-DE"/>
              </w:rPr>
            </w:pPr>
            <w:r w:rsidRPr="00535B54">
              <w:rPr>
                <w:lang w:val="de-DE"/>
              </w:rPr>
              <w:t>Postbus 20301</w:t>
            </w:r>
          </w:p>
          <w:p w:rsidRPr="00535B54" w:rsidR="001E6369" w:rsidP="001E6369" w:rsidRDefault="008F6864" w14:paraId="0B7B66B4" w14:textId="77777777">
            <w:pPr>
              <w:pStyle w:val="afzendgegevens"/>
              <w:rPr>
                <w:lang w:val="de-DE"/>
              </w:rPr>
            </w:pPr>
            <w:r w:rsidRPr="00535B54">
              <w:rPr>
                <w:lang w:val="de-DE"/>
              </w:rPr>
              <w:t>2500 EH  Den Haag</w:t>
            </w:r>
          </w:p>
          <w:p w:rsidRPr="00535B54" w:rsidR="001E6369" w:rsidP="001E6369" w:rsidRDefault="008F6864" w14:paraId="181FC5A9" w14:textId="77777777">
            <w:pPr>
              <w:pStyle w:val="afzendgegevens"/>
              <w:rPr>
                <w:lang w:val="de-DE"/>
              </w:rPr>
            </w:pPr>
            <w:r w:rsidRPr="00535B54">
              <w:rPr>
                <w:lang w:val="de-DE"/>
              </w:rPr>
              <w:t>www.rijksoverheid.nl/jenv</w:t>
            </w:r>
          </w:p>
          <w:p w:rsidRPr="00535B54" w:rsidR="001E6369" w:rsidP="001E6369" w:rsidRDefault="008F6864" w14:paraId="15EE95B3" w14:textId="77777777">
            <w:pPr>
              <w:pStyle w:val="witregel1"/>
              <w:rPr>
                <w:lang w:val="de-DE"/>
              </w:rPr>
            </w:pPr>
            <w:r w:rsidRPr="00535B54">
              <w:rPr>
                <w:lang w:val="de-DE"/>
              </w:rPr>
              <w:t> </w:t>
            </w:r>
          </w:p>
          <w:p w:rsidRPr="00535B54" w:rsidR="001E6369" w:rsidP="001E6369" w:rsidRDefault="008F6864" w14:paraId="7CF1BB6E" w14:textId="77777777">
            <w:pPr>
              <w:pStyle w:val="witregel1"/>
              <w:rPr>
                <w:lang w:val="de-DE"/>
              </w:rPr>
            </w:pPr>
            <w:r w:rsidRPr="00535B54">
              <w:rPr>
                <w:lang w:val="de-DE"/>
              </w:rPr>
              <w:t> </w:t>
            </w:r>
          </w:p>
          <w:p w:rsidR="001E6369" w:rsidP="001E6369" w:rsidRDefault="008F6864" w14:paraId="1A609F0F" w14:textId="77777777">
            <w:pPr>
              <w:pStyle w:val="witregel2"/>
            </w:pPr>
            <w:r>
              <w:t> </w:t>
            </w:r>
          </w:p>
          <w:p w:rsidR="001E6369" w:rsidP="001E6369" w:rsidRDefault="008F6864" w14:paraId="07C2BE52" w14:textId="77777777">
            <w:pPr>
              <w:pStyle w:val="referentiekopjes"/>
            </w:pPr>
            <w:r>
              <w:t>Ons kenmerk</w:t>
            </w:r>
          </w:p>
          <w:p w:rsidRPr="00C92AD4" w:rsidR="00C92AD4" w:rsidP="00C92AD4" w:rsidRDefault="00C92AD4" w14:paraId="364EA9D5" w14:textId="780559B1">
            <w:pPr>
              <w:pStyle w:val="referentiegegevens"/>
            </w:pPr>
            <w:r w:rsidRPr="00C92AD4">
              <w:t>6249761</w:t>
            </w:r>
          </w:p>
          <w:p w:rsidR="001E6369" w:rsidP="001E6369" w:rsidRDefault="008F6864" w14:paraId="550C0849" w14:textId="77777777">
            <w:pPr>
              <w:pStyle w:val="witregel1"/>
            </w:pPr>
            <w:r>
              <w:t> </w:t>
            </w:r>
          </w:p>
          <w:p w:rsidR="001E6369" w:rsidP="001E6369" w:rsidRDefault="008F6864" w14:paraId="49A6B0B6" w14:textId="77777777">
            <w:pPr>
              <w:pStyle w:val="clausule"/>
            </w:pPr>
            <w:r>
              <w:t>Bij beantwoording de datum en ons kenmerk vermelden. Wilt u slechts één zaak in uw brief behandelen.</w:t>
            </w:r>
          </w:p>
          <w:p w:rsidR="001E6369" w:rsidP="001E6369" w:rsidRDefault="001E6369" w14:paraId="1AD607F1" w14:textId="77777777">
            <w:pPr>
              <w:pStyle w:val="referentiegegevens"/>
            </w:pPr>
          </w:p>
          <w:bookmarkEnd w:id="4"/>
          <w:p w:rsidRPr="001E6369" w:rsidR="001E6369" w:rsidP="001E6369" w:rsidRDefault="001E6369" w14:paraId="1FFB6984" w14:textId="77777777">
            <w:pPr>
              <w:pStyle w:val="referentiegegevens"/>
            </w:pPr>
          </w:p>
          <w:p w:rsidR="00F75106" w:rsidRDefault="008F6864" w14:paraId="0B0BB2F1" w14:textId="77777777">
            <w:pPr>
              <w:pStyle w:val="referentiegegevens"/>
            </w:pPr>
            <w:r>
              <w:fldChar w:fldCharType="begin"/>
            </w:r>
            <w:r>
              <w:instrText xml:space="preserve"> DOCPROPERTY referentiegegevens </w:instrText>
            </w:r>
            <w:r>
              <w:fldChar w:fldCharType="end"/>
            </w:r>
          </w:p>
        </w:tc>
      </w:tr>
    </w:tbl>
    <w:p w:rsidR="00F75106" w:rsidRDefault="00F75106" w14:paraId="5568E43C" w14:textId="77777777">
      <w:pPr>
        <w:pStyle w:val="broodtekst"/>
      </w:pPr>
    </w:p>
    <w:p w:rsidR="00F75106" w:rsidRDefault="00F75106" w14:paraId="3408AFD5" w14:textId="77777777">
      <w:pPr>
        <w:pStyle w:val="broodtekst"/>
        <w:sectPr w:rsidR="00F75106" w:rsidSect="000639D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535B54" w:rsidRDefault="00535B54" w14:paraId="5A272925" w14:textId="38F3E088"/>
    <w:tbl>
      <w:tblPr>
        <w:tblStyle w:val="Tabelraster"/>
        <w:tblW w:w="75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74"/>
      </w:tblGrid>
      <w:tr w:rsidR="00FE73E1" w:rsidTr="002B1D2C" w14:paraId="2ABF7125" w14:textId="77777777">
        <w:tc>
          <w:tcPr>
            <w:tcW w:w="7574" w:type="dxa"/>
          </w:tcPr>
          <w:p w:rsidR="00812B5C" w:rsidP="0056167B" w:rsidRDefault="008F6864" w14:paraId="4C4E56A5" w14:textId="38601C37">
            <w:pPr>
              <w:pStyle w:val="broodtekst"/>
            </w:pPr>
            <w:r>
              <w:t>Tijdens de Regeling</w:t>
            </w:r>
            <w:r w:rsidR="00D6739A">
              <w:t xml:space="preserve"> van Werkzaamheden van </w:t>
            </w:r>
            <w:r w:rsidR="00E15691">
              <w:t>11 maart 2025</w:t>
            </w:r>
            <w:r>
              <w:t xml:space="preserve"> heeft </w:t>
            </w:r>
            <w:r w:rsidR="00D776E9">
              <w:t>het lid Vondeling (PVV)</w:t>
            </w:r>
            <w:r>
              <w:t xml:space="preserve"> verzocht om een brief naar aanleiding van</w:t>
            </w:r>
            <w:r w:rsidR="00D6739A">
              <w:t xml:space="preserve"> </w:t>
            </w:r>
            <w:r w:rsidR="00E15691">
              <w:t>de</w:t>
            </w:r>
            <w:r w:rsidR="00D776E9">
              <w:t xml:space="preserve"> berichtgeving omtrent de</w:t>
            </w:r>
            <w:r w:rsidR="00E15691">
              <w:t xml:space="preserve"> aanhouding van een 20-jarige </w:t>
            </w:r>
            <w:r w:rsidR="00D776E9">
              <w:t>man op verdenking van terrorisme.</w:t>
            </w:r>
            <w:r w:rsidR="00E15691">
              <w:t xml:space="preserve"> </w:t>
            </w:r>
            <w:r w:rsidR="00E8562E">
              <w:t>Met deze brief geef ik</w:t>
            </w:r>
            <w:r w:rsidR="00D776E9">
              <w:t xml:space="preserve"> </w:t>
            </w:r>
            <w:r w:rsidR="00F0177F">
              <w:t xml:space="preserve">invulling aan dit verzoek. </w:t>
            </w:r>
          </w:p>
          <w:p w:rsidR="00E60030" w:rsidP="00A15289" w:rsidRDefault="00E60030" w14:paraId="745ED0BB" w14:textId="77777777">
            <w:pPr>
              <w:pStyle w:val="broodtekst"/>
            </w:pPr>
          </w:p>
          <w:p w:rsidR="00E60030" w:rsidP="00024CDE" w:rsidRDefault="008F6864" w14:paraId="747A7923" w14:textId="77777777">
            <w:pPr>
              <w:pStyle w:val="broodtekst"/>
            </w:pPr>
            <w:r>
              <w:t xml:space="preserve">In deze brief zal ik </w:t>
            </w:r>
            <w:r w:rsidR="008241AB">
              <w:t>eerst</w:t>
            </w:r>
            <w:r>
              <w:t xml:space="preserve"> ingaan op de feiten die </w:t>
            </w:r>
            <w:r w:rsidR="008241AB">
              <w:t xml:space="preserve">nu </w:t>
            </w:r>
            <w:r>
              <w:t xml:space="preserve">gedeeld kunnen worden rondom de aanhouding van de verdachte. Vervolgens </w:t>
            </w:r>
            <w:r w:rsidR="00D776E9">
              <w:t>zal ik ingaan op het huidige dreigingsbeeld terrorisme Nederland</w:t>
            </w:r>
            <w:r>
              <w:t>.</w:t>
            </w:r>
          </w:p>
          <w:p w:rsidR="00B441E6" w:rsidP="00B441E6" w:rsidRDefault="00B441E6" w14:paraId="19862070" w14:textId="77777777">
            <w:pPr>
              <w:pStyle w:val="broodtekst"/>
            </w:pPr>
          </w:p>
          <w:p w:rsidRPr="00E60030" w:rsidR="00660604" w:rsidP="009558E1" w:rsidRDefault="008F6864" w14:paraId="499731BE" w14:textId="77777777">
            <w:pPr>
              <w:pStyle w:val="broodtekst"/>
              <w:rPr>
                <w:u w:val="single"/>
              </w:rPr>
            </w:pPr>
            <w:r>
              <w:rPr>
                <w:u w:val="single"/>
              </w:rPr>
              <w:t>A</w:t>
            </w:r>
            <w:r w:rsidRPr="00E60030" w:rsidR="00E60030">
              <w:rPr>
                <w:u w:val="single"/>
              </w:rPr>
              <w:t xml:space="preserve">anhouding </w:t>
            </w:r>
            <w:r w:rsidR="009558E1">
              <w:rPr>
                <w:u w:val="single"/>
              </w:rPr>
              <w:t>verdachte</w:t>
            </w:r>
            <w:r>
              <w:rPr>
                <w:u w:val="single"/>
              </w:rPr>
              <w:t xml:space="preserve"> </w:t>
            </w:r>
          </w:p>
          <w:p w:rsidR="00833101" w:rsidP="00833101" w:rsidRDefault="008F6864" w14:paraId="485C23AF" w14:textId="77777777">
            <w:pPr>
              <w:pStyle w:val="broodtekst"/>
            </w:pPr>
            <w:r>
              <w:t xml:space="preserve">Op </w:t>
            </w:r>
            <w:r w:rsidR="00D776E9">
              <w:t>7 maart</w:t>
            </w:r>
            <w:r w:rsidR="00917F8E">
              <w:t xml:space="preserve"> </w:t>
            </w:r>
            <w:r w:rsidR="00D776E9">
              <w:t xml:space="preserve">2025 </w:t>
            </w:r>
            <w:r>
              <w:t xml:space="preserve">heeft </w:t>
            </w:r>
            <w:r w:rsidR="00D776E9">
              <w:t xml:space="preserve">in Apeldoorn </w:t>
            </w:r>
            <w:r>
              <w:t xml:space="preserve">de aanhouding plaatsgevonden </w:t>
            </w:r>
            <w:r w:rsidR="00C43017">
              <w:t xml:space="preserve">van een </w:t>
            </w:r>
            <w:r w:rsidR="00D776E9">
              <w:t>20</w:t>
            </w:r>
            <w:r w:rsidR="00822BE1">
              <w:t>-jarige Syrische man</w:t>
            </w:r>
            <w:r w:rsidR="000B7E5C">
              <w:t xml:space="preserve">. De man, woonachtig in Rotterdam, kwam in beeld bij de politie Rotterdam naar aanleiding van informatie uit het buitenland. </w:t>
            </w:r>
            <w:r w:rsidR="00501F04">
              <w:t xml:space="preserve">Hij wordt verdacht van deelname aan een terroristische organisatie en het voorbereiden van een terroristische aanslag. </w:t>
            </w:r>
            <w:r w:rsidR="000B7E5C">
              <w:t xml:space="preserve">De man is op 10 maart 2025 voorgeleid bij de rechter-commissaris in Rotterdam en voor twee weken in bewaring gesteld. </w:t>
            </w:r>
            <w:r w:rsidR="00501F04">
              <w:t xml:space="preserve">Het strafrechtelijk onderzoek is in volle gang. In het belang van dit onderzoek kan ik op dit moment geen verdere mededelingen doen. </w:t>
            </w:r>
          </w:p>
          <w:p w:rsidR="00501F04" w:rsidP="00833101" w:rsidRDefault="00501F04" w14:paraId="11D1CC5D" w14:textId="77777777">
            <w:pPr>
              <w:pStyle w:val="broodtekst"/>
            </w:pPr>
          </w:p>
          <w:p w:rsidRPr="00E60030" w:rsidR="00E60030" w:rsidP="00E60030" w:rsidRDefault="008F6864" w14:paraId="3899D2D1" w14:textId="77777777">
            <w:pPr>
              <w:pStyle w:val="broodtekst"/>
              <w:rPr>
                <w:u w:val="single"/>
              </w:rPr>
            </w:pPr>
            <w:r>
              <w:rPr>
                <w:u w:val="single"/>
              </w:rPr>
              <w:t>Dreigingsbeeld</w:t>
            </w:r>
          </w:p>
          <w:p w:rsidR="00095BE9" w:rsidP="00095BE9" w:rsidRDefault="008F6864" w14:paraId="00397D43" w14:textId="77777777">
            <w:pPr>
              <w:pStyle w:val="broodtekst"/>
            </w:pPr>
            <w:r>
              <w:t xml:space="preserve">Sinds december 2023 </w:t>
            </w:r>
            <w:r w:rsidR="0020667B">
              <w:t xml:space="preserve">is </w:t>
            </w:r>
            <w:r>
              <w:t xml:space="preserve">in Nederland </w:t>
            </w:r>
            <w:r w:rsidR="00850BE0">
              <w:t>h</w:t>
            </w:r>
            <w:r w:rsidR="0020667B">
              <w:t xml:space="preserve">et </w:t>
            </w:r>
            <w:r>
              <w:t xml:space="preserve">dreigingsniveau </w:t>
            </w:r>
            <w:r w:rsidR="00850BE0">
              <w:t xml:space="preserve">terrorisme </w:t>
            </w:r>
            <w:r w:rsidR="0020667B">
              <w:t>vastgesteld</w:t>
            </w:r>
            <w:r w:rsidR="00CE12D3">
              <w:t xml:space="preserve"> op niveau</w:t>
            </w:r>
            <w:r w:rsidR="0020667B">
              <w:t xml:space="preserve"> </w:t>
            </w:r>
            <w:r>
              <w:t xml:space="preserve">4 </w:t>
            </w:r>
            <w:r w:rsidR="00850BE0">
              <w:t xml:space="preserve">op een schaal </w:t>
            </w:r>
            <w:r>
              <w:t xml:space="preserve">van 5. Dit betekent dat er een reële kans is dat een aanslag in Nederland kan plaatsvinden. </w:t>
            </w:r>
            <w:r w:rsidR="00850BE0">
              <w:t>Het niveau volgt uit het Dreigingsbeeld Terrorisme Nederland</w:t>
            </w:r>
            <w:r w:rsidR="00CE12D3">
              <w:t xml:space="preserve">, waarin </w:t>
            </w:r>
            <w:r>
              <w:t>onder meer wordt beschreven dat de terroristische dreiging vanuit het jihadisme onverminderd hoog is. Recentelijke aanslagen in</w:t>
            </w:r>
            <w:r w:rsidR="00CE12D3">
              <w:t xml:space="preserve"> Europese landen en </w:t>
            </w:r>
            <w:r>
              <w:t xml:space="preserve">verschillende </w:t>
            </w:r>
            <w:r w:rsidR="00CE12D3">
              <w:t xml:space="preserve">arrestaties </w:t>
            </w:r>
            <w:r>
              <w:t>v</w:t>
            </w:r>
            <w:r w:rsidR="00CE12D3">
              <w:t>an personen</w:t>
            </w:r>
            <w:r>
              <w:t xml:space="preserve"> </w:t>
            </w:r>
            <w:r w:rsidR="00CE12D3">
              <w:t xml:space="preserve">die </w:t>
            </w:r>
            <w:r>
              <w:t>de intentie hadden om vanuit een jihadistisch motief een aanslag te plegen, zijn helaas illustratief voor deze dreiging</w:t>
            </w:r>
            <w:r w:rsidR="00CE12D3">
              <w:t>.</w:t>
            </w:r>
            <w:r>
              <w:t xml:space="preserve"> Bovengenoemde aanhouding past in het huidige dreigingsbeeld en bij het huidige dreigingsniveau dat op dit moment voor verschillende Europese landen, waaronder Nederland, geldt. </w:t>
            </w:r>
            <w:r w:rsidR="00CE12D3">
              <w:t xml:space="preserve"> </w:t>
            </w:r>
          </w:p>
          <w:p w:rsidR="00095BE9" w:rsidP="00095BE9" w:rsidRDefault="00095BE9" w14:paraId="388724F1" w14:textId="77777777">
            <w:pPr>
              <w:pStyle w:val="broodtekst"/>
            </w:pPr>
          </w:p>
          <w:p w:rsidR="00535B54" w:rsidP="00095BE9" w:rsidRDefault="00535B54" w14:paraId="6A71FEF3" w14:textId="77777777">
            <w:pPr>
              <w:pStyle w:val="broodtekst"/>
            </w:pPr>
          </w:p>
          <w:p w:rsidR="00535B54" w:rsidP="00095BE9" w:rsidRDefault="00535B54" w14:paraId="20914C60" w14:textId="77777777">
            <w:pPr>
              <w:pStyle w:val="broodtekst"/>
            </w:pPr>
          </w:p>
          <w:p w:rsidR="00535B54" w:rsidP="00095BE9" w:rsidRDefault="00535B54" w14:paraId="525BCAC7" w14:textId="77777777">
            <w:pPr>
              <w:pStyle w:val="broodtekst"/>
            </w:pPr>
          </w:p>
          <w:p w:rsidR="00535B54" w:rsidP="00095BE9" w:rsidRDefault="00535B54" w14:paraId="26AB8B48" w14:textId="77777777">
            <w:pPr>
              <w:pStyle w:val="broodtekst"/>
            </w:pPr>
          </w:p>
          <w:p w:rsidR="00F90640" w:rsidP="00095BE9" w:rsidRDefault="008F6864" w14:paraId="33A114D5" w14:textId="4A9DE6C9">
            <w:pPr>
              <w:pStyle w:val="broodtekst"/>
            </w:pPr>
            <w:r>
              <w:lastRenderedPageBreak/>
              <w:t>De onverminderd hoge dreiging vraagt om continue alertheid. Het kabinet blijft zich samen met alle partners inspannen voor het voorkomen van aanslagen en andere uitingsvormen van extremisme en terrorisme in Nederland en het tijdig herkennen en onderkennen van signalen die kunnen wijzen op terrorisme of extremisme.</w:t>
            </w:r>
            <w:r w:rsidR="00176AF7">
              <w:t xml:space="preserve"> Vanzelfsprekend zal ik uw Kamer informeren over relevante ontwikkelingen. </w:t>
            </w:r>
          </w:p>
          <w:p w:rsidR="00850BE0" w:rsidP="00850BE0" w:rsidRDefault="00850BE0" w14:paraId="45A90B17" w14:textId="77777777">
            <w:pPr>
              <w:pStyle w:val="broodtekst"/>
            </w:pPr>
          </w:p>
          <w:p w:rsidR="00582C10" w:rsidP="003265B2" w:rsidRDefault="00582C10" w14:paraId="011B57C9" w14:textId="77777777">
            <w:pPr>
              <w:pStyle w:val="broodtekst"/>
            </w:pPr>
          </w:p>
          <w:p w:rsidR="00944B34" w:rsidP="003265B2" w:rsidRDefault="008F6864" w14:paraId="1103791D" w14:textId="77777777">
            <w:pPr>
              <w:pStyle w:val="broodtekst"/>
            </w:pPr>
            <w:r>
              <w:t>De Minister van Justitie en Veiligheid,</w:t>
            </w:r>
          </w:p>
          <w:p w:rsidRPr="00C22108" w:rsidR="00C22108" w:rsidP="009235D1" w:rsidRDefault="00C22108" w14:paraId="4D49FEC4" w14:textId="77777777">
            <w:pPr>
              <w:pStyle w:val="broodtekst"/>
            </w:pPr>
          </w:p>
        </w:tc>
      </w:tr>
    </w:tbl>
    <w:p w:rsidR="00F75106" w:rsidRDefault="00F75106" w14:paraId="0D6462A0" w14:textId="77777777">
      <w:pPr>
        <w:pStyle w:val="broodtekst"/>
      </w:pPr>
      <w:bookmarkStart w:name="cursor" w:id="6"/>
      <w:bookmarkEnd w:id="6"/>
    </w:p>
    <w:p w:rsidR="00A52D43" w:rsidRDefault="00A52D43" w14:paraId="5F2840DB"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FE73E1" w14:paraId="72763CA0" w14:textId="77777777">
        <w:trPr>
          <w:cantSplit/>
        </w:trPr>
        <w:tc>
          <w:tcPr>
            <w:tcW w:w="7501" w:type="dxa"/>
          </w:tcPr>
          <w:bookmarkStart w:name="ondertekening" w:id="7"/>
          <w:bookmarkEnd w:id="7"/>
          <w:p w:rsidR="00F75106" w:rsidRDefault="008F6864" w14:paraId="264CFC42" w14:textId="77777777">
            <w:pPr>
              <w:pStyle w:val="broodtekst"/>
            </w:pPr>
            <w:r>
              <w:fldChar w:fldCharType="begin"/>
            </w:r>
            <w:r>
              <w:instrText xml:space="preserve"> DOCPROPERTY ondertekening </w:instrText>
            </w:r>
            <w:r>
              <w:fldChar w:fldCharType="end"/>
            </w:r>
          </w:p>
        </w:tc>
      </w:tr>
    </w:tbl>
    <w:p w:rsidR="001E6369" w:rsidP="00690E82" w:rsidRDefault="008F6864" w14:paraId="3D00BF5C" w14:textId="77777777">
      <w:pPr>
        <w:pStyle w:val="broodtekst"/>
      </w:pPr>
      <w:r>
        <w:t>D.</w:t>
      </w:r>
      <w:r w:rsidR="00501F04">
        <w:t>M. van Weel</w:t>
      </w:r>
    </w:p>
    <w:sectPr w:rsidR="001E6369" w:rsidSect="000639DC">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1073C" w14:textId="77777777" w:rsidR="007B76F0" w:rsidRDefault="007B76F0">
      <w:pPr>
        <w:spacing w:line="240" w:lineRule="auto"/>
      </w:pPr>
      <w:r>
        <w:separator/>
      </w:r>
    </w:p>
  </w:endnote>
  <w:endnote w:type="continuationSeparator" w:id="0">
    <w:p w14:paraId="1962FB33" w14:textId="77777777" w:rsidR="007B76F0" w:rsidRDefault="007B7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108A" w14:textId="77777777" w:rsidR="0089073C" w:rsidRDefault="008F686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2C6FE0" w14:textId="77777777" w:rsidR="0089073C" w:rsidRDefault="0089073C">
    <w:pPr>
      <w:pStyle w:val="Voettekst"/>
    </w:pPr>
  </w:p>
  <w:p w14:paraId="1DCCB3E0"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FE73E1" w14:paraId="73F9AEB1" w14:textId="77777777">
      <w:trPr>
        <w:trHeight w:hRule="exact" w:val="240"/>
      </w:trPr>
      <w:tc>
        <w:tcPr>
          <w:tcW w:w="7752" w:type="dxa"/>
        </w:tcPr>
        <w:p w14:paraId="511D6780" w14:textId="77777777" w:rsidR="0089073C" w:rsidRDefault="008F6864">
          <w:pPr>
            <w:pStyle w:val="Huisstijl-Rubricering"/>
          </w:pPr>
          <w:r>
            <w:t>VERTROUWELIJK</w:t>
          </w:r>
        </w:p>
      </w:tc>
      <w:tc>
        <w:tcPr>
          <w:tcW w:w="2148" w:type="dxa"/>
        </w:tcPr>
        <w:p w14:paraId="70186C25" w14:textId="77777777" w:rsidR="0089073C" w:rsidRDefault="008F6864">
          <w:pPr>
            <w:pStyle w:val="Huisstijl-Paginanummering"/>
          </w:pPr>
          <w:r>
            <w:rPr>
              <w:rStyle w:val="Huisstijl-GegevenCharChar"/>
            </w:rPr>
            <w:t>Pagina  van</w:t>
          </w:r>
          <w:r>
            <w:t xml:space="preserve"> </w:t>
          </w:r>
          <w:r w:rsidR="000639DC">
            <w:fldChar w:fldCharType="begin"/>
          </w:r>
          <w:r>
            <w:instrText xml:space="preserve"> NUMPAGES   \* MERGEFORMAT </w:instrText>
          </w:r>
          <w:r w:rsidR="000639DC">
            <w:fldChar w:fldCharType="separate"/>
          </w:r>
          <w:r w:rsidR="000639DC">
            <w:t>3</w:t>
          </w:r>
          <w:r w:rsidR="000639DC">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E73E1" w14:paraId="635A93D3" w14:textId="77777777">
      <w:trPr>
        <w:trHeight w:hRule="exact" w:val="240"/>
      </w:trPr>
      <w:tc>
        <w:tcPr>
          <w:tcW w:w="7752" w:type="dxa"/>
        </w:tcPr>
        <w:bookmarkStart w:id="5" w:name="bmVoettekst1"/>
        <w:p w14:paraId="08E020A7" w14:textId="77777777" w:rsidR="0089073C" w:rsidRDefault="008F6864">
          <w:pPr>
            <w:pStyle w:val="Huisstijl-Rubricering"/>
          </w:pPr>
          <w:r>
            <w:fldChar w:fldCharType="begin"/>
          </w:r>
          <w:r>
            <w:instrText xml:space="preserve"> DOCPROPERTY rubricering </w:instrText>
          </w:r>
          <w:r>
            <w:fldChar w:fldCharType="end"/>
          </w:r>
        </w:p>
      </w:tc>
      <w:tc>
        <w:tcPr>
          <w:tcW w:w="2148" w:type="dxa"/>
        </w:tcPr>
        <w:p w14:paraId="195169F5" w14:textId="77777777" w:rsidR="0089073C" w:rsidRDefault="008F686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1E636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E6369">
            <w:fldChar w:fldCharType="begin"/>
          </w:r>
          <w:r>
            <w:instrText xml:space="preserve"> SECTIONPAGES   \* MERGEFORMAT </w:instrText>
          </w:r>
          <w:r w:rsidR="001E6369">
            <w:fldChar w:fldCharType="separate"/>
          </w:r>
          <w:r w:rsidR="001E6369">
            <w:t>1</w:t>
          </w:r>
          <w:r w:rsidR="001E6369">
            <w:fldChar w:fldCharType="end"/>
          </w:r>
        </w:p>
      </w:tc>
    </w:tr>
    <w:bookmarkEnd w:id="5"/>
  </w:tbl>
  <w:p w14:paraId="24E5EBDB"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FE73E1" w14:paraId="1EDDE485" w14:textId="77777777">
      <w:trPr>
        <w:cantSplit/>
        <w:trHeight w:hRule="exact" w:val="23"/>
      </w:trPr>
      <w:tc>
        <w:tcPr>
          <w:tcW w:w="7771" w:type="dxa"/>
        </w:tcPr>
        <w:p w14:paraId="65D98437" w14:textId="77777777" w:rsidR="0089073C" w:rsidRDefault="0089073C">
          <w:pPr>
            <w:pStyle w:val="Huisstijl-Rubricering"/>
          </w:pPr>
        </w:p>
      </w:tc>
      <w:tc>
        <w:tcPr>
          <w:tcW w:w="2123" w:type="dxa"/>
        </w:tcPr>
        <w:p w14:paraId="64B21509" w14:textId="77777777" w:rsidR="0089073C" w:rsidRDefault="0089073C">
          <w:pPr>
            <w:pStyle w:val="Huisstijl-Paginanummering"/>
          </w:pPr>
        </w:p>
      </w:tc>
    </w:tr>
    <w:tr w:rsidR="00FE73E1" w14:paraId="3394DC8E" w14:textId="77777777">
      <w:trPr>
        <w:cantSplit/>
        <w:trHeight w:hRule="exact" w:val="216"/>
      </w:trPr>
      <w:tc>
        <w:tcPr>
          <w:tcW w:w="7771" w:type="dxa"/>
        </w:tcPr>
        <w:p w14:paraId="41948B86" w14:textId="77777777" w:rsidR="0089073C" w:rsidRDefault="008F6864">
          <w:pPr>
            <w:pStyle w:val="Huisstijl-Rubricering"/>
          </w:pPr>
          <w:r>
            <w:fldChar w:fldCharType="begin"/>
          </w:r>
          <w:r>
            <w:instrText xml:space="preserve"> DOCPROPERTY Rubricering </w:instrText>
          </w:r>
          <w:r>
            <w:fldChar w:fldCharType="end"/>
          </w:r>
        </w:p>
      </w:tc>
      <w:tc>
        <w:tcPr>
          <w:tcW w:w="2123" w:type="dxa"/>
        </w:tcPr>
        <w:p w14:paraId="7AB958E9" w14:textId="0225860B" w:rsidR="0089073C" w:rsidRDefault="008F686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4710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7669F1">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669F1">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70DDFB71"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FE73E1" w14:paraId="1BD97190" w14:textId="77777777">
      <w:trPr>
        <w:cantSplit/>
        <w:trHeight w:hRule="exact" w:val="170"/>
      </w:trPr>
      <w:tc>
        <w:tcPr>
          <w:tcW w:w="7769" w:type="dxa"/>
        </w:tcPr>
        <w:p w14:paraId="5EE70AE8" w14:textId="77777777" w:rsidR="0089073C" w:rsidRDefault="0089073C">
          <w:pPr>
            <w:pStyle w:val="Huisstijl-Rubricering"/>
          </w:pPr>
        </w:p>
      </w:tc>
      <w:tc>
        <w:tcPr>
          <w:tcW w:w="2123" w:type="dxa"/>
        </w:tcPr>
        <w:p w14:paraId="609A55C6" w14:textId="77777777" w:rsidR="0089073C" w:rsidRDefault="0089073C">
          <w:pPr>
            <w:pStyle w:val="Huisstijl-Paginanummering"/>
          </w:pPr>
        </w:p>
      </w:tc>
    </w:tr>
    <w:tr w:rsidR="00FE73E1" w14:paraId="050242BA" w14:textId="77777777">
      <w:trPr>
        <w:cantSplit/>
        <w:trHeight w:hRule="exact" w:val="289"/>
      </w:trPr>
      <w:tc>
        <w:tcPr>
          <w:tcW w:w="7769" w:type="dxa"/>
        </w:tcPr>
        <w:p w14:paraId="7FE6529D" w14:textId="77777777" w:rsidR="0089073C" w:rsidRDefault="008F6864">
          <w:pPr>
            <w:pStyle w:val="Huisstijl-Rubricering"/>
          </w:pPr>
          <w:r>
            <w:fldChar w:fldCharType="begin"/>
          </w:r>
          <w:r>
            <w:instrText xml:space="preserve"> DOCPROPERTY Rubricering </w:instrText>
          </w:r>
          <w:r>
            <w:fldChar w:fldCharType="end"/>
          </w:r>
        </w:p>
      </w:tc>
      <w:tc>
        <w:tcPr>
          <w:tcW w:w="2123" w:type="dxa"/>
        </w:tcPr>
        <w:p w14:paraId="41FC3ECE" w14:textId="7B4BE4F6" w:rsidR="0089073C" w:rsidRDefault="008F686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103E8">
            <w:fldChar w:fldCharType="begin"/>
          </w:r>
          <w:r>
            <w:instrText xml:space="preserve"> SECTIONPAGES   \* MERGEFORMAT </w:instrText>
          </w:r>
          <w:r w:rsidR="003103E8">
            <w:fldChar w:fldCharType="separate"/>
          </w:r>
          <w:r w:rsidR="007669F1">
            <w:t>2</w:t>
          </w:r>
          <w:r w:rsidR="003103E8">
            <w:fldChar w:fldCharType="end"/>
          </w:r>
        </w:p>
      </w:tc>
    </w:tr>
    <w:tr w:rsidR="00FE73E1" w14:paraId="26DF87EE" w14:textId="77777777">
      <w:trPr>
        <w:cantSplit/>
        <w:trHeight w:hRule="exact" w:val="23"/>
      </w:trPr>
      <w:tc>
        <w:tcPr>
          <w:tcW w:w="7769" w:type="dxa"/>
        </w:tcPr>
        <w:p w14:paraId="42C67D89" w14:textId="77777777" w:rsidR="0089073C" w:rsidRDefault="0089073C">
          <w:pPr>
            <w:pStyle w:val="Huisstijl-Rubricering"/>
          </w:pPr>
        </w:p>
      </w:tc>
      <w:tc>
        <w:tcPr>
          <w:tcW w:w="2123" w:type="dxa"/>
        </w:tcPr>
        <w:p w14:paraId="53CAD1CD" w14:textId="77777777" w:rsidR="0089073C" w:rsidRDefault="0089073C">
          <w:pPr>
            <w:pStyle w:val="Huisstijl-Paginanummering"/>
            <w:rPr>
              <w:rStyle w:val="Huisstijl-GegevenCharChar"/>
            </w:rPr>
          </w:pPr>
        </w:p>
      </w:tc>
    </w:tr>
  </w:tbl>
  <w:p w14:paraId="686E82DC"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ED451" w14:textId="77777777" w:rsidR="007B76F0" w:rsidRDefault="007B76F0">
      <w:pPr>
        <w:spacing w:line="240" w:lineRule="auto"/>
      </w:pPr>
      <w:r>
        <w:separator/>
      </w:r>
    </w:p>
  </w:footnote>
  <w:footnote w:type="continuationSeparator" w:id="0">
    <w:p w14:paraId="6ED5F072" w14:textId="77777777" w:rsidR="007B76F0" w:rsidRDefault="007B7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4FC93" w14:textId="77777777" w:rsidR="0089073C" w:rsidRDefault="0089073C">
    <w:pPr>
      <w:pStyle w:val="Koptekst"/>
    </w:pPr>
  </w:p>
  <w:p w14:paraId="70EA86F0"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4F921" w14:textId="77777777" w:rsidR="0089073C" w:rsidRDefault="008F686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0288" behindDoc="0" locked="1" layoutInCell="1" allowOverlap="1" wp14:anchorId="55452E85" wp14:editId="5A16802D">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FE73E1" w14:paraId="59EDEE09" w14:textId="77777777">
                            <w:trPr>
                              <w:cantSplit/>
                            </w:trPr>
                            <w:tc>
                              <w:tcPr>
                                <w:tcW w:w="2007" w:type="dxa"/>
                              </w:tcPr>
                              <w:p w14:paraId="247E1E53" w14:textId="77777777" w:rsidR="0089073C" w:rsidRPr="006558C6" w:rsidRDefault="008F6864">
                                <w:pPr>
                                  <w:pStyle w:val="referentiegegevparagraaf"/>
                                  <w:rPr>
                                    <w:rStyle w:val="directieregel"/>
                                    <w:b w:val="0"/>
                                    <w:bCs/>
                                  </w:rPr>
                                </w:pPr>
                                <w:r w:rsidRPr="006558C6">
                                  <w:rPr>
                                    <w:b/>
                                    <w:bCs/>
                                  </w:rPr>
                                  <w:t>Ministerie van Justitie en Veiligheid</w:t>
                                </w:r>
                                <w:r w:rsidR="008A7B34" w:rsidRPr="006558C6">
                                  <w:rPr>
                                    <w:b/>
                                    <w:bCs/>
                                  </w:rPr>
                                  <w:fldChar w:fldCharType="begin"/>
                                </w:r>
                                <w:r w:rsidRPr="00535B54">
                                  <w:rPr>
                                    <w:b/>
                                    <w:bCs/>
                                  </w:rPr>
                                  <w:instrText xml:space="preserve"> DOCPROPERTY directoraatnaamvolg </w:instrText>
                                </w:r>
                                <w:r w:rsidR="008A7B34" w:rsidRPr="006558C6">
                                  <w:rPr>
                                    <w:b/>
                                    <w:bCs/>
                                  </w:rPr>
                                  <w:fldChar w:fldCharType="end"/>
                                </w:r>
                                <w:r w:rsidR="008A7B34" w:rsidRPr="006558C6">
                                  <w:rPr>
                                    <w:b/>
                                    <w:bCs/>
                                  </w:rPr>
                                  <w:fldChar w:fldCharType="begin"/>
                                </w:r>
                                <w:r w:rsidR="000129A4" w:rsidRPr="006558C6">
                                  <w:rPr>
                                    <w:b/>
                                    <w:bCs/>
                                  </w:rPr>
                                  <w:instrText xml:space="preserve"> DOCPROPERTY onderdeelvolg </w:instrText>
                                </w:r>
                                <w:r w:rsidR="008A7B34" w:rsidRPr="006558C6">
                                  <w:rPr>
                                    <w:b/>
                                    <w:bCs/>
                                  </w:rPr>
                                  <w:fldChar w:fldCharType="end"/>
                                </w:r>
                                <w:r>
                                  <w:rPr>
                                    <w:rStyle w:val="directieregel"/>
                                    <w:b w:val="0"/>
                                    <w:bCs/>
                                  </w:rPr>
                                  <w:fldChar w:fldCharType="begin"/>
                                </w:r>
                                <w:r w:rsidRPr="006558C6">
                                  <w:rPr>
                                    <w:rStyle w:val="directieregel"/>
                                    <w:b w:val="0"/>
                                    <w:bCs/>
                                  </w:rPr>
                                  <w:instrText xml:space="preserve"> DOCPROPERTY directieregel </w:instrText>
                                </w:r>
                                <w:r>
                                  <w:rPr>
                                    <w:rStyle w:val="directieregel"/>
                                    <w:b w:val="0"/>
                                    <w:bCs/>
                                  </w:rPr>
                                  <w:fldChar w:fldCharType="separate"/>
                                </w:r>
                                <w:r w:rsidRPr="006558C6">
                                  <w:rPr>
                                    <w:rStyle w:val="directieregel"/>
                                    <w:b w:val="0"/>
                                    <w:bCs/>
                                  </w:rPr>
                                  <w:t> </w:t>
                                </w:r>
                              </w:p>
                              <w:p w14:paraId="155E1B9D" w14:textId="77777777" w:rsidR="00FE73E1" w:rsidRPr="006558C6" w:rsidRDefault="008F6864">
                                <w:pPr>
                                  <w:pStyle w:val="referentiegegevparagraaf"/>
                                  <w:rPr>
                                    <w:rStyle w:val="directieregel"/>
                                    <w:b w:val="0"/>
                                    <w:bCs/>
                                  </w:rPr>
                                </w:pPr>
                                <w:r>
                                  <w:rPr>
                                    <w:rStyle w:val="directieregel"/>
                                  </w:rPr>
                                  <w:fldChar w:fldCharType="end"/>
                                </w:r>
                              </w:p>
                              <w:p w14:paraId="5656181F" w14:textId="77777777" w:rsidR="0089073C" w:rsidRDefault="008F6864">
                                <w:pPr>
                                  <w:pStyle w:val="referentiegegevens"/>
                                  <w:rPr>
                                    <w:b/>
                                  </w:rPr>
                                </w:pPr>
                                <w:r>
                                  <w:rPr>
                                    <w:b/>
                                  </w:rPr>
                                  <w:fldChar w:fldCharType="begin"/>
                                </w:r>
                                <w:r w:rsidRPr="00535B54">
                                  <w:rPr>
                                    <w:b/>
                                  </w:rPr>
                                  <w:instrText xml:space="preserve"> DOCPROPERTY _datum </w:instrText>
                                </w:r>
                                <w:r>
                                  <w:rPr>
                                    <w:b/>
                                  </w:rPr>
                                  <w:fldChar w:fldCharType="separate"/>
                                </w:r>
                                <w:r w:rsidRPr="00535B54">
                                  <w:rPr>
                                    <w:b/>
                                  </w:rPr>
                                  <w:t>Datum</w:t>
                                </w:r>
                                <w:r>
                                  <w:rPr>
                                    <w:b/>
                                  </w:rPr>
                                  <w:fldChar w:fldCharType="end"/>
                                </w:r>
                              </w:p>
                              <w:p w14:paraId="3FE83F0B" w14:textId="030F8E9F" w:rsidR="00EF4898" w:rsidRPr="00EF4898" w:rsidRDefault="00AD0C8B">
                                <w:pPr>
                                  <w:pStyle w:val="referentiegegevens"/>
                                  <w:rPr>
                                    <w:bCs/>
                                  </w:rPr>
                                </w:pPr>
                                <w:r>
                                  <w:rPr>
                                    <w:bCs/>
                                  </w:rPr>
                                  <w:t>17</w:t>
                                </w:r>
                                <w:r w:rsidR="008F6864">
                                  <w:rPr>
                                    <w:bCs/>
                                  </w:rPr>
                                  <w:t xml:space="preserve"> maart 2025</w:t>
                                </w:r>
                              </w:p>
                              <w:p w14:paraId="4BC76469" w14:textId="77777777" w:rsidR="0089073C" w:rsidRDefault="0089073C">
                                <w:pPr>
                                  <w:pStyle w:val="witregel1"/>
                                </w:pPr>
                              </w:p>
                              <w:p w14:paraId="3B63DAB3" w14:textId="77777777" w:rsidR="0089073C" w:rsidRDefault="008F6864">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00C9D49B" w14:textId="03A3F637" w:rsidR="00FE73E1" w:rsidRPr="00C92AD4" w:rsidRDefault="008F6864">
                                <w:pPr>
                                  <w:pStyle w:val="referentiegegevens"/>
                                  <w:rPr>
                                    <w:bCs/>
                                  </w:rPr>
                                </w:pPr>
                                <w:r>
                                  <w:rPr>
                                    <w:b/>
                                  </w:rPr>
                                  <w:fldChar w:fldCharType="end"/>
                                </w:r>
                                <w:r w:rsidR="00C92AD4" w:rsidRPr="00C92AD4">
                                  <w:rPr>
                                    <w:bCs/>
                                  </w:rPr>
                                  <w:t>6249761</w:t>
                                </w:r>
                              </w:p>
                            </w:tc>
                          </w:tr>
                          <w:tr w:rsidR="00FE73E1" w14:paraId="655F259F" w14:textId="77777777">
                            <w:trPr>
                              <w:cantSplit/>
                            </w:trPr>
                            <w:tc>
                              <w:tcPr>
                                <w:tcW w:w="2007" w:type="dxa"/>
                              </w:tcPr>
                              <w:p w14:paraId="17D1C429" w14:textId="77777777" w:rsidR="0089073C" w:rsidRDefault="0089073C">
                                <w:pPr>
                                  <w:pStyle w:val="clausule"/>
                                </w:pPr>
                              </w:p>
                            </w:tc>
                          </w:tr>
                        </w:tbl>
                        <w:p w14:paraId="0E331E9B" w14:textId="77777777" w:rsidR="0089073C" w:rsidRDefault="0089073C"/>
                        <w:p w14:paraId="5A29CB9E"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5452E85"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AGQJCL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FE73E1" w14:paraId="59EDEE09" w14:textId="77777777">
                      <w:trPr>
                        <w:cantSplit/>
                      </w:trPr>
                      <w:tc>
                        <w:tcPr>
                          <w:tcW w:w="2007" w:type="dxa"/>
                        </w:tcPr>
                        <w:p w14:paraId="247E1E53" w14:textId="77777777" w:rsidR="0089073C" w:rsidRPr="006558C6" w:rsidRDefault="008F6864">
                          <w:pPr>
                            <w:pStyle w:val="referentiegegevparagraaf"/>
                            <w:rPr>
                              <w:rStyle w:val="directieregel"/>
                              <w:b w:val="0"/>
                              <w:bCs/>
                            </w:rPr>
                          </w:pPr>
                          <w:r w:rsidRPr="006558C6">
                            <w:rPr>
                              <w:b/>
                              <w:bCs/>
                            </w:rPr>
                            <w:t>Ministerie van Justitie en Veiligheid</w:t>
                          </w:r>
                          <w:r w:rsidR="008A7B34" w:rsidRPr="006558C6">
                            <w:rPr>
                              <w:b/>
                              <w:bCs/>
                            </w:rPr>
                            <w:fldChar w:fldCharType="begin"/>
                          </w:r>
                          <w:r w:rsidRPr="00535B54">
                            <w:rPr>
                              <w:b/>
                              <w:bCs/>
                            </w:rPr>
                            <w:instrText xml:space="preserve"> DOCPROPERTY directoraatnaamvolg </w:instrText>
                          </w:r>
                          <w:r w:rsidR="008A7B34" w:rsidRPr="006558C6">
                            <w:rPr>
                              <w:b/>
                              <w:bCs/>
                            </w:rPr>
                            <w:fldChar w:fldCharType="end"/>
                          </w:r>
                          <w:r w:rsidR="008A7B34" w:rsidRPr="006558C6">
                            <w:rPr>
                              <w:b/>
                              <w:bCs/>
                            </w:rPr>
                            <w:fldChar w:fldCharType="begin"/>
                          </w:r>
                          <w:r w:rsidR="000129A4" w:rsidRPr="006558C6">
                            <w:rPr>
                              <w:b/>
                              <w:bCs/>
                            </w:rPr>
                            <w:instrText xml:space="preserve"> DOCPROPERTY onderdeelvolg </w:instrText>
                          </w:r>
                          <w:r w:rsidR="008A7B34" w:rsidRPr="006558C6">
                            <w:rPr>
                              <w:b/>
                              <w:bCs/>
                            </w:rPr>
                            <w:fldChar w:fldCharType="end"/>
                          </w:r>
                          <w:r>
                            <w:rPr>
                              <w:rStyle w:val="directieregel"/>
                              <w:b w:val="0"/>
                              <w:bCs/>
                            </w:rPr>
                            <w:fldChar w:fldCharType="begin"/>
                          </w:r>
                          <w:r w:rsidRPr="006558C6">
                            <w:rPr>
                              <w:rStyle w:val="directieregel"/>
                              <w:b w:val="0"/>
                              <w:bCs/>
                            </w:rPr>
                            <w:instrText xml:space="preserve"> DOCPROPERTY directieregel </w:instrText>
                          </w:r>
                          <w:r>
                            <w:rPr>
                              <w:rStyle w:val="directieregel"/>
                              <w:b w:val="0"/>
                              <w:bCs/>
                            </w:rPr>
                            <w:fldChar w:fldCharType="separate"/>
                          </w:r>
                          <w:r w:rsidRPr="006558C6">
                            <w:rPr>
                              <w:rStyle w:val="directieregel"/>
                              <w:b w:val="0"/>
                              <w:bCs/>
                            </w:rPr>
                            <w:t> </w:t>
                          </w:r>
                        </w:p>
                        <w:p w14:paraId="155E1B9D" w14:textId="77777777" w:rsidR="00FE73E1" w:rsidRPr="006558C6" w:rsidRDefault="008F6864">
                          <w:pPr>
                            <w:pStyle w:val="referentiegegevparagraaf"/>
                            <w:rPr>
                              <w:rStyle w:val="directieregel"/>
                              <w:b w:val="0"/>
                              <w:bCs/>
                            </w:rPr>
                          </w:pPr>
                          <w:r>
                            <w:rPr>
                              <w:rStyle w:val="directieregel"/>
                            </w:rPr>
                            <w:fldChar w:fldCharType="end"/>
                          </w:r>
                        </w:p>
                        <w:p w14:paraId="5656181F" w14:textId="77777777" w:rsidR="0089073C" w:rsidRDefault="008F6864">
                          <w:pPr>
                            <w:pStyle w:val="referentiegegevens"/>
                            <w:rPr>
                              <w:b/>
                            </w:rPr>
                          </w:pPr>
                          <w:r>
                            <w:rPr>
                              <w:b/>
                            </w:rPr>
                            <w:fldChar w:fldCharType="begin"/>
                          </w:r>
                          <w:r w:rsidRPr="00535B54">
                            <w:rPr>
                              <w:b/>
                            </w:rPr>
                            <w:instrText xml:space="preserve"> DOCPROPERTY _datum </w:instrText>
                          </w:r>
                          <w:r>
                            <w:rPr>
                              <w:b/>
                            </w:rPr>
                            <w:fldChar w:fldCharType="separate"/>
                          </w:r>
                          <w:r w:rsidRPr="00535B54">
                            <w:rPr>
                              <w:b/>
                            </w:rPr>
                            <w:t>Datum</w:t>
                          </w:r>
                          <w:r>
                            <w:rPr>
                              <w:b/>
                            </w:rPr>
                            <w:fldChar w:fldCharType="end"/>
                          </w:r>
                        </w:p>
                        <w:p w14:paraId="3FE83F0B" w14:textId="030F8E9F" w:rsidR="00EF4898" w:rsidRPr="00EF4898" w:rsidRDefault="00AD0C8B">
                          <w:pPr>
                            <w:pStyle w:val="referentiegegevens"/>
                            <w:rPr>
                              <w:bCs/>
                            </w:rPr>
                          </w:pPr>
                          <w:r>
                            <w:rPr>
                              <w:bCs/>
                            </w:rPr>
                            <w:t>17</w:t>
                          </w:r>
                          <w:r w:rsidR="008F6864">
                            <w:rPr>
                              <w:bCs/>
                            </w:rPr>
                            <w:t xml:space="preserve"> maart 2025</w:t>
                          </w:r>
                        </w:p>
                        <w:p w14:paraId="4BC76469" w14:textId="77777777" w:rsidR="0089073C" w:rsidRDefault="0089073C">
                          <w:pPr>
                            <w:pStyle w:val="witregel1"/>
                          </w:pPr>
                        </w:p>
                        <w:p w14:paraId="3B63DAB3" w14:textId="77777777" w:rsidR="0089073C" w:rsidRDefault="008F6864">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00C9D49B" w14:textId="03A3F637" w:rsidR="00FE73E1" w:rsidRPr="00C92AD4" w:rsidRDefault="008F6864">
                          <w:pPr>
                            <w:pStyle w:val="referentiegegevens"/>
                            <w:rPr>
                              <w:bCs/>
                            </w:rPr>
                          </w:pPr>
                          <w:r>
                            <w:rPr>
                              <w:b/>
                            </w:rPr>
                            <w:fldChar w:fldCharType="end"/>
                          </w:r>
                          <w:r w:rsidR="00C92AD4" w:rsidRPr="00C92AD4">
                            <w:rPr>
                              <w:bCs/>
                            </w:rPr>
                            <w:t>6249761</w:t>
                          </w:r>
                        </w:p>
                      </w:tc>
                    </w:tr>
                    <w:tr w:rsidR="00FE73E1" w14:paraId="655F259F" w14:textId="77777777">
                      <w:trPr>
                        <w:cantSplit/>
                      </w:trPr>
                      <w:tc>
                        <w:tcPr>
                          <w:tcW w:w="2007" w:type="dxa"/>
                        </w:tcPr>
                        <w:p w14:paraId="17D1C429" w14:textId="77777777" w:rsidR="0089073C" w:rsidRDefault="0089073C">
                          <w:pPr>
                            <w:pStyle w:val="clausule"/>
                          </w:pPr>
                        </w:p>
                      </w:tc>
                    </w:tr>
                  </w:tbl>
                  <w:p w14:paraId="0E331E9B" w14:textId="77777777" w:rsidR="0089073C" w:rsidRDefault="0089073C"/>
                  <w:p w14:paraId="5A29CB9E"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8240" behindDoc="0" locked="1" layoutInCell="1" allowOverlap="1" wp14:anchorId="2C4032B6" wp14:editId="35E64D54">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E03249B" w14:textId="77777777" w:rsidR="0089073C" w:rsidRDefault="008F6864">
                          <w:pPr>
                            <w:pStyle w:val="Huisstijl-Rubricering"/>
                          </w:pPr>
                          <w:r>
                            <w:fldChar w:fldCharType="begin"/>
                          </w:r>
                          <w:r>
                            <w:instrText xml:space="preserve"> DOCPROPERTY rubricering </w:instrText>
                          </w:r>
                          <w:r>
                            <w:fldChar w:fldCharType="end"/>
                          </w:r>
                        </w:p>
                        <w:p w14:paraId="59A0406C"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C4032B6" id="Text Box 97" o:spid="_x0000_s1028" type="#_x0000_t202" style="position:absolute;margin-left:79.4pt;margin-top:153.95pt;width:374.75pt;height: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t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K/5y7XMCAADtBAAADgAAAAAA&#10;AAAAAAAAAAAuAgAAZHJzL2Uyb0RvYy54bWxQSwECLQAUAAYACAAAACEABSX51t8AAAALAQAADwAA&#10;AAAAAAAAAAAAAADNBAAAZHJzL2Rvd25yZXYueG1sUEsFBgAAAAAEAAQA8wAAANkFAAAAAA==&#10;" stroked="f" strokecolor="fuchsia">
              <v:textbox inset="0,0,0,0">
                <w:txbxContent>
                  <w:p w14:paraId="7E03249B" w14:textId="77777777" w:rsidR="0089073C" w:rsidRDefault="008F6864">
                    <w:pPr>
                      <w:pStyle w:val="Huisstijl-Rubricering"/>
                    </w:pPr>
                    <w:r>
                      <w:fldChar w:fldCharType="begin"/>
                    </w:r>
                    <w:r>
                      <w:instrText xml:space="preserve"> DOCPROPERTY rubricering </w:instrText>
                    </w:r>
                    <w:r>
                      <w:fldChar w:fldCharType="end"/>
                    </w:r>
                  </w:p>
                  <w:p w14:paraId="59A0406C"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E73E1" w14:paraId="083549A5" w14:textId="77777777">
      <w:trPr>
        <w:trHeight w:hRule="exact" w:val="136"/>
      </w:trPr>
      <w:tc>
        <w:tcPr>
          <w:tcW w:w="7520" w:type="dxa"/>
        </w:tcPr>
        <w:p w14:paraId="0D76234F" w14:textId="77777777" w:rsidR="0089073C" w:rsidRDefault="0089073C">
          <w:pPr>
            <w:spacing w:line="240" w:lineRule="auto"/>
            <w:rPr>
              <w:sz w:val="12"/>
              <w:szCs w:val="12"/>
            </w:rPr>
          </w:pPr>
        </w:p>
      </w:tc>
    </w:tr>
  </w:tbl>
  <w:p w14:paraId="7F56FE67" w14:textId="77777777" w:rsidR="0089073C" w:rsidRDefault="008F6864">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4CC3" w14:textId="77777777" w:rsidR="001E6369" w:rsidRDefault="001E6369" w:rsidP="001E6369">
    <w:pPr>
      <w:pStyle w:val="Koptekst"/>
    </w:pPr>
  </w:p>
  <w:p w14:paraId="624EBA84" w14:textId="77777777" w:rsidR="0089073C" w:rsidRDefault="0089073C">
    <w:pPr>
      <w:pStyle w:val="Koptekst"/>
      <w:rPr>
        <w:color w:val="FFFFF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4AD9"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ED2CBA4">
      <w:start w:val="1"/>
      <w:numFmt w:val="lowerLetter"/>
      <w:pStyle w:val="lijst-alphabet"/>
      <w:lvlText w:val="%1."/>
      <w:lvlJc w:val="left"/>
      <w:pPr>
        <w:tabs>
          <w:tab w:val="num" w:pos="1040"/>
        </w:tabs>
        <w:ind w:left="1021" w:hanging="341"/>
      </w:pPr>
      <w:rPr>
        <w:rFonts w:hint="default"/>
      </w:rPr>
    </w:lvl>
    <w:lvl w:ilvl="1" w:tplc="0B3A274A" w:tentative="1">
      <w:start w:val="1"/>
      <w:numFmt w:val="lowerLetter"/>
      <w:lvlText w:val="%2."/>
      <w:lvlJc w:val="left"/>
      <w:pPr>
        <w:tabs>
          <w:tab w:val="num" w:pos="1440"/>
        </w:tabs>
        <w:ind w:left="1440" w:hanging="360"/>
      </w:pPr>
    </w:lvl>
    <w:lvl w:ilvl="2" w:tplc="A92C9986" w:tentative="1">
      <w:start w:val="1"/>
      <w:numFmt w:val="lowerRoman"/>
      <w:lvlText w:val="%3."/>
      <w:lvlJc w:val="right"/>
      <w:pPr>
        <w:tabs>
          <w:tab w:val="num" w:pos="2160"/>
        </w:tabs>
        <w:ind w:left="2160" w:hanging="180"/>
      </w:pPr>
    </w:lvl>
    <w:lvl w:ilvl="3" w:tplc="31A25EBC" w:tentative="1">
      <w:start w:val="1"/>
      <w:numFmt w:val="decimal"/>
      <w:lvlText w:val="%4."/>
      <w:lvlJc w:val="left"/>
      <w:pPr>
        <w:tabs>
          <w:tab w:val="num" w:pos="2880"/>
        </w:tabs>
        <w:ind w:left="2880" w:hanging="360"/>
      </w:pPr>
    </w:lvl>
    <w:lvl w:ilvl="4" w:tplc="E99E10EC" w:tentative="1">
      <w:start w:val="1"/>
      <w:numFmt w:val="lowerLetter"/>
      <w:lvlText w:val="%5."/>
      <w:lvlJc w:val="left"/>
      <w:pPr>
        <w:tabs>
          <w:tab w:val="num" w:pos="3600"/>
        </w:tabs>
        <w:ind w:left="3600" w:hanging="360"/>
      </w:pPr>
    </w:lvl>
    <w:lvl w:ilvl="5" w:tplc="813C53C2" w:tentative="1">
      <w:start w:val="1"/>
      <w:numFmt w:val="lowerRoman"/>
      <w:lvlText w:val="%6."/>
      <w:lvlJc w:val="right"/>
      <w:pPr>
        <w:tabs>
          <w:tab w:val="num" w:pos="4320"/>
        </w:tabs>
        <w:ind w:left="4320" w:hanging="180"/>
      </w:pPr>
    </w:lvl>
    <w:lvl w:ilvl="6" w:tplc="B790A92E" w:tentative="1">
      <w:start w:val="1"/>
      <w:numFmt w:val="decimal"/>
      <w:lvlText w:val="%7."/>
      <w:lvlJc w:val="left"/>
      <w:pPr>
        <w:tabs>
          <w:tab w:val="num" w:pos="5040"/>
        </w:tabs>
        <w:ind w:left="5040" w:hanging="360"/>
      </w:pPr>
    </w:lvl>
    <w:lvl w:ilvl="7" w:tplc="F68A9724" w:tentative="1">
      <w:start w:val="1"/>
      <w:numFmt w:val="lowerLetter"/>
      <w:lvlText w:val="%8."/>
      <w:lvlJc w:val="left"/>
      <w:pPr>
        <w:tabs>
          <w:tab w:val="num" w:pos="5760"/>
        </w:tabs>
        <w:ind w:left="5760" w:hanging="360"/>
      </w:pPr>
    </w:lvl>
    <w:lvl w:ilvl="8" w:tplc="C30A0AAE"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C60AF4B6">
      <w:start w:val="1"/>
      <w:numFmt w:val="bullet"/>
      <w:pStyle w:val="Lijstopsomteken"/>
      <w:lvlText w:val="•"/>
      <w:lvlJc w:val="left"/>
      <w:pPr>
        <w:tabs>
          <w:tab w:val="num" w:pos="227"/>
        </w:tabs>
        <w:ind w:left="227" w:hanging="227"/>
      </w:pPr>
      <w:rPr>
        <w:rFonts w:ascii="Verdana" w:hAnsi="Verdana" w:hint="default"/>
        <w:sz w:val="18"/>
        <w:szCs w:val="18"/>
      </w:rPr>
    </w:lvl>
    <w:lvl w:ilvl="1" w:tplc="911A28FA" w:tentative="1">
      <w:start w:val="1"/>
      <w:numFmt w:val="bullet"/>
      <w:lvlText w:val="o"/>
      <w:lvlJc w:val="left"/>
      <w:pPr>
        <w:tabs>
          <w:tab w:val="num" w:pos="1440"/>
        </w:tabs>
        <w:ind w:left="1440" w:hanging="360"/>
      </w:pPr>
      <w:rPr>
        <w:rFonts w:ascii="Courier New" w:hAnsi="Courier New" w:cs="Courier New" w:hint="default"/>
      </w:rPr>
    </w:lvl>
    <w:lvl w:ilvl="2" w:tplc="71567666" w:tentative="1">
      <w:start w:val="1"/>
      <w:numFmt w:val="bullet"/>
      <w:lvlText w:val=""/>
      <w:lvlJc w:val="left"/>
      <w:pPr>
        <w:tabs>
          <w:tab w:val="num" w:pos="2160"/>
        </w:tabs>
        <w:ind w:left="2160" w:hanging="360"/>
      </w:pPr>
      <w:rPr>
        <w:rFonts w:ascii="Wingdings" w:hAnsi="Wingdings" w:hint="default"/>
      </w:rPr>
    </w:lvl>
    <w:lvl w:ilvl="3" w:tplc="AEDEFD82" w:tentative="1">
      <w:start w:val="1"/>
      <w:numFmt w:val="bullet"/>
      <w:lvlText w:val=""/>
      <w:lvlJc w:val="left"/>
      <w:pPr>
        <w:tabs>
          <w:tab w:val="num" w:pos="2880"/>
        </w:tabs>
        <w:ind w:left="2880" w:hanging="360"/>
      </w:pPr>
      <w:rPr>
        <w:rFonts w:ascii="Symbol" w:hAnsi="Symbol" w:hint="default"/>
      </w:rPr>
    </w:lvl>
    <w:lvl w:ilvl="4" w:tplc="266A2490" w:tentative="1">
      <w:start w:val="1"/>
      <w:numFmt w:val="bullet"/>
      <w:lvlText w:val="o"/>
      <w:lvlJc w:val="left"/>
      <w:pPr>
        <w:tabs>
          <w:tab w:val="num" w:pos="3600"/>
        </w:tabs>
        <w:ind w:left="3600" w:hanging="360"/>
      </w:pPr>
      <w:rPr>
        <w:rFonts w:ascii="Courier New" w:hAnsi="Courier New" w:cs="Courier New" w:hint="default"/>
      </w:rPr>
    </w:lvl>
    <w:lvl w:ilvl="5" w:tplc="F34AE0B8" w:tentative="1">
      <w:start w:val="1"/>
      <w:numFmt w:val="bullet"/>
      <w:lvlText w:val=""/>
      <w:lvlJc w:val="left"/>
      <w:pPr>
        <w:tabs>
          <w:tab w:val="num" w:pos="4320"/>
        </w:tabs>
        <w:ind w:left="4320" w:hanging="360"/>
      </w:pPr>
      <w:rPr>
        <w:rFonts w:ascii="Wingdings" w:hAnsi="Wingdings" w:hint="default"/>
      </w:rPr>
    </w:lvl>
    <w:lvl w:ilvl="6" w:tplc="A7B07D56" w:tentative="1">
      <w:start w:val="1"/>
      <w:numFmt w:val="bullet"/>
      <w:lvlText w:val=""/>
      <w:lvlJc w:val="left"/>
      <w:pPr>
        <w:tabs>
          <w:tab w:val="num" w:pos="5040"/>
        </w:tabs>
        <w:ind w:left="5040" w:hanging="360"/>
      </w:pPr>
      <w:rPr>
        <w:rFonts w:ascii="Symbol" w:hAnsi="Symbol" w:hint="default"/>
      </w:rPr>
    </w:lvl>
    <w:lvl w:ilvl="7" w:tplc="B6DEE194" w:tentative="1">
      <w:start w:val="1"/>
      <w:numFmt w:val="bullet"/>
      <w:lvlText w:val="o"/>
      <w:lvlJc w:val="left"/>
      <w:pPr>
        <w:tabs>
          <w:tab w:val="num" w:pos="5760"/>
        </w:tabs>
        <w:ind w:left="5760" w:hanging="360"/>
      </w:pPr>
      <w:rPr>
        <w:rFonts w:ascii="Courier New" w:hAnsi="Courier New" w:cs="Courier New" w:hint="default"/>
      </w:rPr>
    </w:lvl>
    <w:lvl w:ilvl="8" w:tplc="92A2C6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01B4BBEA">
      <w:start w:val="1"/>
      <w:numFmt w:val="bullet"/>
      <w:pStyle w:val="Lijstopsomteken2"/>
      <w:lvlText w:val="–"/>
      <w:lvlJc w:val="left"/>
      <w:pPr>
        <w:tabs>
          <w:tab w:val="num" w:pos="227"/>
        </w:tabs>
        <w:ind w:left="227" w:firstLine="0"/>
      </w:pPr>
      <w:rPr>
        <w:rFonts w:ascii="Verdana" w:hAnsi="Verdana" w:hint="default"/>
      </w:rPr>
    </w:lvl>
    <w:lvl w:ilvl="1" w:tplc="73F621CE" w:tentative="1">
      <w:start w:val="1"/>
      <w:numFmt w:val="bullet"/>
      <w:lvlText w:val="o"/>
      <w:lvlJc w:val="left"/>
      <w:pPr>
        <w:tabs>
          <w:tab w:val="num" w:pos="1440"/>
        </w:tabs>
        <w:ind w:left="1440" w:hanging="360"/>
      </w:pPr>
      <w:rPr>
        <w:rFonts w:ascii="Courier New" w:hAnsi="Courier New" w:cs="Courier New" w:hint="default"/>
      </w:rPr>
    </w:lvl>
    <w:lvl w:ilvl="2" w:tplc="36387A4C" w:tentative="1">
      <w:start w:val="1"/>
      <w:numFmt w:val="bullet"/>
      <w:lvlText w:val=""/>
      <w:lvlJc w:val="left"/>
      <w:pPr>
        <w:tabs>
          <w:tab w:val="num" w:pos="2160"/>
        </w:tabs>
        <w:ind w:left="2160" w:hanging="360"/>
      </w:pPr>
      <w:rPr>
        <w:rFonts w:ascii="Wingdings" w:hAnsi="Wingdings" w:hint="default"/>
      </w:rPr>
    </w:lvl>
    <w:lvl w:ilvl="3" w:tplc="2DA0B686" w:tentative="1">
      <w:start w:val="1"/>
      <w:numFmt w:val="bullet"/>
      <w:lvlText w:val=""/>
      <w:lvlJc w:val="left"/>
      <w:pPr>
        <w:tabs>
          <w:tab w:val="num" w:pos="2880"/>
        </w:tabs>
        <w:ind w:left="2880" w:hanging="360"/>
      </w:pPr>
      <w:rPr>
        <w:rFonts w:ascii="Symbol" w:hAnsi="Symbol" w:hint="default"/>
      </w:rPr>
    </w:lvl>
    <w:lvl w:ilvl="4" w:tplc="D1FA10E0" w:tentative="1">
      <w:start w:val="1"/>
      <w:numFmt w:val="bullet"/>
      <w:lvlText w:val="o"/>
      <w:lvlJc w:val="left"/>
      <w:pPr>
        <w:tabs>
          <w:tab w:val="num" w:pos="3600"/>
        </w:tabs>
        <w:ind w:left="3600" w:hanging="360"/>
      </w:pPr>
      <w:rPr>
        <w:rFonts w:ascii="Courier New" w:hAnsi="Courier New" w:cs="Courier New" w:hint="default"/>
      </w:rPr>
    </w:lvl>
    <w:lvl w:ilvl="5" w:tplc="A3C06916" w:tentative="1">
      <w:start w:val="1"/>
      <w:numFmt w:val="bullet"/>
      <w:lvlText w:val=""/>
      <w:lvlJc w:val="left"/>
      <w:pPr>
        <w:tabs>
          <w:tab w:val="num" w:pos="4320"/>
        </w:tabs>
        <w:ind w:left="4320" w:hanging="360"/>
      </w:pPr>
      <w:rPr>
        <w:rFonts w:ascii="Wingdings" w:hAnsi="Wingdings" w:hint="default"/>
      </w:rPr>
    </w:lvl>
    <w:lvl w:ilvl="6" w:tplc="0EFAEC74" w:tentative="1">
      <w:start w:val="1"/>
      <w:numFmt w:val="bullet"/>
      <w:lvlText w:val=""/>
      <w:lvlJc w:val="left"/>
      <w:pPr>
        <w:tabs>
          <w:tab w:val="num" w:pos="5040"/>
        </w:tabs>
        <w:ind w:left="5040" w:hanging="360"/>
      </w:pPr>
      <w:rPr>
        <w:rFonts w:ascii="Symbol" w:hAnsi="Symbol" w:hint="default"/>
      </w:rPr>
    </w:lvl>
    <w:lvl w:ilvl="7" w:tplc="BD3EAEB2" w:tentative="1">
      <w:start w:val="1"/>
      <w:numFmt w:val="bullet"/>
      <w:lvlText w:val="o"/>
      <w:lvlJc w:val="left"/>
      <w:pPr>
        <w:tabs>
          <w:tab w:val="num" w:pos="5760"/>
        </w:tabs>
        <w:ind w:left="5760" w:hanging="360"/>
      </w:pPr>
      <w:rPr>
        <w:rFonts w:ascii="Courier New" w:hAnsi="Courier New" w:cs="Courier New" w:hint="default"/>
      </w:rPr>
    </w:lvl>
    <w:lvl w:ilvl="8" w:tplc="78166D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A466689A">
      <w:start w:val="1"/>
      <w:numFmt w:val="decimal"/>
      <w:pStyle w:val="lijst-nummer1"/>
      <w:lvlText w:val="%1."/>
      <w:lvlJc w:val="left"/>
      <w:pPr>
        <w:tabs>
          <w:tab w:val="num" w:pos="720"/>
        </w:tabs>
        <w:ind w:left="720" w:hanging="363"/>
      </w:pPr>
      <w:rPr>
        <w:rFonts w:hint="default"/>
      </w:rPr>
    </w:lvl>
    <w:lvl w:ilvl="1" w:tplc="7A4296DE" w:tentative="1">
      <w:start w:val="1"/>
      <w:numFmt w:val="lowerLetter"/>
      <w:lvlText w:val="%2."/>
      <w:lvlJc w:val="left"/>
      <w:pPr>
        <w:tabs>
          <w:tab w:val="num" w:pos="1440"/>
        </w:tabs>
        <w:ind w:left="1440" w:hanging="360"/>
      </w:pPr>
    </w:lvl>
    <w:lvl w:ilvl="2" w:tplc="30463D6C" w:tentative="1">
      <w:start w:val="1"/>
      <w:numFmt w:val="lowerRoman"/>
      <w:lvlText w:val="%3."/>
      <w:lvlJc w:val="right"/>
      <w:pPr>
        <w:tabs>
          <w:tab w:val="num" w:pos="2160"/>
        </w:tabs>
        <w:ind w:left="2160" w:hanging="180"/>
      </w:pPr>
    </w:lvl>
    <w:lvl w:ilvl="3" w:tplc="A20653FC" w:tentative="1">
      <w:start w:val="1"/>
      <w:numFmt w:val="decimal"/>
      <w:lvlText w:val="%4."/>
      <w:lvlJc w:val="left"/>
      <w:pPr>
        <w:tabs>
          <w:tab w:val="num" w:pos="2880"/>
        </w:tabs>
        <w:ind w:left="2880" w:hanging="360"/>
      </w:pPr>
    </w:lvl>
    <w:lvl w:ilvl="4" w:tplc="5058ABEC" w:tentative="1">
      <w:start w:val="1"/>
      <w:numFmt w:val="lowerLetter"/>
      <w:lvlText w:val="%5."/>
      <w:lvlJc w:val="left"/>
      <w:pPr>
        <w:tabs>
          <w:tab w:val="num" w:pos="3600"/>
        </w:tabs>
        <w:ind w:left="3600" w:hanging="360"/>
      </w:pPr>
    </w:lvl>
    <w:lvl w:ilvl="5" w:tplc="2BA85738" w:tentative="1">
      <w:start w:val="1"/>
      <w:numFmt w:val="lowerRoman"/>
      <w:lvlText w:val="%6."/>
      <w:lvlJc w:val="right"/>
      <w:pPr>
        <w:tabs>
          <w:tab w:val="num" w:pos="4320"/>
        </w:tabs>
        <w:ind w:left="4320" w:hanging="180"/>
      </w:pPr>
    </w:lvl>
    <w:lvl w:ilvl="6" w:tplc="99A6E84A" w:tentative="1">
      <w:start w:val="1"/>
      <w:numFmt w:val="decimal"/>
      <w:lvlText w:val="%7."/>
      <w:lvlJc w:val="left"/>
      <w:pPr>
        <w:tabs>
          <w:tab w:val="num" w:pos="5040"/>
        </w:tabs>
        <w:ind w:left="5040" w:hanging="360"/>
      </w:pPr>
    </w:lvl>
    <w:lvl w:ilvl="7" w:tplc="083C35E2" w:tentative="1">
      <w:start w:val="1"/>
      <w:numFmt w:val="lowerLetter"/>
      <w:lvlText w:val="%8."/>
      <w:lvlJc w:val="left"/>
      <w:pPr>
        <w:tabs>
          <w:tab w:val="num" w:pos="5760"/>
        </w:tabs>
        <w:ind w:left="5760" w:hanging="360"/>
      </w:pPr>
    </w:lvl>
    <w:lvl w:ilvl="8" w:tplc="90580C2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Minister van Justitie en Veiligheid &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D. Yeşilgöz-Zegerius&lt;/p&gt;&lt;p style=&quot;afzendgegevens-italic&quot;&gt;De Minister van Justitie en Veiligheid&lt;/p&gt;&lt;p style=&quot;witregel1&quot;&gt; &lt;/p&gt;&lt;p style=&quot;afzendgegevens&quot;&gt;T  070 370 68 89&lt;/p&gt;&lt;p style=&quot;afzendgegevens&quot;&gt;F  070 370 79 39&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tr&gt;&lt;tr&gt;&lt;td&gt;&lt;p style=&quot;broodtekst-i&quot;&gt;De Minister van Justitie en Veiligheid &lt;/p&gt;&lt;/td&gt;&lt;td style=&quot;broodtekst&quot;/&gt;&lt;td/&gt;&lt;/tr&gt;&lt;/tbody&gt;&lt;/table&gt;&lt;p style=&quot;in-table&quot;/&gt;&lt;/body&gt;&lt;/ondertekening_content&gt;&lt;toevoegen-model formatted-value=&quot;&quot;/&gt;&lt;chkminuut/&gt;&lt;minuut formatted-value=&quot;minuut-2010.xml&quot;/&gt;&lt;ondertekenaar-item formatted-value=&quot;De Minister van Justitie en Veiligheid &quot; value=&quot;1&quot;&gt;&lt;afzender aanhef=&quot;1&quot; country-code=&quot;31&quot; country-id=&quot;NLD&quot; groetregel=&quot;1&quot; naam=&quot;D. Yeşilgöz-Zegerius&quot; name=&quot;De Minister van Justitie en Veiligheid &quot; organisatie=&quot;55&quot; taal=&quot;1043&quot;&gt;&lt;taal functie=&quot;De Minister van Justitie en Veiligheid &quot; id=&quot;1043&quot;/&gt;&lt;taal functie=&quot;De Minister van Justitie en Veiligheid &quot; id=&quot;2057&quot;/&gt;&lt;taal functie=&quot;De Minister van Justitie en Veiligheid &quot; id=&quot;1031&quot;/&gt;&lt;taal functie=&quot;De Minister van Justitie en Veiligheid &quot; id=&quot;1036&quot;/&gt;&lt;taal functie=&quot;De Minister van Justitie en Veiligheid &quot; id=&quot;1034&quot;/&gt;&lt;/afzender&gt;_x000d__x000a_&lt;/ondertekenaar-item&gt;&lt;tweedeondertekenaar-item/&gt;&lt;behandelddoor-item formatted-value=&quot;De Minister van Justitie en Veiligheid &quot; value=&quot;1&quot;&gt;&lt;afzender aanhef=&quot;1&quot; country-code=&quot;31&quot; country-id=&quot;NLD&quot; groetregel=&quot;1&quot; naam=&quot;D. Yeşilgöz-Zegerius&quot; name=&quot;De Minister van Justitie en Veiligheid &quot; organisatie=&quot;55&quot; taal=&quot;1043&quot;&gt;&lt;taal functie=&quot;De Minister van Justitie en Veiligheid &quot; id=&quot;1043&quot;/&gt;&lt;taal functie=&quot;De Minister van Justitie en Veiligheid &quot; id=&quot;2057&quot;/&gt;&lt;taal functie=&quot;De Minister van Justitie en Veiligheid &quot; id=&quot;1031&quot;/&gt;&lt;taal functie=&quot;De Minister van Justitie en Veiligheid &quot; id=&quot;1036&quot;/&gt;&lt;taal functie=&quot;De Minister van Justitie en Veiligheid &quot; id=&quot;1034&quot;/&gt;&lt;/afzender&gt;_x000d__x000a_&lt;/behandelddoor-item&gt;&lt;organisatie-item formatted-value=&quot;Minister van Justitie en Veiligheid&quot; value=&quot;55&quot;&gt;&lt;organisatie facebook=&quot;&quot; id=&quot;55&quot; linkedin=&quot;&quot; twitter=&quot;&quot; youtube=&quot;&quot; zoekveld=&quot;Minister van Justitie en Veiligheid&quot;&gt;_x000d__x000a_&lt;taal baadres=&quot;Turfmarkt 147&quot; banknaam=&quot;&quot; banknummer=&quot;&quot; baplaats=&quot;Den Haag&quot; bapostcode=&quot;2511 DP&quot; bezoekadres=&quot;Bezoekadres\nTurfmarkt 147\n2511 DP Den Haag\nTelefoon 070 370 68 89\nFax 070 370 79 39\nwww.rijksoverheid.nl/jenv&quot; bic=&quot;&quot; email=&quot;&quot; faxnummer=&quot;070 370 79 39&quot; iban=&quot;&quot; id=&quot;1043&quot; infonummer=&quot;&quot; instructies=&quot;Bij beantwoording de datum en ons kenmerk vermelden. Wilt u slechts één zaak in uw brief behandelen.&quot; kleuren=&quot;alles&quot; koptekst=&quot;\nMinister van Justitie en Veiligheid \n&quot; land=&quot;Nederland&quot; logo=&quot;RO_J&quot; naamdirectie=&quot;&quot; naamdirectoraatgeneraal=&quot;Minister van Justitie en Veiligheid &quot; naamgebouw=&quot;&quot; omschrijving=&quot;Minister van Justitie en Veiligheid&quot; paadres=&quot;20301&quot; paplaats=&quot;Den Haag&quot; papostcode=&quot;2500 EH&quot; payoff=&quot;Voor een rechtvaardige en veilige samenleving&quot; postadres=&quot;Postadres:\nPostbus 20301,\n2500 EH Den Haag&quot; search=&quot;Minister van Justitie en Veiligheid&quot; telefoonnummer=&quot;0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Den Haag&quot; bapostcode=&quot;2511 DP&quot; bezoekadres=&quot;Bezoekadres\nTurfmarkt 147\n2511 DP Den Haag\nTelefoon +31 70 370 68 89\nFax +31 70 370 79 39\nwww.rijksoverheid.nl/jenv&quot; bic=&quot;&quot; email=&quot;&quot; faxnummer=&quot;+31 70 370 79 39&quot; iban=&quot;&quot; id=&quot;1031&quot; infonummer=&quot;&quot; instructies=&quot;Antwortt bitte Datum und unser Zeichen angeben. Bitte pro Zuschrift nur eine Angelegenheit behandeln.&quot; kleuren=&quot;alles&quot; koptekst=&quot;\nMinister für Justiz und Sicherheit\n&quot; land=&quot;Niederlande&quot; logo=&quot;RO_J&quot; naamdirectie=&quot;&quot; naamdirectoraatgeneraal=&quot;Minister für Justiz und Sicherheit&quot; naamgebouw=&quot;&quot; omschrijving=&quot;Minister für Justiz und Sicherheit&quot; paadres=&quot;20301&quot; paplaats=&quot;Den Haag&quot; papostcode=&quot;2500 EH&quot; payoff=&quot;&quot; postadres=&quot;Postadres:\nPostbus 20301,\n2500 EH Den Haag&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La Haye&quot; bapostcode=&quot;2511 DP&quot; bezoekadres=&quot;Bezoekadres\nTurfmarkt 147\n2511 DP La Haye\nTelefoon +31 70 370 68 89\nFax +31 70 370 79 39\nwww.rijksoverheid.nl/jenv&quot; bic=&quot;&quot; email=&quot;&quot; faxnummer=&quot;+31 70 370 79 39&quot; iban=&quot;&quot; id=&quot;1036&quot; infonummer=&quot;&quot; instructies=&quot;Prière de mentionner dans toute correspondance la date et notre référence. Prière de ne traiter qu'une seule affaire par lettre.&quot; kleuren=&quot;alles&quot; koptekst=&quot;\nMinistre de la Justice et de la Sécurité\n&quot; land=&quot;Pays-Bas&quot; logo=&quot;RO_J&quot; naamdirectie=&quot;&quot; naamdirectoraatgeneraal=&quot;Ministre de la Justice et de la Sécurité&quot; naamgebouw=&quot;&quot; omschrijving=&quot;Ministre de la Justice et de la Sécurité&quot; paadres=&quot;20301&quot; paplaats=&quot;La Haye&quot; papostcode=&quot;2500 EH&quot; payoff=&quot;&quot; postadres=&quot;Postadres:\nPostbus 20301,\n2500 EH La Haye&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The Hague&quot; bapostcode=&quot;2511 DP&quot; bezoekadres=&quot;Bezoekadres\nTurfmarkt 147\n2511 DP The Hague\nTelefoon +31 70 370 68 89\nFax +31 70 370 79 39\nwww.rijksoverheid.nl/jenv&quot; bic=&quot;&quot; email=&quot;&quot; faxnummer=&quot;+31 70 370 79 39&quot; iban=&quot;&quot; id=&quot;2057&quot; infonummer=&quot;&quot; instructies=&quot;Please quote date of letter and our ref. when replying. Do not raise more than one subject per letter.&quot; kleuren=&quot;alles&quot; koptekst=&quot;\nMinister of Justice and Security\n&quot; land=&quot;The Netherlands&quot; logo=&quot;RO_J&quot; naamdirectie=&quot;&quot; naamdirectoraatgeneraal=&quot;Minister of Justice and Security&quot; naamgebouw=&quot;&quot; omschrijving=&quot;Minister of Justice and Security&quot; paadres=&quot;20301&quot; paplaats=&quot;The Hague&quot; papostcode=&quot;2500 EH&quot; payoff=&quot;&quot; postadres=&quot;Postadres:\nPostbus 20301,\n2500 EH The Hague&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La Haya&quot; bapostcode=&quot;2511 DP&quot; bezoekadres=&quot;Bezoekadres\nTurfmarkt 147\n2511 DP La Haya\nTelefoon +31 70 370 68 89\nFax +31 70 370 79 39\nwww.rijksoverheid.nl/jenv&quot; bic=&quot;&quot; email=&quot;&quot; faxnummer=&quot;+31 70 370 79 39&quot; iban=&quot;&quot; id=&quot;1034&quot; infonummer=&quot;&quot; instructies=&quot;En su eventual contestación, por favor, indique la fecha y nuestro número de referencia. Le rogamos en cada carta trate un solo asunto.&quot; kleuren=&quot;alles&quot; koptekst=&quot;\nMinistro de Justicia y Seguridad\n&quot; land=&quot;Países Bajos&quot; logo=&quot;RO_J&quot; naamdirectie=&quot;&quot; naamdirectoraatgeneraal=&quot;Ministro de Justicia y Seguridad&quot; naamgebouw=&quot;&quot; omschrijving=&quot;Ministro de Justicia y Seguridad&quot; paadres=&quot;20301&quot; paplaats=&quot;La Haya&quot; papostcode=&quot;2500 EH&quot; payoff=&quot;&quot; postadres=&quot;Postadres:\nPostbus 20301,\n2500 EH La Haya&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evaluatie Tijdelijke wet bestuurlijke maatregelen terrorismebestrijding&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39&quot; value=&quot;070 370 79 39&quot;&gt;&lt;phonenumber country-code=&quot;31&quot; number=&quot;070 370 79 39&quot;/&gt;&lt;/faxorganisatie&gt;&lt;telorganisatie formatted-value=&quot;070 370 68 89&quot; value=&quot;070 370 68 89&quot;&gt;&lt;phonenumber country-code=&quot;31&quot; number=&quot;070 370 68 89&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D. Yeşilgöz-Zegerius&quot;/&gt;&lt;email formatted-value=&quot;&quot;/&gt;&lt;functie formatted-value=&quot;De Minister van Justitie en Veiligheid&quot;/&gt;&lt;retouradres formatted-value=&quot;&amp;gt; Retouradres&amp;#160;Postbus 20301&amp;#160;2500 EH&amp;#160;&amp;#160;Den Haag&quot;/&gt;&lt;directoraat formatted-value=&quot;Minister van Justitie en Veiligheid &quot; value=&quot;Minister van Justitie en Veiligheid &quot;/&gt;&lt;directoraatvolg formatted-value=&quot;Minister van Justitie en Veiligheid&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0 januari 2023&quot; value=&quot;2023-01-10T14:21:13&quot;/&gt;&lt;onskenmerk format-disabled=&quot;true&quot; formatted-value=&quot;6249761&quot; value=&quot;6249761&quot;/&gt;&lt;uwkenmerk formatted-value=&quot;&quot;/&gt;&lt;onderwerp format-disabled=&quot;true&quot; formatted-value=&quot;evaluatie Tijdelijke wet bestuurlijke maatregelen terrorismebestrijding&quot; value=&quot;evaluatie Tijdelijke wet bestuurlijke maatregelen terrorismebestrijding&quot;/&gt;&lt;bijlage formatted-value=&quot;&quot;/&gt;&lt;projectnaam/&gt;&lt;kopieaan/&gt;&lt;namensdeze formatted-value=&quot;&quot; value=&quot;&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1E6369"/>
    <w:rsid w:val="00000508"/>
    <w:rsid w:val="00010462"/>
    <w:rsid w:val="000129A4"/>
    <w:rsid w:val="00024CDE"/>
    <w:rsid w:val="000360B6"/>
    <w:rsid w:val="00044FFE"/>
    <w:rsid w:val="000529A7"/>
    <w:rsid w:val="0006140A"/>
    <w:rsid w:val="00062A0F"/>
    <w:rsid w:val="000639DC"/>
    <w:rsid w:val="00070339"/>
    <w:rsid w:val="00084E06"/>
    <w:rsid w:val="00095BE9"/>
    <w:rsid w:val="000A2203"/>
    <w:rsid w:val="000B2141"/>
    <w:rsid w:val="000B4D17"/>
    <w:rsid w:val="000B7E5C"/>
    <w:rsid w:val="000C30D9"/>
    <w:rsid w:val="000E4FC7"/>
    <w:rsid w:val="000E5777"/>
    <w:rsid w:val="0010754D"/>
    <w:rsid w:val="001447ED"/>
    <w:rsid w:val="00147106"/>
    <w:rsid w:val="0014718A"/>
    <w:rsid w:val="0015336C"/>
    <w:rsid w:val="00176AF7"/>
    <w:rsid w:val="001A3645"/>
    <w:rsid w:val="001A63AF"/>
    <w:rsid w:val="001B5B02"/>
    <w:rsid w:val="001E6369"/>
    <w:rsid w:val="0020667B"/>
    <w:rsid w:val="002139CF"/>
    <w:rsid w:val="0021647C"/>
    <w:rsid w:val="00224FB3"/>
    <w:rsid w:val="00233540"/>
    <w:rsid w:val="00234566"/>
    <w:rsid w:val="002357DA"/>
    <w:rsid w:val="0024077F"/>
    <w:rsid w:val="00241492"/>
    <w:rsid w:val="002913F9"/>
    <w:rsid w:val="002B15E5"/>
    <w:rsid w:val="002B1D2C"/>
    <w:rsid w:val="002D6BF5"/>
    <w:rsid w:val="002D74FC"/>
    <w:rsid w:val="002E2DB9"/>
    <w:rsid w:val="002E4095"/>
    <w:rsid w:val="002E7707"/>
    <w:rsid w:val="002F6F19"/>
    <w:rsid w:val="003103E8"/>
    <w:rsid w:val="00321392"/>
    <w:rsid w:val="003265B2"/>
    <w:rsid w:val="00331651"/>
    <w:rsid w:val="003332DF"/>
    <w:rsid w:val="0034624F"/>
    <w:rsid w:val="003507ED"/>
    <w:rsid w:val="00362D29"/>
    <w:rsid w:val="0037451D"/>
    <w:rsid w:val="003A4912"/>
    <w:rsid w:val="003E4406"/>
    <w:rsid w:val="0040796D"/>
    <w:rsid w:val="00410750"/>
    <w:rsid w:val="004343D1"/>
    <w:rsid w:val="00437836"/>
    <w:rsid w:val="00442EC1"/>
    <w:rsid w:val="00446137"/>
    <w:rsid w:val="0047394C"/>
    <w:rsid w:val="004845D7"/>
    <w:rsid w:val="004D39E9"/>
    <w:rsid w:val="004D6D47"/>
    <w:rsid w:val="00501F04"/>
    <w:rsid w:val="00526667"/>
    <w:rsid w:val="005335ED"/>
    <w:rsid w:val="00535B54"/>
    <w:rsid w:val="00537BE1"/>
    <w:rsid w:val="0056167B"/>
    <w:rsid w:val="00567647"/>
    <w:rsid w:val="00582C10"/>
    <w:rsid w:val="00594C22"/>
    <w:rsid w:val="005A7564"/>
    <w:rsid w:val="005B2066"/>
    <w:rsid w:val="005B585C"/>
    <w:rsid w:val="0060085D"/>
    <w:rsid w:val="00601AA7"/>
    <w:rsid w:val="00626399"/>
    <w:rsid w:val="00631880"/>
    <w:rsid w:val="00652887"/>
    <w:rsid w:val="006558C6"/>
    <w:rsid w:val="00660604"/>
    <w:rsid w:val="00663311"/>
    <w:rsid w:val="00666B4A"/>
    <w:rsid w:val="00690E82"/>
    <w:rsid w:val="006921BC"/>
    <w:rsid w:val="006B7189"/>
    <w:rsid w:val="006B72B7"/>
    <w:rsid w:val="006C2508"/>
    <w:rsid w:val="006D315E"/>
    <w:rsid w:val="006D439C"/>
    <w:rsid w:val="006F28DA"/>
    <w:rsid w:val="006F6BEB"/>
    <w:rsid w:val="00701ACC"/>
    <w:rsid w:val="007578DE"/>
    <w:rsid w:val="007669F1"/>
    <w:rsid w:val="00794445"/>
    <w:rsid w:val="007A089F"/>
    <w:rsid w:val="007B76F0"/>
    <w:rsid w:val="007C6F0F"/>
    <w:rsid w:val="007D08FD"/>
    <w:rsid w:val="007D5ADA"/>
    <w:rsid w:val="007E6E98"/>
    <w:rsid w:val="007F6488"/>
    <w:rsid w:val="00812B5C"/>
    <w:rsid w:val="00822BE1"/>
    <w:rsid w:val="008241AB"/>
    <w:rsid w:val="00833101"/>
    <w:rsid w:val="00843B3B"/>
    <w:rsid w:val="00850BE0"/>
    <w:rsid w:val="00866BB6"/>
    <w:rsid w:val="00871178"/>
    <w:rsid w:val="0089073C"/>
    <w:rsid w:val="008908EA"/>
    <w:rsid w:val="008A7B34"/>
    <w:rsid w:val="008C1D93"/>
    <w:rsid w:val="008D3532"/>
    <w:rsid w:val="008D656A"/>
    <w:rsid w:val="008E4DA6"/>
    <w:rsid w:val="008F6864"/>
    <w:rsid w:val="00904F36"/>
    <w:rsid w:val="00905E09"/>
    <w:rsid w:val="00910201"/>
    <w:rsid w:val="00917F8E"/>
    <w:rsid w:val="009235D1"/>
    <w:rsid w:val="009253A3"/>
    <w:rsid w:val="009375E2"/>
    <w:rsid w:val="00944B34"/>
    <w:rsid w:val="009558E1"/>
    <w:rsid w:val="00960AFB"/>
    <w:rsid w:val="00967AF4"/>
    <w:rsid w:val="009A6D00"/>
    <w:rsid w:val="009B09F2"/>
    <w:rsid w:val="009B1E2D"/>
    <w:rsid w:val="009C650F"/>
    <w:rsid w:val="009D6BFC"/>
    <w:rsid w:val="00A00E9D"/>
    <w:rsid w:val="00A01150"/>
    <w:rsid w:val="00A136B6"/>
    <w:rsid w:val="00A13B79"/>
    <w:rsid w:val="00A15289"/>
    <w:rsid w:val="00A3601B"/>
    <w:rsid w:val="00A52D43"/>
    <w:rsid w:val="00A575BF"/>
    <w:rsid w:val="00A64460"/>
    <w:rsid w:val="00A82396"/>
    <w:rsid w:val="00AD0C8B"/>
    <w:rsid w:val="00AD2845"/>
    <w:rsid w:val="00AD5996"/>
    <w:rsid w:val="00AD6BF8"/>
    <w:rsid w:val="00AE18C7"/>
    <w:rsid w:val="00AF0FDA"/>
    <w:rsid w:val="00B03D47"/>
    <w:rsid w:val="00B07A5A"/>
    <w:rsid w:val="00B2078A"/>
    <w:rsid w:val="00B222B6"/>
    <w:rsid w:val="00B441E6"/>
    <w:rsid w:val="00B46C81"/>
    <w:rsid w:val="00B654FD"/>
    <w:rsid w:val="00B94A14"/>
    <w:rsid w:val="00BD0C79"/>
    <w:rsid w:val="00C04A7A"/>
    <w:rsid w:val="00C22108"/>
    <w:rsid w:val="00C25AB5"/>
    <w:rsid w:val="00C43017"/>
    <w:rsid w:val="00C5712F"/>
    <w:rsid w:val="00C829BA"/>
    <w:rsid w:val="00C90104"/>
    <w:rsid w:val="00C90719"/>
    <w:rsid w:val="00C92AD4"/>
    <w:rsid w:val="00CC3E4D"/>
    <w:rsid w:val="00CE12D3"/>
    <w:rsid w:val="00CE3DE2"/>
    <w:rsid w:val="00CF69D4"/>
    <w:rsid w:val="00D01AC4"/>
    <w:rsid w:val="00D2034F"/>
    <w:rsid w:val="00D6739A"/>
    <w:rsid w:val="00D776E9"/>
    <w:rsid w:val="00D91031"/>
    <w:rsid w:val="00DD1C86"/>
    <w:rsid w:val="00E13050"/>
    <w:rsid w:val="00E15691"/>
    <w:rsid w:val="00E46F34"/>
    <w:rsid w:val="00E50808"/>
    <w:rsid w:val="00E57E31"/>
    <w:rsid w:val="00E60030"/>
    <w:rsid w:val="00E75C6A"/>
    <w:rsid w:val="00E8562E"/>
    <w:rsid w:val="00E87DC4"/>
    <w:rsid w:val="00EB38E8"/>
    <w:rsid w:val="00EB67E6"/>
    <w:rsid w:val="00EC5E29"/>
    <w:rsid w:val="00EC71ED"/>
    <w:rsid w:val="00EF3C26"/>
    <w:rsid w:val="00EF4898"/>
    <w:rsid w:val="00F0177F"/>
    <w:rsid w:val="00F114E0"/>
    <w:rsid w:val="00F33350"/>
    <w:rsid w:val="00F35459"/>
    <w:rsid w:val="00F4032E"/>
    <w:rsid w:val="00F52517"/>
    <w:rsid w:val="00F55766"/>
    <w:rsid w:val="00F60DEA"/>
    <w:rsid w:val="00F65B63"/>
    <w:rsid w:val="00F75106"/>
    <w:rsid w:val="00F8383D"/>
    <w:rsid w:val="00F90640"/>
    <w:rsid w:val="00F933EF"/>
    <w:rsid w:val="00FD5043"/>
    <w:rsid w:val="00FE4D9F"/>
    <w:rsid w:val="00FE5CDE"/>
    <w:rsid w:val="00FE7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F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KoptekstChar">
    <w:name w:val="Koptekst Char"/>
    <w:basedOn w:val="Standaardalinea-lettertype"/>
    <w:link w:val="Koptekst"/>
    <w:uiPriority w:val="99"/>
    <w:rsid w:val="001E6369"/>
    <w:rPr>
      <w:rFonts w:ascii="Verdana" w:hAnsi="Verdana"/>
      <w:sz w:val="18"/>
      <w:szCs w:val="18"/>
      <w:lang w:val="nl-NL" w:eastAsia="nl-NL"/>
    </w:rPr>
  </w:style>
  <w:style w:type="character" w:styleId="Verwijzingopmerking">
    <w:name w:val="annotation reference"/>
    <w:basedOn w:val="Standaardalinea-lettertype"/>
    <w:semiHidden/>
    <w:unhideWhenUsed/>
    <w:rsid w:val="002139CF"/>
    <w:rPr>
      <w:sz w:val="16"/>
      <w:szCs w:val="16"/>
    </w:rPr>
  </w:style>
  <w:style w:type="paragraph" w:styleId="Tekstopmerking">
    <w:name w:val="annotation text"/>
    <w:basedOn w:val="Standaard"/>
    <w:link w:val="TekstopmerkingChar"/>
    <w:unhideWhenUsed/>
    <w:rsid w:val="002139CF"/>
    <w:pPr>
      <w:spacing w:line="240" w:lineRule="auto"/>
    </w:pPr>
    <w:rPr>
      <w:sz w:val="20"/>
      <w:szCs w:val="20"/>
    </w:rPr>
  </w:style>
  <w:style w:type="character" w:customStyle="1" w:styleId="TekstopmerkingChar">
    <w:name w:val="Tekst opmerking Char"/>
    <w:basedOn w:val="Standaardalinea-lettertype"/>
    <w:link w:val="Tekstopmerking"/>
    <w:rsid w:val="002139C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139CF"/>
    <w:rPr>
      <w:b/>
      <w:bCs/>
    </w:rPr>
  </w:style>
  <w:style w:type="character" w:customStyle="1" w:styleId="OnderwerpvanopmerkingChar">
    <w:name w:val="Onderwerp van opmerking Char"/>
    <w:basedOn w:val="TekstopmerkingChar"/>
    <w:link w:val="Onderwerpvanopmerking"/>
    <w:semiHidden/>
    <w:rsid w:val="002139CF"/>
    <w:rPr>
      <w:rFonts w:ascii="Verdana" w:hAnsi="Verdana"/>
      <w:b/>
      <w:bCs/>
      <w:lang w:val="nl-NL" w:eastAsia="nl-NL"/>
    </w:rPr>
  </w:style>
  <w:style w:type="paragraph" w:styleId="Ballontekst">
    <w:name w:val="Balloon Text"/>
    <w:basedOn w:val="Standaard"/>
    <w:link w:val="BallontekstChar"/>
    <w:semiHidden/>
    <w:unhideWhenUsed/>
    <w:rsid w:val="002139CF"/>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2139CF"/>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SI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468</ap:Words>
  <ap:Characters>2580</ap:Characters>
  <ap:DocSecurity>0</ap:DocSecurity>
  <ap:Lines>21</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2023-01-18T14:00:00.0000000Z</lastPrinted>
  <dcterms:created xsi:type="dcterms:W3CDTF">2025-03-17T10:29:00.0000000Z</dcterms:created>
  <dcterms:modified xsi:type="dcterms:W3CDTF">2025-03-17T10:29:00.0000000Z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10 januari 2023</vt:lpwstr>
  </property>
  <property fmtid="{D5CDD505-2E9C-101B-9397-08002B2CF9AE}" pid="8" name="directieregel">
    <vt:lpwstr> _x000d_</vt:lpwstr>
  </property>
  <property fmtid="{D5CDD505-2E9C-101B-9397-08002B2CF9AE}" pid="9" name="directoraat">
    <vt:lpwstr>Minister van Justitie en Veiligheid </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Minister van Justitie en Veiligheid</vt:lpwstr>
  </property>
  <property fmtid="{D5CDD505-2E9C-101B-9397-08002B2CF9AE}" pid="13" name="functie">
    <vt:lpwstr>De Minister van Justitie en Veiligheid</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evaluatie Tijdelijke wet bestuurlijke maatregelen terrorismebestrijding</vt:lpwstr>
  </property>
  <property fmtid="{D5CDD505-2E9C-101B-9397-08002B2CF9AE}" pid="23" name="onskenmerk">
    <vt:lpwstr>6249761</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