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1D7A" w:rsidR="00671D7A" w:rsidP="00671D7A" w:rsidRDefault="00671D7A" w14:paraId="7F221B3B" w14:textId="61A1A8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1D7A">
        <w:rPr>
          <w:rFonts w:ascii="Times New Roman" w:hAnsi="Times New Roman" w:cs="Times New Roman"/>
          <w:b/>
          <w:bCs/>
          <w:sz w:val="24"/>
          <w:szCs w:val="24"/>
        </w:rPr>
        <w:t>2025Z</w:t>
      </w:r>
      <w:r w:rsidRPr="00671D7A">
        <w:rPr>
          <w:rFonts w:ascii="Times New Roman" w:hAnsi="Times New Roman" w:cs="Times New Roman"/>
          <w:b/>
          <w:bCs/>
          <w:sz w:val="24"/>
          <w:szCs w:val="24"/>
        </w:rPr>
        <w:t>04924</w:t>
      </w:r>
    </w:p>
    <w:p w:rsidRPr="00671D7A" w:rsidR="00671D7A" w:rsidP="00671D7A" w:rsidRDefault="00671D7A" w14:paraId="5A7B9660" w14:textId="77777777">
      <w:pPr>
        <w:rPr>
          <w:rFonts w:ascii="Times New Roman" w:hAnsi="Times New Roman" w:cs="Times New Roman"/>
          <w:sz w:val="24"/>
          <w:szCs w:val="24"/>
        </w:rPr>
      </w:pPr>
      <w:r w:rsidRPr="00671D7A">
        <w:rPr>
          <w:rFonts w:ascii="Times New Roman" w:hAnsi="Times New Roman" w:cs="Times New Roman"/>
          <w:sz w:val="24"/>
          <w:szCs w:val="24"/>
        </w:rPr>
        <w:t>Mondelinge vragen van  het lid Aardema (PVV) aan de minister van Justitie en Veiligheid over het bericht ‘Politie haalt in 307 gemeenten eigen norm voor aanrijtijden bij noodgevallen niet’ (</w:t>
      </w:r>
      <w:hyperlink w:history="1" r:id="rId4">
        <w:r w:rsidRPr="00671D7A">
          <w:rPr>
            <w:rStyle w:val="Hyperlink"/>
            <w:rFonts w:ascii="Times New Roman" w:hAnsi="Times New Roman" w:cs="Times New Roman"/>
            <w:sz w:val="24"/>
            <w:szCs w:val="24"/>
          </w:rPr>
          <w:t>Rtl.nl, 12 maart 2025</w:t>
        </w:r>
      </w:hyperlink>
      <w:r w:rsidRPr="00671D7A">
        <w:rPr>
          <w:rFonts w:ascii="Times New Roman" w:hAnsi="Times New Roman" w:cs="Times New Roman"/>
          <w:sz w:val="24"/>
          <w:szCs w:val="24"/>
        </w:rPr>
        <w:t>) (ingezonden 18 maart 2025)</w:t>
      </w:r>
    </w:p>
    <w:p w:rsidRPr="00671D7A" w:rsidR="00671D7A" w:rsidP="00671D7A" w:rsidRDefault="00671D7A" w14:paraId="5244C919" w14:textId="77777777"/>
    <w:p w:rsidR="00514B19" w:rsidRDefault="00514B19" w14:paraId="113A94EC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7A"/>
    <w:rsid w:val="000D4CDC"/>
    <w:rsid w:val="0014642D"/>
    <w:rsid w:val="00514B19"/>
    <w:rsid w:val="005244D8"/>
    <w:rsid w:val="00671D7A"/>
    <w:rsid w:val="0081037B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9F16"/>
  <w15:chartTrackingRefBased/>
  <w15:docId w15:val="{0CD16FBF-899D-40BB-92DE-46AD0102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1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1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1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1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1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1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1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1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1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1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1D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1D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1D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1D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1D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1D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1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1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1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1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1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1D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1D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1D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1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1D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1D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71D7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1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l.nl/nieuws/onderzoek/artikel/5497691/politie-brandweer-aanrijtijden-gemeenten-spoed-noodgev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2025-03-18T11:08:00.0000000Z</dcterms:created>
  <dcterms:modified xsi:type="dcterms:W3CDTF">2025-03-18T11:08:00.0000000Z</dcterms:modified>
  <version/>
  <category/>
</coreProperties>
</file>