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E6091" w:rsidR="009E6091" w:rsidP="009E6091" w:rsidRDefault="00363988" w14:paraId="6BA65CDF" w14:textId="30FC734A">
      <w:pPr>
        <w:ind w:left="1416" w:hanging="1416"/>
        <w:rPr>
          <w:rFonts w:ascii="Calibri" w:hAnsi="Calibri" w:cs="Calibri"/>
        </w:rPr>
      </w:pPr>
      <w:r w:rsidRPr="009E6091">
        <w:rPr>
          <w:rFonts w:ascii="Calibri" w:hAnsi="Calibri" w:eastAsia="DejaVu Sans" w:cs="Calibri"/>
          <w:color w:val="000000"/>
        </w:rPr>
        <w:t>36600</w:t>
      </w:r>
      <w:r w:rsidRPr="009E6091" w:rsidR="009E6091">
        <w:rPr>
          <w:rFonts w:ascii="Calibri" w:hAnsi="Calibri" w:eastAsia="DejaVu Sans" w:cs="Calibri"/>
          <w:color w:val="000000"/>
        </w:rPr>
        <w:t xml:space="preserve"> </w:t>
      </w:r>
      <w:r w:rsidRPr="009E6091">
        <w:rPr>
          <w:rFonts w:ascii="Calibri" w:hAnsi="Calibri" w:eastAsia="DejaVu Sans" w:cs="Calibri"/>
          <w:color w:val="000000"/>
        </w:rPr>
        <w:t>XVI</w:t>
      </w:r>
      <w:r w:rsidRPr="009E6091" w:rsidR="009E6091">
        <w:rPr>
          <w:rFonts w:ascii="Calibri" w:hAnsi="Calibri" w:eastAsia="DejaVu Sans" w:cs="Calibri"/>
          <w:color w:val="000000"/>
        </w:rPr>
        <w:tab/>
      </w:r>
      <w:r w:rsidRPr="009E6091" w:rsidR="009E6091">
        <w:rPr>
          <w:rFonts w:ascii="Calibri" w:hAnsi="Calibri" w:cs="Calibri"/>
        </w:rPr>
        <w:t>Vaststelling van de begrotingsstaten van het Ministerie van Volksgezondheid, Welzijn en Sport (XVI) voor het jaar 2025</w:t>
      </w:r>
    </w:p>
    <w:p w:rsidRPr="009E6091" w:rsidR="009E6091" w:rsidP="00D80872" w:rsidRDefault="009E6091" w14:paraId="2541FD72" w14:textId="77777777">
      <w:pPr>
        <w:rPr>
          <w:rFonts w:ascii="Calibri" w:hAnsi="Calibri" w:cs="Calibri"/>
        </w:rPr>
      </w:pPr>
      <w:r w:rsidRPr="009E6091">
        <w:rPr>
          <w:rFonts w:ascii="Calibri" w:hAnsi="Calibri" w:eastAsia="DejaVu Sans" w:cs="Calibri"/>
          <w:color w:val="000000"/>
        </w:rPr>
        <w:t xml:space="preserve">Nr. </w:t>
      </w:r>
      <w:r w:rsidRPr="009E6091">
        <w:rPr>
          <w:rFonts w:ascii="Calibri" w:hAnsi="Calibri" w:eastAsia="DejaVu Sans" w:cs="Calibri"/>
          <w:color w:val="000000"/>
        </w:rPr>
        <w:t>179</w:t>
      </w:r>
      <w:r w:rsidRPr="009E6091">
        <w:rPr>
          <w:rFonts w:ascii="Calibri" w:hAnsi="Calibri" w:eastAsia="DejaVu Sans" w:cs="Calibri"/>
          <w:color w:val="000000"/>
        </w:rPr>
        <w:tab/>
      </w:r>
      <w:r w:rsidRPr="009E6091">
        <w:rPr>
          <w:rFonts w:ascii="Calibri" w:hAnsi="Calibri" w:eastAsia="DejaVu Sans" w:cs="Calibri"/>
          <w:color w:val="000000"/>
        </w:rPr>
        <w:tab/>
        <w:t xml:space="preserve">Brief van de </w:t>
      </w:r>
      <w:r w:rsidRPr="009E6091">
        <w:rPr>
          <w:rFonts w:ascii="Calibri" w:hAnsi="Calibri" w:cs="Calibri"/>
        </w:rPr>
        <w:t>minister van Volksgezondheid, Welzijn en Sport</w:t>
      </w:r>
    </w:p>
    <w:p w:rsidRPr="009E6091" w:rsidR="009E6091" w:rsidP="00363988" w:rsidRDefault="009E6091" w14:paraId="1447FA45" w14:textId="1A0535D7">
      <w:pPr>
        <w:suppressAutoHyphens/>
        <w:autoSpaceDN w:val="0"/>
        <w:textAlignment w:val="baseline"/>
        <w:rPr>
          <w:rFonts w:ascii="Calibri" w:hAnsi="Calibri" w:eastAsia="DejaVu Sans" w:cs="Calibri"/>
          <w:color w:val="000000"/>
        </w:rPr>
      </w:pPr>
      <w:r w:rsidRPr="009E6091">
        <w:rPr>
          <w:rFonts w:ascii="Calibri" w:hAnsi="Calibri" w:eastAsia="DejaVu Sans" w:cs="Calibri"/>
          <w:color w:val="000000"/>
        </w:rPr>
        <w:t>Aan de Voorzitter van de Tweede Kamer der Staten-Generaal</w:t>
      </w:r>
    </w:p>
    <w:p w:rsidRPr="009E6091" w:rsidR="009E6091" w:rsidP="00363988" w:rsidRDefault="009E6091" w14:paraId="5326765D" w14:textId="114F3901">
      <w:pPr>
        <w:suppressAutoHyphens/>
        <w:autoSpaceDN w:val="0"/>
        <w:textAlignment w:val="baseline"/>
        <w:rPr>
          <w:rFonts w:ascii="Calibri" w:hAnsi="Calibri" w:eastAsia="DejaVu Sans" w:cs="Calibri"/>
          <w:color w:val="000000"/>
        </w:rPr>
      </w:pPr>
      <w:r w:rsidRPr="009E6091">
        <w:rPr>
          <w:rFonts w:ascii="Calibri" w:hAnsi="Calibri" w:eastAsia="DejaVu Sans" w:cs="Calibri"/>
          <w:color w:val="000000"/>
        </w:rPr>
        <w:t>Den Haag, 18 maart 2025</w:t>
      </w:r>
    </w:p>
    <w:p w:rsidRPr="009E6091" w:rsidR="009E6091" w:rsidP="00363988" w:rsidRDefault="009E6091" w14:paraId="74BAE43A" w14:textId="77777777">
      <w:pPr>
        <w:suppressAutoHyphens/>
        <w:autoSpaceDN w:val="0"/>
        <w:textAlignment w:val="baseline"/>
        <w:rPr>
          <w:rFonts w:ascii="Calibri" w:hAnsi="Calibri" w:eastAsia="DejaVu Sans" w:cs="Calibri"/>
          <w:color w:val="000000"/>
        </w:rPr>
      </w:pPr>
    </w:p>
    <w:p w:rsidRPr="009E6091" w:rsidR="00363988" w:rsidP="00363988" w:rsidRDefault="00363988" w14:paraId="0F36EC68" w14:textId="30DB0BFB">
      <w:pPr>
        <w:suppressAutoHyphens/>
        <w:autoSpaceDN w:val="0"/>
        <w:textAlignment w:val="baseline"/>
        <w:rPr>
          <w:rFonts w:ascii="Calibri" w:hAnsi="Calibri" w:eastAsia="DejaVu Sans" w:cs="Calibri"/>
          <w:color w:val="000000"/>
        </w:rPr>
      </w:pPr>
      <w:r w:rsidRPr="009E6091">
        <w:rPr>
          <w:rFonts w:ascii="Calibri" w:hAnsi="Calibri" w:eastAsia="DejaVu Sans" w:cs="Calibri"/>
          <w:color w:val="000000"/>
        </w:rPr>
        <w:t>Uw Kamer heeft mij voor het kerstreces bij motie gevraagd om een alternatieve invulling te vinden voor de ombuiging «subsidie bij- en nascholing medisch specialisten» van 165 miljoen euro binnen het domein van de begroting van VWS.</w:t>
      </w:r>
      <w:r w:rsidRPr="009E6091">
        <w:rPr>
          <w:rStyle w:val="Voetnootmarkering"/>
          <w:rFonts w:ascii="Calibri" w:hAnsi="Calibri" w:eastAsia="DejaVu Sans" w:cs="Calibri"/>
          <w:color w:val="000000"/>
        </w:rPr>
        <w:footnoteReference w:id="1"/>
      </w:r>
    </w:p>
    <w:p w:rsidRPr="009E6091" w:rsidR="00363988" w:rsidP="00363988" w:rsidRDefault="00363988" w14:paraId="3C62E60F" w14:textId="77777777">
      <w:pPr>
        <w:suppressAutoHyphens/>
        <w:autoSpaceDN w:val="0"/>
        <w:textAlignment w:val="baseline"/>
        <w:rPr>
          <w:rFonts w:ascii="Calibri" w:hAnsi="Calibri" w:eastAsia="DejaVu Sans" w:cs="Calibri"/>
          <w:color w:val="000000"/>
        </w:rPr>
      </w:pPr>
      <w:r w:rsidRPr="009E6091">
        <w:rPr>
          <w:rFonts w:ascii="Calibri" w:hAnsi="Calibri" w:eastAsia="DejaVu Sans" w:cs="Calibri"/>
          <w:color w:val="000000"/>
        </w:rPr>
        <w:t>Via de zogenaamde ‘</w:t>
      </w:r>
      <w:proofErr w:type="spellStart"/>
      <w:r w:rsidRPr="009E6091">
        <w:rPr>
          <w:rFonts w:ascii="Calibri" w:hAnsi="Calibri" w:eastAsia="DejaVu Sans" w:cs="Calibri"/>
          <w:color w:val="000000"/>
        </w:rPr>
        <w:t>placeholder</w:t>
      </w:r>
      <w:proofErr w:type="spellEnd"/>
      <w:r w:rsidRPr="009E6091">
        <w:rPr>
          <w:rFonts w:ascii="Calibri" w:hAnsi="Calibri" w:eastAsia="DejaVu Sans" w:cs="Calibri"/>
          <w:color w:val="000000"/>
        </w:rPr>
        <w:t>’ heb ik eerder de garantie gegeven dat de ombuiging op deze subsidie die met name neer zou slaan bij verpleegkundig personeel van tafel is.</w:t>
      </w:r>
      <w:r w:rsidRPr="009E6091">
        <w:rPr>
          <w:rStyle w:val="Voetnootmarkering"/>
          <w:rFonts w:ascii="Calibri" w:hAnsi="Calibri" w:eastAsia="DejaVu Sans" w:cs="Calibri"/>
          <w:color w:val="000000"/>
        </w:rPr>
        <w:footnoteReference w:id="2"/>
      </w:r>
      <w:r w:rsidRPr="009E6091">
        <w:rPr>
          <w:rFonts w:ascii="Calibri" w:hAnsi="Calibri" w:eastAsia="DejaVu Sans" w:cs="Calibri"/>
          <w:color w:val="000000"/>
        </w:rPr>
        <w:t xml:space="preserve"> Inmiddels heb ik alle uitvoeringsinformatie over de VWS-begroting in beeld en kan ik u informeren over hoe de taakstelling van 165 miljoen euro definitief kan worden ingevuld.</w:t>
      </w:r>
    </w:p>
    <w:p w:rsidRPr="009E6091" w:rsidR="00363988" w:rsidP="00363988" w:rsidRDefault="00363988" w14:paraId="3445D8FD" w14:textId="77777777">
      <w:pPr>
        <w:suppressAutoHyphens/>
        <w:autoSpaceDN w:val="0"/>
        <w:textAlignment w:val="baseline"/>
        <w:rPr>
          <w:rFonts w:ascii="Calibri" w:hAnsi="Calibri" w:eastAsia="DejaVu Sans" w:cs="Calibri"/>
          <w:color w:val="000000"/>
        </w:rPr>
      </w:pPr>
      <w:r w:rsidRPr="009E6091">
        <w:rPr>
          <w:rFonts w:ascii="Calibri" w:hAnsi="Calibri" w:eastAsia="DejaVu Sans" w:cs="Calibri"/>
          <w:color w:val="000000"/>
        </w:rPr>
        <w:t xml:space="preserve">Op basis van de uitvoeringsinformatie van het Zorginstituut Nederland over de uitgaven in het kader van de Zorgverzekeringswet is er sprake van structurele </w:t>
      </w:r>
      <w:proofErr w:type="spellStart"/>
      <w:r w:rsidRPr="009E6091">
        <w:rPr>
          <w:rFonts w:ascii="Calibri" w:hAnsi="Calibri" w:eastAsia="DejaVu Sans" w:cs="Calibri"/>
          <w:color w:val="000000"/>
        </w:rPr>
        <w:t>onderuitputting</w:t>
      </w:r>
      <w:proofErr w:type="spellEnd"/>
      <w:r w:rsidRPr="009E6091">
        <w:rPr>
          <w:rFonts w:ascii="Calibri" w:hAnsi="Calibri" w:eastAsia="DejaVu Sans" w:cs="Calibri"/>
          <w:color w:val="000000"/>
        </w:rPr>
        <w:t xml:space="preserve"> binnen de sector Wijkverpleging. Het kabinet acht het van belang dat de zorguitgaven realistisch geraamd worden net als dat geldt voor alle andere uitgaven. In de voorjaarsbesluitvorming wordt de raming binnen de sector Wijkverpleging om deze reden naar beneden bijgesteld. In overleg met de minister van Financiën is vervolgens besloten om de taakstelling van 165 miljoen euro via deze reeds voorgenomen bijstelling in te vullen. De ‘</w:t>
      </w:r>
      <w:proofErr w:type="spellStart"/>
      <w:r w:rsidRPr="009E6091">
        <w:rPr>
          <w:rFonts w:ascii="Calibri" w:hAnsi="Calibri" w:eastAsia="DejaVu Sans" w:cs="Calibri"/>
          <w:color w:val="000000"/>
        </w:rPr>
        <w:t>placeholder</w:t>
      </w:r>
      <w:proofErr w:type="spellEnd"/>
      <w:r w:rsidRPr="009E6091">
        <w:rPr>
          <w:rFonts w:ascii="Calibri" w:hAnsi="Calibri" w:eastAsia="DejaVu Sans" w:cs="Calibri"/>
          <w:color w:val="000000"/>
        </w:rPr>
        <w:t>’ is daarmee niet meer nodig om als alternatieve dekking te dienen voor de ombuiging die onverwacht op mijn begroting was beland.</w:t>
      </w:r>
    </w:p>
    <w:p w:rsidRPr="009E6091" w:rsidR="00363988" w:rsidP="00363988" w:rsidRDefault="00363988" w14:paraId="45FB2787" w14:textId="77777777">
      <w:pPr>
        <w:suppressAutoHyphens/>
        <w:autoSpaceDN w:val="0"/>
        <w:textAlignment w:val="baseline"/>
        <w:rPr>
          <w:rFonts w:ascii="Calibri" w:hAnsi="Calibri" w:eastAsia="DejaVu Sans" w:cs="Calibri"/>
          <w:color w:val="000000"/>
        </w:rPr>
      </w:pPr>
      <w:r w:rsidRPr="009E6091">
        <w:rPr>
          <w:rFonts w:ascii="Calibri" w:hAnsi="Calibri" w:eastAsia="DejaVu Sans" w:cs="Calibri"/>
          <w:color w:val="000000"/>
        </w:rPr>
        <w:t>Ik acht deze invulling haalbaar. De gewenste transitie in de zorg zal hiermee niet worden belemmerd, aangezien er al een langere tijd sprake is van een te hoge raming van de uitgaven aan Wijkverpleging. Mensen die recht hebben op wijkverpleging zullen deze ook blijven ontvangen.</w:t>
      </w:r>
    </w:p>
    <w:p w:rsidRPr="009E6091" w:rsidR="00363988" w:rsidP="00363988" w:rsidRDefault="00363988" w14:paraId="5243FE1C" w14:textId="77777777">
      <w:pPr>
        <w:suppressAutoHyphens/>
        <w:autoSpaceDN w:val="0"/>
        <w:textAlignment w:val="baseline"/>
        <w:rPr>
          <w:rFonts w:ascii="Calibri" w:hAnsi="Calibri" w:eastAsia="DejaVu Sans" w:cs="Calibri"/>
          <w:color w:val="000000"/>
        </w:rPr>
      </w:pPr>
      <w:r w:rsidRPr="009E6091">
        <w:rPr>
          <w:rFonts w:ascii="Calibri" w:hAnsi="Calibri" w:eastAsia="DejaVu Sans" w:cs="Calibri"/>
          <w:color w:val="000000"/>
        </w:rPr>
        <w:t>Ik hoop dat ik u met deze brief voldoende duidelijkheid te hebben geboden over hoe de taakstelling van 165 miljoen euro wordt ingevuld.</w:t>
      </w:r>
    </w:p>
    <w:p w:rsidRPr="009E6091" w:rsidR="00363988" w:rsidP="00363988" w:rsidRDefault="00363988" w14:paraId="46CEEDA7" w14:textId="77777777">
      <w:pPr>
        <w:pStyle w:val="Huisstijl-Ondertekeningvervolg"/>
        <w:contextualSpacing/>
        <w:rPr>
          <w:rFonts w:ascii="Calibri" w:hAnsi="Calibri" w:cs="Calibri"/>
          <w:i w:val="0"/>
          <w:iCs/>
          <w:sz w:val="22"/>
          <w:szCs w:val="22"/>
        </w:rPr>
      </w:pPr>
      <w:bookmarkStart w:name="_Hlk168993446" w:id="0"/>
      <w:bookmarkStart w:name="_Hlk155879847" w:id="1"/>
    </w:p>
    <w:p w:rsidRPr="009E6091" w:rsidR="00363988" w:rsidP="00363988" w:rsidRDefault="009E6091" w14:paraId="4A626191" w14:textId="7A4B4F4D">
      <w:pPr>
        <w:pStyle w:val="Huisstijl-Ondertekeningvervolg"/>
        <w:contextualSpacing/>
        <w:rPr>
          <w:rFonts w:ascii="Calibri" w:hAnsi="Calibri" w:cs="Calibri"/>
          <w:i w:val="0"/>
          <w:iCs/>
          <w:sz w:val="22"/>
          <w:szCs w:val="22"/>
        </w:rPr>
      </w:pPr>
      <w:r>
        <w:rPr>
          <w:rFonts w:ascii="Calibri" w:hAnsi="Calibri" w:cs="Calibri"/>
          <w:i w:val="0"/>
          <w:iCs/>
          <w:sz w:val="22"/>
          <w:szCs w:val="22"/>
        </w:rPr>
        <w:t>D</w:t>
      </w:r>
      <w:r w:rsidRPr="009E6091" w:rsidR="00363988">
        <w:rPr>
          <w:rFonts w:ascii="Calibri" w:hAnsi="Calibri" w:cs="Calibri"/>
          <w:i w:val="0"/>
          <w:iCs/>
          <w:sz w:val="22"/>
          <w:szCs w:val="22"/>
        </w:rPr>
        <w:t>e minister van Volksgezondheid,</w:t>
      </w:r>
      <w:r>
        <w:rPr>
          <w:rFonts w:ascii="Calibri" w:hAnsi="Calibri" w:cs="Calibri"/>
          <w:i w:val="0"/>
          <w:iCs/>
          <w:sz w:val="22"/>
          <w:szCs w:val="22"/>
        </w:rPr>
        <w:t xml:space="preserve"> </w:t>
      </w:r>
      <w:r w:rsidRPr="009E6091" w:rsidR="00363988">
        <w:rPr>
          <w:rFonts w:ascii="Calibri" w:hAnsi="Calibri" w:cs="Calibri"/>
          <w:i w:val="0"/>
          <w:iCs/>
          <w:sz w:val="22"/>
          <w:szCs w:val="22"/>
        </w:rPr>
        <w:t>Welzijn en Sport,</w:t>
      </w:r>
    </w:p>
    <w:bookmarkEnd w:id="0"/>
    <w:p w:rsidRPr="009E6091" w:rsidR="00363988" w:rsidP="009E6091" w:rsidRDefault="009E6091" w14:paraId="09E15414" w14:textId="254C4DAE">
      <w:pPr>
        <w:suppressAutoHyphens/>
        <w:spacing w:line="240" w:lineRule="auto"/>
        <w:rPr>
          <w:rFonts w:ascii="Calibri" w:hAnsi="Calibri" w:cs="Calibri"/>
        </w:rPr>
      </w:pPr>
      <w:r>
        <w:rPr>
          <w:rFonts w:ascii="Calibri" w:hAnsi="Calibri" w:cs="Calibri"/>
        </w:rPr>
        <w:t xml:space="preserve">M. </w:t>
      </w:r>
      <w:proofErr w:type="spellStart"/>
      <w:r w:rsidRPr="009E6091" w:rsidR="00363988">
        <w:rPr>
          <w:rFonts w:ascii="Calibri" w:hAnsi="Calibri" w:cs="Calibri"/>
        </w:rPr>
        <w:t>Agema</w:t>
      </w:r>
      <w:bookmarkEnd w:id="1"/>
      <w:proofErr w:type="spellEnd"/>
    </w:p>
    <w:p w:rsidRPr="009E6091" w:rsidR="00E6311E" w:rsidRDefault="00E6311E" w14:paraId="24633DF0" w14:textId="77777777">
      <w:pPr>
        <w:rPr>
          <w:rFonts w:ascii="Calibri" w:hAnsi="Calibri" w:cs="Calibri"/>
        </w:rPr>
      </w:pPr>
    </w:p>
    <w:sectPr w:rsidRPr="009E6091" w:rsidR="00E6311E" w:rsidSect="00363988">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2850C" w14:textId="77777777" w:rsidR="00363988" w:rsidRDefault="00363988" w:rsidP="00363988">
      <w:pPr>
        <w:spacing w:after="0" w:line="240" w:lineRule="auto"/>
      </w:pPr>
      <w:r>
        <w:separator/>
      </w:r>
    </w:p>
  </w:endnote>
  <w:endnote w:type="continuationSeparator" w:id="0">
    <w:p w14:paraId="3BCC4402" w14:textId="77777777" w:rsidR="00363988" w:rsidRDefault="00363988" w:rsidP="003639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3668B" w14:textId="77777777" w:rsidR="00363988" w:rsidRPr="00363988" w:rsidRDefault="00363988" w:rsidP="0036398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B2A4C" w14:textId="77777777" w:rsidR="00363988" w:rsidRPr="00363988" w:rsidRDefault="00363988" w:rsidP="0036398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6D6A4" w14:textId="77777777" w:rsidR="00363988" w:rsidRPr="00363988" w:rsidRDefault="00363988" w:rsidP="0036398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65E47" w14:textId="77777777" w:rsidR="00363988" w:rsidRDefault="00363988" w:rsidP="00363988">
      <w:pPr>
        <w:spacing w:after="0" w:line="240" w:lineRule="auto"/>
      </w:pPr>
      <w:r>
        <w:separator/>
      </w:r>
    </w:p>
  </w:footnote>
  <w:footnote w:type="continuationSeparator" w:id="0">
    <w:p w14:paraId="3AA5B516" w14:textId="77777777" w:rsidR="00363988" w:rsidRDefault="00363988" w:rsidP="00363988">
      <w:pPr>
        <w:spacing w:after="0" w:line="240" w:lineRule="auto"/>
      </w:pPr>
      <w:r>
        <w:continuationSeparator/>
      </w:r>
    </w:p>
  </w:footnote>
  <w:footnote w:id="1">
    <w:p w14:paraId="1C4DD769" w14:textId="65743B16" w:rsidR="00363988" w:rsidRPr="009E6091" w:rsidRDefault="00363988" w:rsidP="00363988">
      <w:pPr>
        <w:pStyle w:val="Voetnoottekst"/>
        <w:rPr>
          <w:rFonts w:ascii="Calibri" w:hAnsi="Calibri" w:cs="Calibri"/>
          <w:sz w:val="20"/>
        </w:rPr>
      </w:pPr>
      <w:r w:rsidRPr="009E6091">
        <w:rPr>
          <w:rStyle w:val="Voetnootmarkering"/>
          <w:rFonts w:ascii="Calibri" w:hAnsi="Calibri" w:cs="Calibri"/>
          <w:sz w:val="20"/>
        </w:rPr>
        <w:footnoteRef/>
      </w:r>
      <w:r w:rsidRPr="009E6091">
        <w:rPr>
          <w:rFonts w:ascii="Calibri" w:hAnsi="Calibri" w:cs="Calibri"/>
          <w:sz w:val="20"/>
        </w:rPr>
        <w:t xml:space="preserve"> Kamerstuk 29 282, nr. 591</w:t>
      </w:r>
    </w:p>
  </w:footnote>
  <w:footnote w:id="2">
    <w:p w14:paraId="714D99E7" w14:textId="77777777" w:rsidR="00363988" w:rsidRPr="009E6091" w:rsidRDefault="00363988" w:rsidP="00363988">
      <w:pPr>
        <w:pStyle w:val="Voetnoottekst"/>
        <w:rPr>
          <w:rFonts w:ascii="Calibri" w:hAnsi="Calibri" w:cs="Calibri"/>
          <w:sz w:val="20"/>
        </w:rPr>
      </w:pPr>
      <w:r w:rsidRPr="009E6091">
        <w:rPr>
          <w:rStyle w:val="Voetnootmarkering"/>
          <w:rFonts w:ascii="Calibri" w:hAnsi="Calibri" w:cs="Calibri"/>
          <w:sz w:val="20"/>
        </w:rPr>
        <w:footnoteRef/>
      </w:r>
      <w:r w:rsidRPr="009E6091">
        <w:rPr>
          <w:rFonts w:ascii="Calibri" w:hAnsi="Calibri" w:cs="Calibri"/>
          <w:sz w:val="20"/>
        </w:rPr>
        <w:t xml:space="preserve"> Kamerstuk 36 600 XVI, nr. 163</w:t>
      </w:r>
    </w:p>
    <w:p w14:paraId="49162D0D" w14:textId="77777777" w:rsidR="00363988" w:rsidRPr="009E6091" w:rsidRDefault="00363988" w:rsidP="00363988">
      <w:pPr>
        <w:pStyle w:val="Voetnoottekst"/>
        <w:rPr>
          <w:rFonts w:ascii="Calibri" w:hAnsi="Calibri" w:cs="Calibri"/>
          <w:sz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2886F" w14:textId="77777777" w:rsidR="00363988" w:rsidRPr="00363988" w:rsidRDefault="00363988" w:rsidP="0036398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2589E" w14:textId="77777777" w:rsidR="00363988" w:rsidRPr="00363988" w:rsidRDefault="00363988" w:rsidP="0036398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6D864" w14:textId="77777777" w:rsidR="00363988" w:rsidRPr="00363988" w:rsidRDefault="00363988" w:rsidP="0036398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988"/>
    <w:rsid w:val="0025703A"/>
    <w:rsid w:val="00283C89"/>
    <w:rsid w:val="00363988"/>
    <w:rsid w:val="009E6091"/>
    <w:rsid w:val="00C57495"/>
    <w:rsid w:val="00E6311E"/>
    <w:rsid w:val="00F81C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9BD69"/>
  <w15:chartTrackingRefBased/>
  <w15:docId w15:val="{59BAA135-5941-47CC-A809-2559158A3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639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639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6398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6398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6398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6398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6398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6398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6398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6398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6398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6398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6398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6398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6398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6398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6398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63988"/>
    <w:rPr>
      <w:rFonts w:eastAsiaTheme="majorEastAsia" w:cstheme="majorBidi"/>
      <w:color w:val="272727" w:themeColor="text1" w:themeTint="D8"/>
    </w:rPr>
  </w:style>
  <w:style w:type="paragraph" w:styleId="Titel">
    <w:name w:val="Title"/>
    <w:basedOn w:val="Standaard"/>
    <w:next w:val="Standaard"/>
    <w:link w:val="TitelChar"/>
    <w:uiPriority w:val="10"/>
    <w:qFormat/>
    <w:rsid w:val="003639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6398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6398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6398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6398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63988"/>
    <w:rPr>
      <w:i/>
      <w:iCs/>
      <w:color w:val="404040" w:themeColor="text1" w:themeTint="BF"/>
    </w:rPr>
  </w:style>
  <w:style w:type="paragraph" w:styleId="Lijstalinea">
    <w:name w:val="List Paragraph"/>
    <w:basedOn w:val="Standaard"/>
    <w:uiPriority w:val="34"/>
    <w:qFormat/>
    <w:rsid w:val="00363988"/>
    <w:pPr>
      <w:ind w:left="720"/>
      <w:contextualSpacing/>
    </w:pPr>
  </w:style>
  <w:style w:type="character" w:styleId="Intensievebenadrukking">
    <w:name w:val="Intense Emphasis"/>
    <w:basedOn w:val="Standaardalinea-lettertype"/>
    <w:uiPriority w:val="21"/>
    <w:qFormat/>
    <w:rsid w:val="00363988"/>
    <w:rPr>
      <w:i/>
      <w:iCs/>
      <w:color w:val="0F4761" w:themeColor="accent1" w:themeShade="BF"/>
    </w:rPr>
  </w:style>
  <w:style w:type="paragraph" w:styleId="Duidelijkcitaat">
    <w:name w:val="Intense Quote"/>
    <w:basedOn w:val="Standaard"/>
    <w:next w:val="Standaard"/>
    <w:link w:val="DuidelijkcitaatChar"/>
    <w:uiPriority w:val="30"/>
    <w:qFormat/>
    <w:rsid w:val="003639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63988"/>
    <w:rPr>
      <w:i/>
      <w:iCs/>
      <w:color w:val="0F4761" w:themeColor="accent1" w:themeShade="BF"/>
    </w:rPr>
  </w:style>
  <w:style w:type="character" w:styleId="Intensieveverwijzing">
    <w:name w:val="Intense Reference"/>
    <w:basedOn w:val="Standaardalinea-lettertype"/>
    <w:uiPriority w:val="32"/>
    <w:qFormat/>
    <w:rsid w:val="00363988"/>
    <w:rPr>
      <w:b/>
      <w:bCs/>
      <w:smallCaps/>
      <w:color w:val="0F4761" w:themeColor="accent1" w:themeShade="BF"/>
      <w:spacing w:val="5"/>
    </w:rPr>
  </w:style>
  <w:style w:type="paragraph" w:styleId="Voetnoottekst">
    <w:name w:val="footnote text"/>
    <w:basedOn w:val="Standaard"/>
    <w:link w:val="VoetnoottekstChar"/>
    <w:semiHidden/>
    <w:rsid w:val="00363988"/>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363988"/>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363988"/>
    <w:pPr>
      <w:spacing w:after="0" w:line="180" w:lineRule="atLeast"/>
    </w:pPr>
    <w:rPr>
      <w:rFonts w:ascii="Verdana" w:eastAsia="Times New Roman" w:hAnsi="Verdana" w:cs="Times New Roman"/>
      <w:kern w:val="0"/>
      <w:sz w:val="13"/>
      <w:szCs w:val="20"/>
      <w:lang w:eastAsia="nl-NL"/>
      <w14:ligatures w14:val="none"/>
    </w:rPr>
  </w:style>
  <w:style w:type="paragraph" w:customStyle="1" w:styleId="Afzendgegevenskopjes">
    <w:name w:val="Afzendgegevens kopjes"/>
    <w:basedOn w:val="Afzendgegevens"/>
    <w:next w:val="Afzendgegevens"/>
    <w:rsid w:val="00363988"/>
    <w:rPr>
      <w:b/>
    </w:rPr>
  </w:style>
  <w:style w:type="paragraph" w:styleId="Koptekst">
    <w:name w:val="header"/>
    <w:basedOn w:val="Standaard"/>
    <w:link w:val="KoptekstChar"/>
    <w:rsid w:val="00363988"/>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363988"/>
    <w:rPr>
      <w:rFonts w:ascii="Verdana" w:eastAsia="Times New Roman" w:hAnsi="Verdana" w:cs="Times New Roman"/>
      <w:kern w:val="0"/>
      <w:sz w:val="18"/>
      <w:szCs w:val="20"/>
      <w:lang w:eastAsia="nl-NL"/>
      <w14:ligatures w14:val="none"/>
    </w:rPr>
  </w:style>
  <w:style w:type="paragraph" w:customStyle="1" w:styleId="Afzendgegevenswitregel2">
    <w:name w:val="Afzendgegevens witregel 2"/>
    <w:basedOn w:val="Afzendgegevens"/>
    <w:next w:val="Afzendgegevenskopjes"/>
    <w:rsid w:val="00363988"/>
    <w:pPr>
      <w:spacing w:line="270" w:lineRule="atLeast"/>
    </w:pPr>
    <w:rPr>
      <w:sz w:val="27"/>
    </w:rPr>
  </w:style>
  <w:style w:type="paragraph" w:customStyle="1" w:styleId="Huisstijl-Ondertekeningvervolg">
    <w:name w:val="Huisstijl - Ondertekening vervolg"/>
    <w:basedOn w:val="Standaard"/>
    <w:rsid w:val="00363988"/>
    <w:pPr>
      <w:widowControl w:val="0"/>
      <w:suppressAutoHyphens/>
      <w:autoSpaceDN w:val="0"/>
      <w:spacing w:after="0" w:line="240" w:lineRule="exact"/>
      <w:textAlignment w:val="baseline"/>
    </w:pPr>
    <w:rPr>
      <w:rFonts w:ascii="Verdana" w:eastAsia="DejaVu Sans" w:hAnsi="Verdana" w:cs="Lohit Hindi"/>
      <w:i/>
      <w:kern w:val="3"/>
      <w:sz w:val="18"/>
      <w:szCs w:val="24"/>
      <w:lang w:eastAsia="zh-CN" w:bidi="hi-IN"/>
      <w14:ligatures w14:val="none"/>
    </w:rPr>
  </w:style>
  <w:style w:type="character" w:styleId="Voetnootmarkering">
    <w:name w:val="footnote reference"/>
    <w:uiPriority w:val="99"/>
    <w:semiHidden/>
    <w:unhideWhenUsed/>
    <w:rsid w:val="00363988"/>
    <w:rPr>
      <w:vertAlign w:val="superscript"/>
    </w:rPr>
  </w:style>
  <w:style w:type="paragraph" w:customStyle="1" w:styleId="Huisstijl-Slotzin">
    <w:name w:val="Huisstijl - Slotzin"/>
    <w:basedOn w:val="Standaard"/>
    <w:next w:val="Huisstijl-Ondertekening"/>
    <w:rsid w:val="00363988"/>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Ondertekening">
    <w:name w:val="Huisstijl - Ondertekening"/>
    <w:basedOn w:val="Standaard"/>
    <w:next w:val="Huisstijl-Ondertekeningvervolg"/>
    <w:rsid w:val="00363988"/>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styleId="Voettekst">
    <w:name w:val="footer"/>
    <w:basedOn w:val="Standaard"/>
    <w:link w:val="VoettekstChar"/>
    <w:uiPriority w:val="99"/>
    <w:unhideWhenUsed/>
    <w:rsid w:val="0036398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639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321</ap:Words>
  <ap:Characters>1767</ap:Characters>
  <ap:DocSecurity>0</ap:DocSecurity>
  <ap:Lines>14</ap:Lines>
  <ap:Paragraphs>4</ap:Paragraphs>
  <ap:ScaleCrop>false</ap:ScaleCrop>
  <ap:LinksUpToDate>false</ap:LinksUpToDate>
  <ap:CharactersWithSpaces>2084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2025-03-20T10:32:00.0000000Z</dcterms:created>
  <dcterms:modified xsi:type="dcterms:W3CDTF">2025-03-20T10:32:00.0000000Z</dcterms:modified>
  <version/>
  <category/>
</coreProperties>
</file>