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14DEB" w14:paraId="2DB343C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C7C29F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26311E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14DEB" w14:paraId="6522F62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13B25B8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814DEB" w14:paraId="2861108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94B49F6" w14:textId="77777777"/>
        </w:tc>
      </w:tr>
      <w:tr w:rsidR="00997775" w:rsidTr="00814DEB" w14:paraId="25CFCD3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EC3BA53" w14:textId="77777777"/>
        </w:tc>
      </w:tr>
      <w:tr w:rsidR="00997775" w:rsidTr="00814DEB" w14:paraId="27BB3F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0012A6C" w14:textId="77777777"/>
        </w:tc>
        <w:tc>
          <w:tcPr>
            <w:tcW w:w="7654" w:type="dxa"/>
            <w:gridSpan w:val="2"/>
          </w:tcPr>
          <w:p w:rsidR="00997775" w:rsidRDefault="00997775" w14:paraId="37C550D8" w14:textId="77777777"/>
        </w:tc>
      </w:tr>
      <w:tr w:rsidR="00814DEB" w:rsidTr="00814DEB" w14:paraId="3BDC05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14DEB" w:rsidP="00814DEB" w:rsidRDefault="00814DEB" w14:paraId="55845F5F" w14:textId="6D640033">
            <w:pPr>
              <w:rPr>
                <w:b/>
              </w:rPr>
            </w:pPr>
            <w:r>
              <w:rPr>
                <w:b/>
              </w:rPr>
              <w:t>21 501-20</w:t>
            </w:r>
          </w:p>
        </w:tc>
        <w:tc>
          <w:tcPr>
            <w:tcW w:w="7654" w:type="dxa"/>
            <w:gridSpan w:val="2"/>
          </w:tcPr>
          <w:p w:rsidR="00814DEB" w:rsidP="00814DEB" w:rsidRDefault="00814DEB" w14:paraId="524BAA95" w14:textId="3482655C">
            <w:pPr>
              <w:rPr>
                <w:b/>
              </w:rPr>
            </w:pPr>
            <w:r w:rsidRPr="00333FDC">
              <w:rPr>
                <w:b/>
                <w:bCs/>
              </w:rPr>
              <w:t>Europese Raad</w:t>
            </w:r>
          </w:p>
        </w:tc>
      </w:tr>
      <w:tr w:rsidR="00814DEB" w:rsidTr="00814DEB" w14:paraId="778136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14DEB" w:rsidP="00814DEB" w:rsidRDefault="00814DEB" w14:paraId="02D08965" w14:textId="77777777"/>
        </w:tc>
        <w:tc>
          <w:tcPr>
            <w:tcW w:w="7654" w:type="dxa"/>
            <w:gridSpan w:val="2"/>
          </w:tcPr>
          <w:p w:rsidR="00814DEB" w:rsidP="00814DEB" w:rsidRDefault="00814DEB" w14:paraId="153398FF" w14:textId="77777777"/>
        </w:tc>
      </w:tr>
      <w:tr w:rsidR="00814DEB" w:rsidTr="00814DEB" w14:paraId="33FFC0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14DEB" w:rsidP="00814DEB" w:rsidRDefault="00814DEB" w14:paraId="330338CF" w14:textId="77777777"/>
        </w:tc>
        <w:tc>
          <w:tcPr>
            <w:tcW w:w="7654" w:type="dxa"/>
            <w:gridSpan w:val="2"/>
          </w:tcPr>
          <w:p w:rsidR="00814DEB" w:rsidP="00814DEB" w:rsidRDefault="00814DEB" w14:paraId="1DA73DEF" w14:textId="77777777"/>
        </w:tc>
      </w:tr>
      <w:tr w:rsidR="00814DEB" w:rsidTr="00814DEB" w14:paraId="550AA9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14DEB" w:rsidP="00814DEB" w:rsidRDefault="00814DEB" w14:paraId="758533AA" w14:textId="3685F32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2235</w:t>
            </w:r>
          </w:p>
        </w:tc>
        <w:tc>
          <w:tcPr>
            <w:tcW w:w="7654" w:type="dxa"/>
            <w:gridSpan w:val="2"/>
          </w:tcPr>
          <w:p w:rsidR="00814DEB" w:rsidP="00814DEB" w:rsidRDefault="00814DEB" w14:paraId="121BF174" w14:textId="187CE97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VERMEER</w:t>
            </w:r>
          </w:p>
        </w:tc>
      </w:tr>
      <w:tr w:rsidR="00814DEB" w:rsidTr="00814DEB" w14:paraId="7B45EC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14DEB" w:rsidP="00814DEB" w:rsidRDefault="00814DEB" w14:paraId="15214CA8" w14:textId="77777777"/>
        </w:tc>
        <w:tc>
          <w:tcPr>
            <w:tcW w:w="7654" w:type="dxa"/>
            <w:gridSpan w:val="2"/>
          </w:tcPr>
          <w:p w:rsidR="00814DEB" w:rsidP="00814DEB" w:rsidRDefault="00814DEB" w14:paraId="3986966F" w14:textId="23A0E233">
            <w:r>
              <w:t>Voorgesteld 18 maart 2025</w:t>
            </w:r>
          </w:p>
        </w:tc>
      </w:tr>
      <w:tr w:rsidR="00814DEB" w:rsidTr="00814DEB" w14:paraId="29DE38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14DEB" w:rsidP="00814DEB" w:rsidRDefault="00814DEB" w14:paraId="4481671D" w14:textId="77777777"/>
        </w:tc>
        <w:tc>
          <w:tcPr>
            <w:tcW w:w="7654" w:type="dxa"/>
            <w:gridSpan w:val="2"/>
          </w:tcPr>
          <w:p w:rsidR="00814DEB" w:rsidP="00814DEB" w:rsidRDefault="00814DEB" w14:paraId="335DA05F" w14:textId="77777777"/>
        </w:tc>
      </w:tr>
      <w:tr w:rsidR="00814DEB" w:rsidTr="00814DEB" w14:paraId="1F3510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14DEB" w:rsidP="00814DEB" w:rsidRDefault="00814DEB" w14:paraId="4D2588E0" w14:textId="77777777"/>
        </w:tc>
        <w:tc>
          <w:tcPr>
            <w:tcW w:w="7654" w:type="dxa"/>
            <w:gridSpan w:val="2"/>
          </w:tcPr>
          <w:p w:rsidR="00814DEB" w:rsidP="00814DEB" w:rsidRDefault="00814DEB" w14:paraId="3400D696" w14:textId="77777777">
            <w:r>
              <w:t>De Kamer,</w:t>
            </w:r>
          </w:p>
        </w:tc>
      </w:tr>
      <w:tr w:rsidR="00814DEB" w:rsidTr="00814DEB" w14:paraId="3EA1BB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14DEB" w:rsidP="00814DEB" w:rsidRDefault="00814DEB" w14:paraId="51D39B23" w14:textId="77777777"/>
        </w:tc>
        <w:tc>
          <w:tcPr>
            <w:tcW w:w="7654" w:type="dxa"/>
            <w:gridSpan w:val="2"/>
          </w:tcPr>
          <w:p w:rsidR="00814DEB" w:rsidP="00814DEB" w:rsidRDefault="00814DEB" w14:paraId="3DF36CCD" w14:textId="77777777"/>
        </w:tc>
      </w:tr>
      <w:tr w:rsidR="00814DEB" w:rsidTr="00814DEB" w14:paraId="7B70DF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14DEB" w:rsidP="00814DEB" w:rsidRDefault="00814DEB" w14:paraId="5D97A5B6" w14:textId="77777777"/>
        </w:tc>
        <w:tc>
          <w:tcPr>
            <w:tcW w:w="7654" w:type="dxa"/>
            <w:gridSpan w:val="2"/>
          </w:tcPr>
          <w:p w:rsidR="00814DEB" w:rsidP="00814DEB" w:rsidRDefault="00814DEB" w14:paraId="1DBD1F92" w14:textId="77777777">
            <w:r>
              <w:t>gehoord de beraadslaging,</w:t>
            </w:r>
          </w:p>
        </w:tc>
      </w:tr>
      <w:tr w:rsidR="00814DEB" w:rsidTr="00814DEB" w14:paraId="1725C6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14DEB" w:rsidP="00814DEB" w:rsidRDefault="00814DEB" w14:paraId="343966EB" w14:textId="77777777"/>
        </w:tc>
        <w:tc>
          <w:tcPr>
            <w:tcW w:w="7654" w:type="dxa"/>
            <w:gridSpan w:val="2"/>
          </w:tcPr>
          <w:p w:rsidR="00814DEB" w:rsidP="00814DEB" w:rsidRDefault="00814DEB" w14:paraId="192E0FED" w14:textId="77777777"/>
        </w:tc>
      </w:tr>
      <w:tr w:rsidR="00814DEB" w:rsidTr="00814DEB" w14:paraId="071EE4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14DEB" w:rsidP="00814DEB" w:rsidRDefault="00814DEB" w14:paraId="1F438A94" w14:textId="77777777"/>
        </w:tc>
        <w:tc>
          <w:tcPr>
            <w:tcW w:w="7654" w:type="dxa"/>
            <w:gridSpan w:val="2"/>
          </w:tcPr>
          <w:p w:rsidRPr="00814DEB" w:rsidR="00814DEB" w:rsidP="00814DEB" w:rsidRDefault="00814DEB" w14:paraId="29AD9DF6" w14:textId="77777777">
            <w:r w:rsidRPr="00814DEB">
              <w:t>overwegende dat de geopolitieke dynamiek het belang van een onafhankelijk en robuust Europees satelliet- en ruimtevaartprogramma benadrukt;</w:t>
            </w:r>
          </w:p>
          <w:p w:rsidR="00814DEB" w:rsidP="00814DEB" w:rsidRDefault="00814DEB" w14:paraId="47843F0C" w14:textId="77777777"/>
          <w:p w:rsidRPr="00814DEB" w:rsidR="00814DEB" w:rsidP="00814DEB" w:rsidRDefault="00814DEB" w14:paraId="0491A7B5" w14:textId="0B15344E">
            <w:r w:rsidRPr="00814DEB">
              <w:t>overwegende dat Nederland en Europa nu niet over voldoende ruimtevaartcapaciteiten beschikken;</w:t>
            </w:r>
          </w:p>
          <w:p w:rsidR="00814DEB" w:rsidP="00814DEB" w:rsidRDefault="00814DEB" w14:paraId="63B719FA" w14:textId="77777777"/>
          <w:p w:rsidRPr="00814DEB" w:rsidR="00814DEB" w:rsidP="00814DEB" w:rsidRDefault="00814DEB" w14:paraId="62DB8D37" w14:textId="3773775E">
            <w:r w:rsidRPr="00814DEB">
              <w:t>overwegende dat Nederland beschikt over de juiste kennis en bedrijven om een doorslaggevende rol te spelen bij het ontwikkelen van een satelliet- en ruimtevaartprogramma, en dat ook de defensie-industrie kan ondersteunen;</w:t>
            </w:r>
          </w:p>
          <w:p w:rsidR="00814DEB" w:rsidP="00814DEB" w:rsidRDefault="00814DEB" w14:paraId="16B53157" w14:textId="77777777"/>
          <w:p w:rsidRPr="00814DEB" w:rsidR="00814DEB" w:rsidP="00814DEB" w:rsidRDefault="00814DEB" w14:paraId="1BC5553E" w14:textId="026C7AF1">
            <w:r w:rsidRPr="00814DEB">
              <w:t>verzoekt het kabinet inzichtelijk te maken wat er nodig is om als Nederland onze rol hierin te vergroten;</w:t>
            </w:r>
          </w:p>
          <w:p w:rsidR="00814DEB" w:rsidP="00814DEB" w:rsidRDefault="00814DEB" w14:paraId="70AB507D" w14:textId="77777777"/>
          <w:p w:rsidRPr="00814DEB" w:rsidR="00814DEB" w:rsidP="00814DEB" w:rsidRDefault="00814DEB" w14:paraId="7C63F254" w14:textId="40329C84">
            <w:r w:rsidRPr="00814DEB">
              <w:t>verzoekt het kabinet om een voortrekkersrol te vervullen in Europa op het gebied van het ontwikkelen van militaire ruimtevaart- en satellietcapaciteiten,</w:t>
            </w:r>
          </w:p>
          <w:p w:rsidR="00814DEB" w:rsidP="00814DEB" w:rsidRDefault="00814DEB" w14:paraId="481F6479" w14:textId="77777777"/>
          <w:p w:rsidRPr="00814DEB" w:rsidR="00814DEB" w:rsidP="00814DEB" w:rsidRDefault="00814DEB" w14:paraId="2154734F" w14:textId="773BB1C2">
            <w:r w:rsidRPr="00814DEB">
              <w:t>en gaat over tot de orde van de dag.</w:t>
            </w:r>
          </w:p>
          <w:p w:rsidR="00814DEB" w:rsidP="00814DEB" w:rsidRDefault="00814DEB" w14:paraId="7A897B5C" w14:textId="77777777"/>
          <w:p w:rsidR="00814DEB" w:rsidP="00814DEB" w:rsidRDefault="00814DEB" w14:paraId="7D281E49" w14:textId="69B85563">
            <w:r w:rsidRPr="00814DEB">
              <w:t>Vermeer</w:t>
            </w:r>
          </w:p>
        </w:tc>
      </w:tr>
    </w:tbl>
    <w:p w:rsidR="00997775" w:rsidRDefault="00997775" w14:paraId="4731312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3EB96" w14:textId="77777777" w:rsidR="00814DEB" w:rsidRDefault="00814DEB">
      <w:pPr>
        <w:spacing w:line="20" w:lineRule="exact"/>
      </w:pPr>
    </w:p>
  </w:endnote>
  <w:endnote w:type="continuationSeparator" w:id="0">
    <w:p w14:paraId="4BB5E248" w14:textId="77777777" w:rsidR="00814DEB" w:rsidRDefault="00814DE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C89D279" w14:textId="77777777" w:rsidR="00814DEB" w:rsidRDefault="00814DE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3046B" w14:textId="77777777" w:rsidR="00814DEB" w:rsidRDefault="00814DE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577886E" w14:textId="77777777" w:rsidR="00814DEB" w:rsidRDefault="00814D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DE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14DEB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05052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CAC3ED"/>
  <w15:docId w15:val="{30EBB1C5-4E6F-4F51-AD23-B040E014B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135</ap:Words>
  <ap:Characters>847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2025-03-19T09:20:00.0000000Z</dcterms:created>
  <dcterms:modified xsi:type="dcterms:W3CDTF">2025-03-19T09:29:00.0000000Z</dcterms:modified>
  <dc:description>------------------------</dc:description>
  <dc:subject/>
  <keywords/>
  <version/>
  <category/>
</coreProperties>
</file>