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36E17" w14:paraId="47117691" w14:textId="77777777">
        <w:tc>
          <w:tcPr>
            <w:tcW w:w="6733" w:type="dxa"/>
            <w:gridSpan w:val="2"/>
            <w:tcBorders>
              <w:top w:val="nil"/>
              <w:left w:val="nil"/>
              <w:bottom w:val="nil"/>
              <w:right w:val="nil"/>
            </w:tcBorders>
            <w:vAlign w:val="center"/>
          </w:tcPr>
          <w:p w:rsidR="00997775" w:rsidP="00710A7A" w:rsidRDefault="00997775" w14:paraId="51412B6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2BCA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36E17" w14:paraId="5450BA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FE7810" w14:textId="77777777">
            <w:r w:rsidRPr="008B0CC5">
              <w:t xml:space="preserve">Vergaderjaar </w:t>
            </w:r>
            <w:r w:rsidR="00AC6B87">
              <w:t>2024-2025</w:t>
            </w:r>
          </w:p>
        </w:tc>
      </w:tr>
      <w:tr w:rsidR="00997775" w:rsidTr="00D36E17" w14:paraId="3A77C72F" w14:textId="77777777">
        <w:trPr>
          <w:cantSplit/>
        </w:trPr>
        <w:tc>
          <w:tcPr>
            <w:tcW w:w="10985" w:type="dxa"/>
            <w:gridSpan w:val="3"/>
            <w:tcBorders>
              <w:top w:val="nil"/>
              <w:left w:val="nil"/>
              <w:bottom w:val="nil"/>
              <w:right w:val="nil"/>
            </w:tcBorders>
          </w:tcPr>
          <w:p w:rsidR="00997775" w:rsidRDefault="00997775" w14:paraId="37FE866D" w14:textId="77777777"/>
        </w:tc>
      </w:tr>
      <w:tr w:rsidR="00997775" w:rsidTr="00D36E17" w14:paraId="334C4049" w14:textId="77777777">
        <w:trPr>
          <w:cantSplit/>
        </w:trPr>
        <w:tc>
          <w:tcPr>
            <w:tcW w:w="10985" w:type="dxa"/>
            <w:gridSpan w:val="3"/>
            <w:tcBorders>
              <w:top w:val="nil"/>
              <w:left w:val="nil"/>
              <w:bottom w:val="single" w:color="auto" w:sz="4" w:space="0"/>
              <w:right w:val="nil"/>
            </w:tcBorders>
          </w:tcPr>
          <w:p w:rsidR="00997775" w:rsidRDefault="00997775" w14:paraId="202129C5" w14:textId="77777777"/>
        </w:tc>
      </w:tr>
      <w:tr w:rsidR="00997775" w:rsidTr="00D36E17" w14:paraId="786E9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B0292" w14:textId="77777777"/>
        </w:tc>
        <w:tc>
          <w:tcPr>
            <w:tcW w:w="7654" w:type="dxa"/>
            <w:gridSpan w:val="2"/>
          </w:tcPr>
          <w:p w:rsidR="00997775" w:rsidRDefault="00997775" w14:paraId="4BAE4A8B" w14:textId="77777777"/>
        </w:tc>
      </w:tr>
      <w:tr w:rsidR="00D36E17" w:rsidTr="00D36E17" w14:paraId="1E6CE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458FBA4F" w14:textId="68A9DEA0">
            <w:pPr>
              <w:rPr>
                <w:b/>
              </w:rPr>
            </w:pPr>
            <w:r>
              <w:rPr>
                <w:b/>
              </w:rPr>
              <w:t>30 950</w:t>
            </w:r>
          </w:p>
        </w:tc>
        <w:tc>
          <w:tcPr>
            <w:tcW w:w="7654" w:type="dxa"/>
            <w:gridSpan w:val="2"/>
          </w:tcPr>
          <w:p w:rsidR="00D36E17" w:rsidP="00D36E17" w:rsidRDefault="00D36E17" w14:paraId="35EB496F" w14:textId="29EA0AB8">
            <w:pPr>
              <w:rPr>
                <w:b/>
              </w:rPr>
            </w:pPr>
            <w:r w:rsidRPr="003A72B4">
              <w:rPr>
                <w:b/>
                <w:bCs/>
                <w:shd w:val="clear" w:color="auto" w:fill="FFFFFF"/>
              </w:rPr>
              <w:t>Racisme en Discriminatie</w:t>
            </w:r>
          </w:p>
        </w:tc>
      </w:tr>
      <w:tr w:rsidR="00D36E17" w:rsidTr="00D36E17" w14:paraId="35388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53EFBB2A" w14:textId="77777777"/>
        </w:tc>
        <w:tc>
          <w:tcPr>
            <w:tcW w:w="7654" w:type="dxa"/>
            <w:gridSpan w:val="2"/>
          </w:tcPr>
          <w:p w:rsidR="00D36E17" w:rsidP="00D36E17" w:rsidRDefault="00D36E17" w14:paraId="2EEC2AF4" w14:textId="77777777"/>
        </w:tc>
      </w:tr>
      <w:tr w:rsidR="00D36E17" w:rsidTr="00D36E17" w14:paraId="38675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5591F227" w14:textId="77777777"/>
        </w:tc>
        <w:tc>
          <w:tcPr>
            <w:tcW w:w="7654" w:type="dxa"/>
            <w:gridSpan w:val="2"/>
          </w:tcPr>
          <w:p w:rsidR="00D36E17" w:rsidP="00D36E17" w:rsidRDefault="00D36E17" w14:paraId="5B03B5EE" w14:textId="77777777"/>
        </w:tc>
      </w:tr>
      <w:tr w:rsidR="00D36E17" w:rsidTr="00D36E17" w14:paraId="08AE90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7080A29C" w14:textId="0DCA9CEE">
            <w:pPr>
              <w:rPr>
                <w:b/>
              </w:rPr>
            </w:pPr>
            <w:r>
              <w:rPr>
                <w:b/>
              </w:rPr>
              <w:t xml:space="preserve">Nr. </w:t>
            </w:r>
            <w:r>
              <w:rPr>
                <w:b/>
              </w:rPr>
              <w:t>440</w:t>
            </w:r>
          </w:p>
        </w:tc>
        <w:tc>
          <w:tcPr>
            <w:tcW w:w="7654" w:type="dxa"/>
            <w:gridSpan w:val="2"/>
          </w:tcPr>
          <w:p w:rsidR="00D36E17" w:rsidP="00D36E17" w:rsidRDefault="00D36E17" w14:paraId="11EB3DCD" w14:textId="59072CBC">
            <w:pPr>
              <w:rPr>
                <w:b/>
              </w:rPr>
            </w:pPr>
            <w:r>
              <w:rPr>
                <w:b/>
              </w:rPr>
              <w:t xml:space="preserve">MOTIE VAN </w:t>
            </w:r>
            <w:r>
              <w:rPr>
                <w:b/>
              </w:rPr>
              <w:t>HET LID BAMENGA C.S.</w:t>
            </w:r>
          </w:p>
        </w:tc>
      </w:tr>
      <w:tr w:rsidR="00D36E17" w:rsidTr="00D36E17" w14:paraId="3B28E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2BDD083A" w14:textId="77777777"/>
        </w:tc>
        <w:tc>
          <w:tcPr>
            <w:tcW w:w="7654" w:type="dxa"/>
            <w:gridSpan w:val="2"/>
          </w:tcPr>
          <w:p w:rsidR="00D36E17" w:rsidP="00D36E17" w:rsidRDefault="00D36E17" w14:paraId="59916DAA" w14:textId="2603E5D4">
            <w:r>
              <w:t>Voorgesteld 19 maart 2025</w:t>
            </w:r>
          </w:p>
        </w:tc>
      </w:tr>
      <w:tr w:rsidR="00D36E17" w:rsidTr="00D36E17" w14:paraId="1EF3F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2C73D678" w14:textId="77777777"/>
        </w:tc>
        <w:tc>
          <w:tcPr>
            <w:tcW w:w="7654" w:type="dxa"/>
            <w:gridSpan w:val="2"/>
          </w:tcPr>
          <w:p w:rsidR="00D36E17" w:rsidP="00D36E17" w:rsidRDefault="00D36E17" w14:paraId="72F793F4" w14:textId="77777777"/>
        </w:tc>
      </w:tr>
      <w:tr w:rsidR="00D36E17" w:rsidTr="00D36E17" w14:paraId="42D1A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10CE2757" w14:textId="77777777"/>
        </w:tc>
        <w:tc>
          <w:tcPr>
            <w:tcW w:w="7654" w:type="dxa"/>
            <w:gridSpan w:val="2"/>
          </w:tcPr>
          <w:p w:rsidR="00D36E17" w:rsidP="00D36E17" w:rsidRDefault="00D36E17" w14:paraId="4FC7E60F" w14:textId="77777777">
            <w:r>
              <w:t>De Kamer,</w:t>
            </w:r>
          </w:p>
        </w:tc>
      </w:tr>
      <w:tr w:rsidR="00D36E17" w:rsidTr="00D36E17" w14:paraId="03128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7F5F1B50" w14:textId="77777777"/>
        </w:tc>
        <w:tc>
          <w:tcPr>
            <w:tcW w:w="7654" w:type="dxa"/>
            <w:gridSpan w:val="2"/>
          </w:tcPr>
          <w:p w:rsidR="00D36E17" w:rsidP="00D36E17" w:rsidRDefault="00D36E17" w14:paraId="7EA7B688" w14:textId="77777777"/>
        </w:tc>
      </w:tr>
      <w:tr w:rsidR="00D36E17" w:rsidTr="00D36E17" w14:paraId="04604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785D0DEA" w14:textId="77777777"/>
        </w:tc>
        <w:tc>
          <w:tcPr>
            <w:tcW w:w="7654" w:type="dxa"/>
            <w:gridSpan w:val="2"/>
          </w:tcPr>
          <w:p w:rsidR="00D36E17" w:rsidP="00D36E17" w:rsidRDefault="00D36E17" w14:paraId="24EBC7E4" w14:textId="77777777">
            <w:r>
              <w:t>gehoord de beraadslaging,</w:t>
            </w:r>
          </w:p>
        </w:tc>
      </w:tr>
      <w:tr w:rsidR="00D36E17" w:rsidTr="00D36E17" w14:paraId="3F468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7C78B4D3" w14:textId="77777777"/>
        </w:tc>
        <w:tc>
          <w:tcPr>
            <w:tcW w:w="7654" w:type="dxa"/>
            <w:gridSpan w:val="2"/>
          </w:tcPr>
          <w:p w:rsidR="00D36E17" w:rsidP="00D36E17" w:rsidRDefault="00D36E17" w14:paraId="3DBE0EB2" w14:textId="77777777"/>
        </w:tc>
      </w:tr>
      <w:tr w:rsidR="00D36E17" w:rsidTr="00D36E17" w14:paraId="670BF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6E17" w:rsidP="00D36E17" w:rsidRDefault="00D36E17" w14:paraId="0FFDB46C" w14:textId="77777777"/>
        </w:tc>
        <w:tc>
          <w:tcPr>
            <w:tcW w:w="7654" w:type="dxa"/>
            <w:gridSpan w:val="2"/>
          </w:tcPr>
          <w:p w:rsidRPr="00D36E17" w:rsidR="00D36E17" w:rsidP="00D36E17" w:rsidRDefault="00D36E17" w14:paraId="24A332F3" w14:textId="77777777">
            <w:r w:rsidRPr="00D36E17">
              <w:t>overwegende dat overheidsinstanties in toenemende mate gebruikmaken van risicoprofilering, wat een aanzienlijk risico op discriminatie met zich meebrengt;</w:t>
            </w:r>
          </w:p>
          <w:p w:rsidR="00D36E17" w:rsidP="00D36E17" w:rsidRDefault="00D36E17" w14:paraId="40B75D80" w14:textId="77777777"/>
          <w:p w:rsidRPr="00D36E17" w:rsidR="00D36E17" w:rsidP="00D36E17" w:rsidRDefault="00D36E17" w14:paraId="23E6649A" w14:textId="4C3C4F34">
            <w:r w:rsidRPr="00D36E17">
              <w:t>constaterende dat etnisch profileren nog steeds voorkomt, zoals onder meer blijkt uit gevallen bij de Koninklijke Marechaussee en DUO, en dat dit diepingrijpende gevolgen heeft voor de betrokkenen;</w:t>
            </w:r>
          </w:p>
          <w:p w:rsidR="00D36E17" w:rsidP="00D36E17" w:rsidRDefault="00D36E17" w14:paraId="48405747" w14:textId="77777777"/>
          <w:p w:rsidRPr="00D36E17" w:rsidR="00D36E17" w:rsidP="00D36E17" w:rsidRDefault="00D36E17" w14:paraId="58AE36FE" w14:textId="558AC8A5">
            <w:r w:rsidRPr="00D36E17">
              <w:t>overwegende dat het College voor de Rechten van de Mens heeft vastgesteld dat instanties die risicoprofilering toepassen structureel meer moeten doen om discriminatie op basis van ras en nationaliteit te voorkomen;</w:t>
            </w:r>
          </w:p>
          <w:p w:rsidR="00D36E17" w:rsidP="00D36E17" w:rsidRDefault="00D36E17" w14:paraId="158FF2C8" w14:textId="77777777"/>
          <w:p w:rsidRPr="00D36E17" w:rsidR="00D36E17" w:rsidP="00D36E17" w:rsidRDefault="00D36E17" w14:paraId="2E80A051" w14:textId="676129DD">
            <w:r w:rsidRPr="00D36E17">
              <w:t>overwegende dat het college hiertoe een nieuw toetsingskader voor risicoprofilering heeft gepubliceerd;</w:t>
            </w:r>
          </w:p>
          <w:p w:rsidR="00D36E17" w:rsidP="00D36E17" w:rsidRDefault="00D36E17" w14:paraId="12675567" w14:textId="77777777"/>
          <w:p w:rsidRPr="00D36E17" w:rsidR="00D36E17" w:rsidP="00D36E17" w:rsidRDefault="00D36E17" w14:paraId="17930870" w14:textId="4E61A0EC">
            <w:r w:rsidRPr="00D36E17">
              <w:t>verzoekt de regering het toetsingskader voor risicoprofilering van het College voor de Rechten van de Mens integraal te implementeren bij alle overheidsinstanties die risicoprofilering toepassen,</w:t>
            </w:r>
          </w:p>
          <w:p w:rsidR="00D36E17" w:rsidP="00D36E17" w:rsidRDefault="00D36E17" w14:paraId="4C52D776" w14:textId="77777777"/>
          <w:p w:rsidRPr="00D36E17" w:rsidR="00D36E17" w:rsidP="00D36E17" w:rsidRDefault="00D36E17" w14:paraId="7EB76F53" w14:textId="214417D4">
            <w:r w:rsidRPr="00D36E17">
              <w:t>en gaat over tot de orde van de dag.</w:t>
            </w:r>
          </w:p>
          <w:p w:rsidR="00D36E17" w:rsidP="00D36E17" w:rsidRDefault="00D36E17" w14:paraId="7E968D01" w14:textId="77777777"/>
          <w:p w:rsidR="00D36E17" w:rsidP="00D36E17" w:rsidRDefault="00D36E17" w14:paraId="14D0EFC3" w14:textId="77777777">
            <w:proofErr w:type="spellStart"/>
            <w:r w:rsidRPr="00D36E17">
              <w:t>Bamenga</w:t>
            </w:r>
            <w:proofErr w:type="spellEnd"/>
          </w:p>
          <w:p w:rsidR="00D36E17" w:rsidP="00D36E17" w:rsidRDefault="00D36E17" w14:paraId="418D6174" w14:textId="77777777">
            <w:r w:rsidRPr="00D36E17">
              <w:t>Van Nispen</w:t>
            </w:r>
          </w:p>
          <w:p w:rsidR="00D36E17" w:rsidP="00D36E17" w:rsidRDefault="00D36E17" w14:paraId="5DBD025D" w14:textId="77777777">
            <w:r w:rsidRPr="00D36E17">
              <w:t>Ceder</w:t>
            </w:r>
          </w:p>
          <w:p w:rsidR="00D36E17" w:rsidP="00D36E17" w:rsidRDefault="00D36E17" w14:paraId="59671813" w14:textId="77777777">
            <w:r w:rsidRPr="00D36E17">
              <w:t xml:space="preserve">Van Baarle </w:t>
            </w:r>
          </w:p>
          <w:p w:rsidR="00D36E17" w:rsidP="00D36E17" w:rsidRDefault="00D36E17" w14:paraId="12FF4BCF" w14:textId="63137AED">
            <w:proofErr w:type="spellStart"/>
            <w:r w:rsidRPr="00D36E17">
              <w:t>Tseggai</w:t>
            </w:r>
            <w:proofErr w:type="spellEnd"/>
          </w:p>
        </w:tc>
      </w:tr>
    </w:tbl>
    <w:p w:rsidR="00997775" w:rsidRDefault="00997775" w14:paraId="51F590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B702" w14:textId="77777777" w:rsidR="00D36E17" w:rsidRDefault="00D36E17">
      <w:pPr>
        <w:spacing w:line="20" w:lineRule="exact"/>
      </w:pPr>
    </w:p>
  </w:endnote>
  <w:endnote w:type="continuationSeparator" w:id="0">
    <w:p w14:paraId="7A76021A" w14:textId="77777777" w:rsidR="00D36E17" w:rsidRDefault="00D36E17">
      <w:pPr>
        <w:pStyle w:val="Amendement"/>
      </w:pPr>
      <w:r>
        <w:rPr>
          <w:b w:val="0"/>
        </w:rPr>
        <w:t xml:space="preserve"> </w:t>
      </w:r>
    </w:p>
  </w:endnote>
  <w:endnote w:type="continuationNotice" w:id="1">
    <w:p w14:paraId="364036DD" w14:textId="77777777" w:rsidR="00D36E17" w:rsidRDefault="00D36E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7860" w14:textId="77777777" w:rsidR="00D36E17" w:rsidRDefault="00D36E17">
      <w:pPr>
        <w:pStyle w:val="Amendement"/>
      </w:pPr>
      <w:r>
        <w:rPr>
          <w:b w:val="0"/>
        </w:rPr>
        <w:separator/>
      </w:r>
    </w:p>
  </w:footnote>
  <w:footnote w:type="continuationSeparator" w:id="0">
    <w:p w14:paraId="6645DA85" w14:textId="77777777" w:rsidR="00D36E17" w:rsidRDefault="00D36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1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6E17"/>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9D85E"/>
  <w15:docId w15:val="{55DE52EA-9821-4F2E-B6A5-151D8FF3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2025-03-20T08:54:00.0000000Z</dcterms:created>
  <dcterms:modified xsi:type="dcterms:W3CDTF">2025-03-20T09:08:00.0000000Z</dcterms:modified>
  <dc:description>------------------------</dc:description>
  <dc:subject/>
  <keywords/>
  <version/>
  <category/>
</coreProperties>
</file>