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C7CA6" w14:paraId="2407C62D" w14:textId="77777777">
        <w:tc>
          <w:tcPr>
            <w:tcW w:w="6733" w:type="dxa"/>
            <w:gridSpan w:val="2"/>
            <w:tcBorders>
              <w:top w:val="nil"/>
              <w:left w:val="nil"/>
              <w:bottom w:val="nil"/>
              <w:right w:val="nil"/>
            </w:tcBorders>
            <w:vAlign w:val="center"/>
          </w:tcPr>
          <w:p w:rsidR="00997775" w:rsidP="00710A7A" w:rsidRDefault="00997775" w14:paraId="6293B8E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8287B1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C7CA6" w14:paraId="1A303AF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94A807E" w14:textId="77777777">
            <w:r w:rsidRPr="008B0CC5">
              <w:t xml:space="preserve">Vergaderjaar </w:t>
            </w:r>
            <w:r w:rsidR="00AC6B87">
              <w:t>2024-2025</w:t>
            </w:r>
          </w:p>
        </w:tc>
      </w:tr>
      <w:tr w:rsidR="00997775" w:rsidTr="00EC7CA6" w14:paraId="2C5F8B21" w14:textId="77777777">
        <w:trPr>
          <w:cantSplit/>
        </w:trPr>
        <w:tc>
          <w:tcPr>
            <w:tcW w:w="10985" w:type="dxa"/>
            <w:gridSpan w:val="3"/>
            <w:tcBorders>
              <w:top w:val="nil"/>
              <w:left w:val="nil"/>
              <w:bottom w:val="nil"/>
              <w:right w:val="nil"/>
            </w:tcBorders>
          </w:tcPr>
          <w:p w:rsidR="00997775" w:rsidRDefault="00997775" w14:paraId="4751E8DF" w14:textId="77777777"/>
        </w:tc>
      </w:tr>
      <w:tr w:rsidR="00997775" w:rsidTr="00EC7CA6" w14:paraId="2829928E" w14:textId="77777777">
        <w:trPr>
          <w:cantSplit/>
        </w:trPr>
        <w:tc>
          <w:tcPr>
            <w:tcW w:w="10985" w:type="dxa"/>
            <w:gridSpan w:val="3"/>
            <w:tcBorders>
              <w:top w:val="nil"/>
              <w:left w:val="nil"/>
              <w:bottom w:val="single" w:color="auto" w:sz="4" w:space="0"/>
              <w:right w:val="nil"/>
            </w:tcBorders>
          </w:tcPr>
          <w:p w:rsidR="00997775" w:rsidRDefault="00997775" w14:paraId="68693BD7" w14:textId="77777777"/>
        </w:tc>
      </w:tr>
      <w:tr w:rsidR="00997775" w:rsidTr="00EC7CA6" w14:paraId="323D6F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DE81731" w14:textId="77777777"/>
        </w:tc>
        <w:tc>
          <w:tcPr>
            <w:tcW w:w="7654" w:type="dxa"/>
            <w:gridSpan w:val="2"/>
          </w:tcPr>
          <w:p w:rsidR="00997775" w:rsidRDefault="00997775" w14:paraId="2BCEA930" w14:textId="77777777"/>
        </w:tc>
      </w:tr>
      <w:tr w:rsidR="00EC7CA6" w:rsidTr="00EC7CA6" w14:paraId="226BA4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7CA6" w:rsidP="00EC7CA6" w:rsidRDefault="00EC7CA6" w14:paraId="79FDA5FB" w14:textId="71956696">
            <w:pPr>
              <w:rPr>
                <w:b/>
              </w:rPr>
            </w:pPr>
            <w:r>
              <w:rPr>
                <w:b/>
              </w:rPr>
              <w:t>30 950</w:t>
            </w:r>
          </w:p>
        </w:tc>
        <w:tc>
          <w:tcPr>
            <w:tcW w:w="7654" w:type="dxa"/>
            <w:gridSpan w:val="2"/>
          </w:tcPr>
          <w:p w:rsidR="00EC7CA6" w:rsidP="00EC7CA6" w:rsidRDefault="00EC7CA6" w14:paraId="12D5780F" w14:textId="4F630AC1">
            <w:pPr>
              <w:rPr>
                <w:b/>
              </w:rPr>
            </w:pPr>
            <w:r w:rsidRPr="003A72B4">
              <w:rPr>
                <w:b/>
                <w:bCs/>
                <w:shd w:val="clear" w:color="auto" w:fill="FFFFFF"/>
              </w:rPr>
              <w:t>Racisme en Discriminatie</w:t>
            </w:r>
          </w:p>
        </w:tc>
      </w:tr>
      <w:tr w:rsidR="00EC7CA6" w:rsidTr="00EC7CA6" w14:paraId="7EE8FE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7CA6" w:rsidP="00EC7CA6" w:rsidRDefault="00EC7CA6" w14:paraId="16890C0F" w14:textId="77777777"/>
        </w:tc>
        <w:tc>
          <w:tcPr>
            <w:tcW w:w="7654" w:type="dxa"/>
            <w:gridSpan w:val="2"/>
          </w:tcPr>
          <w:p w:rsidR="00EC7CA6" w:rsidP="00EC7CA6" w:rsidRDefault="00EC7CA6" w14:paraId="22A06901" w14:textId="77777777"/>
        </w:tc>
      </w:tr>
      <w:tr w:rsidR="00EC7CA6" w:rsidTr="00EC7CA6" w14:paraId="73BDBD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7CA6" w:rsidP="00EC7CA6" w:rsidRDefault="00EC7CA6" w14:paraId="4B826FE8" w14:textId="77777777"/>
        </w:tc>
        <w:tc>
          <w:tcPr>
            <w:tcW w:w="7654" w:type="dxa"/>
            <w:gridSpan w:val="2"/>
          </w:tcPr>
          <w:p w:rsidR="00EC7CA6" w:rsidP="00EC7CA6" w:rsidRDefault="00EC7CA6" w14:paraId="660BF4DD" w14:textId="77777777"/>
        </w:tc>
      </w:tr>
      <w:tr w:rsidR="00EC7CA6" w:rsidTr="00EC7CA6" w14:paraId="24E492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7CA6" w:rsidP="00EC7CA6" w:rsidRDefault="00EC7CA6" w14:paraId="511A6FBF" w14:textId="39C6AD78">
            <w:pPr>
              <w:rPr>
                <w:b/>
              </w:rPr>
            </w:pPr>
            <w:r>
              <w:rPr>
                <w:b/>
              </w:rPr>
              <w:t xml:space="preserve">Nr. </w:t>
            </w:r>
            <w:r>
              <w:rPr>
                <w:b/>
              </w:rPr>
              <w:t>446</w:t>
            </w:r>
          </w:p>
        </w:tc>
        <w:tc>
          <w:tcPr>
            <w:tcW w:w="7654" w:type="dxa"/>
            <w:gridSpan w:val="2"/>
          </w:tcPr>
          <w:p w:rsidR="00EC7CA6" w:rsidP="00EC7CA6" w:rsidRDefault="00EC7CA6" w14:paraId="7E3DD36A" w14:textId="3956CFA2">
            <w:pPr>
              <w:rPr>
                <w:b/>
              </w:rPr>
            </w:pPr>
            <w:r>
              <w:rPr>
                <w:b/>
              </w:rPr>
              <w:t xml:space="preserve">MOTIE VAN </w:t>
            </w:r>
            <w:r w:rsidRPr="00EC7CA6">
              <w:rPr>
                <w:b/>
              </w:rPr>
              <w:t>DE LEDEN TSEGGAI EN KOSTIĆ</w:t>
            </w:r>
          </w:p>
        </w:tc>
      </w:tr>
      <w:tr w:rsidR="00EC7CA6" w:rsidTr="00EC7CA6" w14:paraId="7B10F7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7CA6" w:rsidP="00EC7CA6" w:rsidRDefault="00EC7CA6" w14:paraId="6FCE6E10" w14:textId="77777777"/>
        </w:tc>
        <w:tc>
          <w:tcPr>
            <w:tcW w:w="7654" w:type="dxa"/>
            <w:gridSpan w:val="2"/>
          </w:tcPr>
          <w:p w:rsidR="00EC7CA6" w:rsidP="00EC7CA6" w:rsidRDefault="00EC7CA6" w14:paraId="5D615BF0" w14:textId="1DDF87DB">
            <w:r>
              <w:t>Voorgesteld 19 maart 2025</w:t>
            </w:r>
          </w:p>
        </w:tc>
      </w:tr>
      <w:tr w:rsidR="00EC7CA6" w:rsidTr="00EC7CA6" w14:paraId="6B5392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7CA6" w:rsidP="00EC7CA6" w:rsidRDefault="00EC7CA6" w14:paraId="54F015DD" w14:textId="77777777"/>
        </w:tc>
        <w:tc>
          <w:tcPr>
            <w:tcW w:w="7654" w:type="dxa"/>
            <w:gridSpan w:val="2"/>
          </w:tcPr>
          <w:p w:rsidR="00EC7CA6" w:rsidP="00EC7CA6" w:rsidRDefault="00EC7CA6" w14:paraId="1983AB69" w14:textId="77777777"/>
        </w:tc>
      </w:tr>
      <w:tr w:rsidR="00EC7CA6" w:rsidTr="00EC7CA6" w14:paraId="6CB057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7CA6" w:rsidP="00EC7CA6" w:rsidRDefault="00EC7CA6" w14:paraId="00315453" w14:textId="77777777"/>
        </w:tc>
        <w:tc>
          <w:tcPr>
            <w:tcW w:w="7654" w:type="dxa"/>
            <w:gridSpan w:val="2"/>
          </w:tcPr>
          <w:p w:rsidR="00EC7CA6" w:rsidP="00EC7CA6" w:rsidRDefault="00EC7CA6" w14:paraId="7F7CAAC6" w14:textId="77777777">
            <w:r>
              <w:t>De Kamer,</w:t>
            </w:r>
          </w:p>
        </w:tc>
      </w:tr>
      <w:tr w:rsidR="00EC7CA6" w:rsidTr="00EC7CA6" w14:paraId="046090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7CA6" w:rsidP="00EC7CA6" w:rsidRDefault="00EC7CA6" w14:paraId="44227514" w14:textId="77777777"/>
        </w:tc>
        <w:tc>
          <w:tcPr>
            <w:tcW w:w="7654" w:type="dxa"/>
            <w:gridSpan w:val="2"/>
          </w:tcPr>
          <w:p w:rsidR="00EC7CA6" w:rsidP="00EC7CA6" w:rsidRDefault="00EC7CA6" w14:paraId="78F25981" w14:textId="77777777"/>
        </w:tc>
      </w:tr>
      <w:tr w:rsidR="00EC7CA6" w:rsidTr="00EC7CA6" w14:paraId="60D6D4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7CA6" w:rsidP="00EC7CA6" w:rsidRDefault="00EC7CA6" w14:paraId="0794EC1A" w14:textId="77777777"/>
        </w:tc>
        <w:tc>
          <w:tcPr>
            <w:tcW w:w="7654" w:type="dxa"/>
            <w:gridSpan w:val="2"/>
          </w:tcPr>
          <w:p w:rsidR="00EC7CA6" w:rsidP="00EC7CA6" w:rsidRDefault="00EC7CA6" w14:paraId="7732543E" w14:textId="77777777">
            <w:r>
              <w:t>gehoord de beraadslaging,</w:t>
            </w:r>
          </w:p>
        </w:tc>
      </w:tr>
      <w:tr w:rsidR="00EC7CA6" w:rsidTr="00EC7CA6" w14:paraId="16B56E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7CA6" w:rsidP="00EC7CA6" w:rsidRDefault="00EC7CA6" w14:paraId="2CA5BD3B" w14:textId="77777777"/>
        </w:tc>
        <w:tc>
          <w:tcPr>
            <w:tcW w:w="7654" w:type="dxa"/>
            <w:gridSpan w:val="2"/>
          </w:tcPr>
          <w:p w:rsidR="00EC7CA6" w:rsidP="00EC7CA6" w:rsidRDefault="00EC7CA6" w14:paraId="6D595241" w14:textId="77777777"/>
        </w:tc>
      </w:tr>
      <w:tr w:rsidR="00EC7CA6" w:rsidTr="00EC7CA6" w14:paraId="7E6591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7CA6" w:rsidP="00EC7CA6" w:rsidRDefault="00EC7CA6" w14:paraId="496DD99C" w14:textId="77777777"/>
        </w:tc>
        <w:tc>
          <w:tcPr>
            <w:tcW w:w="7654" w:type="dxa"/>
            <w:gridSpan w:val="2"/>
          </w:tcPr>
          <w:p w:rsidRPr="00EC7CA6" w:rsidR="00EC7CA6" w:rsidP="00EC7CA6" w:rsidRDefault="00EC7CA6" w14:paraId="0BCF75D6" w14:textId="77777777">
            <w:r w:rsidRPr="00EC7CA6">
              <w:t>overwegende dat het College voor de Rechten van de Mens de noodzaak benadrukt van een structurele dialoog tussen overheid, parlement en maatschappelijk middenveld over de Nederlandse mensenrechtensituatie;</w:t>
            </w:r>
          </w:p>
          <w:p w:rsidR="00EC7CA6" w:rsidP="00EC7CA6" w:rsidRDefault="00EC7CA6" w14:paraId="080ED716" w14:textId="77777777"/>
          <w:p w:rsidRPr="00EC7CA6" w:rsidR="00EC7CA6" w:rsidP="00EC7CA6" w:rsidRDefault="00EC7CA6" w14:paraId="30E84AB7" w14:textId="52685843">
            <w:r w:rsidRPr="00EC7CA6">
              <w:t>overwegende dat de minister van Binnenlandse Zaken en Koninkrijksrelaties zich voorneemt de Kamer jaarlijks te informeren over de ontwikkelingen rond verdragsrapportages, maar niet zal voorzien in een collectieve monitoring van alle aanbevelingen van de verdragscomités;</w:t>
            </w:r>
          </w:p>
          <w:p w:rsidR="00EC7CA6" w:rsidP="00EC7CA6" w:rsidRDefault="00EC7CA6" w14:paraId="03AB426E" w14:textId="77777777"/>
          <w:p w:rsidRPr="00EC7CA6" w:rsidR="00EC7CA6" w:rsidP="00EC7CA6" w:rsidRDefault="00EC7CA6" w14:paraId="5A871C41" w14:textId="3C5E2B2D">
            <w:r w:rsidRPr="00EC7CA6">
              <w:t>verzoekt de regering om, naast de jaarlijkse informatiebrief, te voorzien in een jaarlijkse, kabinetsbrede monitoring van de opvolging van aanbevelingen van verdragscomités,</w:t>
            </w:r>
          </w:p>
          <w:p w:rsidR="00EC7CA6" w:rsidP="00EC7CA6" w:rsidRDefault="00EC7CA6" w14:paraId="59135D29" w14:textId="77777777"/>
          <w:p w:rsidRPr="00EC7CA6" w:rsidR="00EC7CA6" w:rsidP="00EC7CA6" w:rsidRDefault="00EC7CA6" w14:paraId="0C53D849" w14:textId="5C202AB6">
            <w:r w:rsidRPr="00EC7CA6">
              <w:t>en gaat over tot de orde van de dag.</w:t>
            </w:r>
          </w:p>
          <w:p w:rsidR="00EC7CA6" w:rsidP="00EC7CA6" w:rsidRDefault="00EC7CA6" w14:paraId="628EDE3C" w14:textId="77777777"/>
          <w:p w:rsidR="00EC7CA6" w:rsidP="00EC7CA6" w:rsidRDefault="00EC7CA6" w14:paraId="6FD5A471" w14:textId="77777777">
            <w:proofErr w:type="spellStart"/>
            <w:r w:rsidRPr="00EC7CA6">
              <w:t>Tseggai</w:t>
            </w:r>
            <w:proofErr w:type="spellEnd"/>
            <w:r w:rsidRPr="00EC7CA6">
              <w:t xml:space="preserve"> </w:t>
            </w:r>
          </w:p>
          <w:p w:rsidR="00EC7CA6" w:rsidP="00EC7CA6" w:rsidRDefault="00EC7CA6" w14:paraId="16420925" w14:textId="721282E0">
            <w:r w:rsidRPr="00EC7CA6">
              <w:t>Kostić</w:t>
            </w:r>
          </w:p>
        </w:tc>
      </w:tr>
    </w:tbl>
    <w:p w:rsidR="00997775" w:rsidRDefault="00997775" w14:paraId="1982490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FC0FF" w14:textId="77777777" w:rsidR="00EC7CA6" w:rsidRDefault="00EC7CA6">
      <w:pPr>
        <w:spacing w:line="20" w:lineRule="exact"/>
      </w:pPr>
    </w:p>
  </w:endnote>
  <w:endnote w:type="continuationSeparator" w:id="0">
    <w:p w14:paraId="0930730C" w14:textId="77777777" w:rsidR="00EC7CA6" w:rsidRDefault="00EC7CA6">
      <w:pPr>
        <w:pStyle w:val="Amendement"/>
      </w:pPr>
      <w:r>
        <w:rPr>
          <w:b w:val="0"/>
        </w:rPr>
        <w:t xml:space="preserve"> </w:t>
      </w:r>
    </w:p>
  </w:endnote>
  <w:endnote w:type="continuationNotice" w:id="1">
    <w:p w14:paraId="6227AFCA" w14:textId="77777777" w:rsidR="00EC7CA6" w:rsidRDefault="00EC7CA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92B49" w14:textId="77777777" w:rsidR="00EC7CA6" w:rsidRDefault="00EC7CA6">
      <w:pPr>
        <w:pStyle w:val="Amendement"/>
      </w:pPr>
      <w:r>
        <w:rPr>
          <w:b w:val="0"/>
        </w:rPr>
        <w:separator/>
      </w:r>
    </w:p>
  </w:footnote>
  <w:footnote w:type="continuationSeparator" w:id="0">
    <w:p w14:paraId="1A0C2EEA" w14:textId="77777777" w:rsidR="00EC7CA6" w:rsidRDefault="00EC7C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A6"/>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A5752"/>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C7CA6"/>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24A4CC"/>
  <w15:docId w15:val="{1DED0ED1-24BB-478B-BB41-4001F63A0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125</ap:Words>
  <ap:Characters>815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2025-03-20T08:54:00.0000000Z</dcterms:created>
  <dcterms:modified xsi:type="dcterms:W3CDTF">2025-03-20T09:08:00.0000000Z</dcterms:modified>
  <dc:description>------------------------</dc:description>
  <dc:subject/>
  <keywords/>
  <version/>
  <category/>
</coreProperties>
</file>