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2025Z05222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maart 2025)</w:t>
        <w:br/>
      </w:r>
    </w:p>
    <w:p>
      <w:r>
        <w:t xml:space="preserve">Vragen van het lid Van der Werf (D66) en Boswijk (CDA) aan de minister van Defensie over het traceren van militairen via fitness-apps.</w:t>
      </w:r>
      <w:r>
        <w:br/>
      </w:r>
    </w:p>
    <w:p>
      <w:r>
        <w:t xml:space="preserve"> </w:t>
      </w:r>
      <w:r>
        <w:br/>
      </w:r>
    </w:p>
    <w:p>
      <w:r>
        <w:t xml:space="preserve">
          1. Bent u bekend met het bericht van de NOS waarin wordt gesteld dat ruim duizend Nederlandse militairen te traceren zijn via de fitness-app Strava? [1]
          <w:br/>
        </w:t>
      </w:r>
      <w:r>
        <w:br/>
      </w:r>
    </w:p>
    <w:p>
      <w:r>
        <w:t xml:space="preserve">
          2. Hoe beoordeelt u het risico dat operationele veiligheid en persoonlijke veiligheid van Nederlandse militairen in gevaar komt door het ongewenst delen van locatiegegevens?
          <w:br/>
        </w:t>
      </w:r>
      <w:r>
        <w:br/>
      </w:r>
    </w:p>
    <w:p>
      <w:r>
        <w:t xml:space="preserve">
          3. Welke maatregelen treft Defensie momenteel om veilig te stellen dat militairen op hun privételefoon gewoon gebruik kunnen maken van dergelijke sportapps?
          <w:br/>
        </w:t>
      </w:r>
      <w:r>
        <w:br/>
      </w:r>
    </w:p>
    <w:p>
      <w:r>
        <w:t xml:space="preserve">
          4. Bent u van plan aanvullende maatregelen te nemen om de digitale veiligheid van militairen beter te beschermen? Zo ja, welke? Zo nee, waarom niet?
          <w:br/>
        </w:t>
      </w:r>
      <w:r>
        <w:br/>
      </w:r>
    </w:p>
    <w:p>
      <w:r>
        <w:t xml:space="preserve">
          5. Worden Nederlandse militairen actief geïnformeerd en getraind over de risico’s van fitness-apps en andere applicaties die locatiegegevens kunnen delen? Zo ja, hoe en hoe vaak? Zo nee, waarom niet?
          <w:br/>
        </w:t>
      </w:r>
      <w:r>
        <w:br/>
      </w:r>
    </w:p>
    <w:p>
      <w:r>
        <w:t xml:space="preserve">
          6. Zijn er gevallen bekend waarbij locatiegegevens van Nederlandse militairen in verkeerde handen zijn gevallen of mogelijk misbruikt zijn? Zo ja, welke consequenties heeft dat gehad?
          <w:br/>
        </w:t>
      </w:r>
      <w:r>
        <w:br/>
      </w:r>
    </w:p>
    <w:p>
      <w:r>
        <w:t xml:space="preserve">
          7. Heeft Defensie contact opgenomen met Strava of andere fitness-apps om maatregelen te nemen, zoals het standaard uitsluiten van militaire locaties?
          <w:br/>
        </w:t>
      </w:r>
      <w:r>
        <w:br/>
      </w:r>
    </w:p>
    <w:p>
      <w:r>
        <w:t xml:space="preserve">
          8. Wat kunnen andere overheidsorganisaties leren van deze situatie met betrekking tot digitale veiligheid en het gebruik van commerciële applicaties door overheidsmedewerkers?
          <w:br/>
        </w:t>
      </w:r>
      <w:r>
        <w:br/>
      </w:r>
    </w:p>
    <w:p>
      <w:r>
        <w:t xml:space="preserve">
          9. Welke stappen neemt Defensie om de digitale weerbaarheid van de krijgsmacht structureel te verbeteren, specifiek met betrekking tot het gebruik van commerciële apps die data verzamelen?
          <w:br/>
        </w:t>
      </w:r>
      <w:r>
        <w:br/>
      </w:r>
    </w:p>
    <w:p>
      <w:r>
        <w:t xml:space="preserve">
          10. Op welke wijze worden militaire veiligheidsprotocollen aangepast naar aanleiding van technologische ontwikkelingen zoals deze?
          <w:br/>
        </w:t>
      </w:r>
      <w:r>
        <w:br/>
      </w:r>
    </w:p>
    <w:p>
      <w:r>
        <w:t xml:space="preserve">11. Welke stappen zijn gezet na eerdere berichtgeving over de risico’s van datingapps en de eerdere berichten over sportapps? [2]</w:t>
      </w:r>
      <w:r>
        <w:br/>
      </w:r>
    </w:p>
    <w:p>
      <w:r>
        <w:t xml:space="preserve"> </w:t>
      </w:r>
      <w:r>
        <w:br/>
      </w:r>
    </w:p>
    <w:p>
      <w:r>
        <w:t xml:space="preserve">[1] NOS, 19 maart 2025, Ruim duizend militairen te traceren via Strava: 'Vijand kan data misbruiken', (https://nos.nl/artikel/2560278-ruim-duizend-militairen-te-traceren-via-strava-vijand-kan-data-misbruiken)</w:t>
      </w:r>
      <w:r>
        <w:br/>
      </w:r>
    </w:p>
    <w:p>
      <w:r>
        <w:t xml:space="preserve">[2] NOS, 14 december 2024, 'Militairen op datingapp Tinder gevaar voor nationale veiligheid', (https://nos.nl/artikel/2548255-militairen-op-datingapp-tinder-gevaar-voor-nationale-veiligheid)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