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2025Z05223</w:t>
        <w:br/>
      </w:r>
      <w:proofErr w:type="spellEnd"/>
    </w:p>
    <w:p>
      <w:pPr>
        <w:pStyle w:val="Normal"/>
        <w:rPr>
          <w:b w:val="1"/>
          <w:bCs w:val="1"/>
        </w:rPr>
      </w:pPr>
      <w:r w:rsidR="250AE766">
        <w:rPr>
          <w:b w:val="0"/>
          <w:bCs w:val="0"/>
        </w:rPr>
        <w:t>(ingezonden 20 maart 2025)</w:t>
        <w:br/>
      </w:r>
    </w:p>
    <w:p>
      <w:r>
        <w:t xml:space="preserve">Vragen van het lid Van Eijk (VVD) aan de staatssecretaris van Sociale Zaken en Werkgelegenheid over het bericht “Ouders ‘gaan volledig uit hun plaat’ bij kinderopvang: ‘We moeten een streep trekken’”.</w:t>
      </w:r>
      <w:r>
        <w:br/>
      </w:r>
    </w:p>
    <w:p>
      <w:r>
        <w:t xml:space="preserve"> </w:t>
      </w:r>
      <w:r>
        <w:br/>
      </w:r>
    </w:p>
    <w:p>
      <w:r>
        <w:t xml:space="preserve">1</w:t>
      </w:r>
      <w:r>
        <w:br/>
      </w:r>
    </w:p>
    <w:p>
      <w:r>
        <w:t xml:space="preserve">Bent u bekend met het bericht 'Ouders ‘gaan volledig uit hun plaat’ bij kinderopvang: ‘We moeten een streep trekken’'? 1)</w:t>
      </w:r>
      <w:r>
        <w:br/>
      </w:r>
    </w:p>
    <w:p>
      <w:r>
        <w:t xml:space="preserve">2</w:t>
      </w:r>
      <w:r>
        <w:br/>
      </w:r>
    </w:p>
    <w:p>
      <w:r>
        <w:t xml:space="preserve">Het artikel bericht over onacceptabele agressie van ouders richting kinderopvangmedewerkers, soms zelfs waar de kinderen bij zijn, heeft u een beeld van de schaal waarop deze agressie plaatsvindt?</w:t>
      </w:r>
      <w:r>
        <w:br/>
      </w:r>
    </w:p>
    <w:p>
      <w:r>
        <w:t xml:space="preserve">3</w:t>
      </w:r>
      <w:r>
        <w:br/>
      </w:r>
    </w:p>
    <w:p>
      <w:r>
        <w:t xml:space="preserve">Ontvangt u ook signalen dat kinderopvangcentra beveiliging inschakelen als gevolg van grensoverschrijdend gedrag van ouders? Zo ja, vindt u dit ook onacceptabel?</w:t>
      </w:r>
      <w:r>
        <w:br/>
      </w:r>
    </w:p>
    <w:p>
      <w:r>
        <w:t xml:space="preserve">4</w:t>
      </w:r>
      <w:r>
        <w:br/>
      </w:r>
    </w:p>
    <w:p>
      <w:r>
        <w:t xml:space="preserve">Wat voor maatregelen kunnen kinderopvangorganisaties treffen tegen ouders die verbaal of fysiek agressief zijn op de kinderopvang? Vindt u dat dit voldoende effectief is?</w:t>
      </w:r>
      <w:r>
        <w:br/>
      </w:r>
    </w:p>
    <w:p>
      <w:r>
        <w:t xml:space="preserve">5</w:t>
      </w:r>
      <w:r>
        <w:br/>
      </w:r>
    </w:p>
    <w:p>
      <w:r>
        <w:t xml:space="preserve">Welke maatregelen treft u om dreiging, intimidatie en fysiek geweld op de opvang te bestraffen?</w:t>
      </w:r>
      <w:r>
        <w:br/>
      </w:r>
    </w:p>
    <w:p>
      <w:r>
        <w:t xml:space="preserve">6</w:t>
      </w:r>
      <w:r>
        <w:br/>
      </w:r>
    </w:p>
    <w:p>
      <w:r>
        <w:t xml:space="preserve">Bent u bereid de kinderopvangtoeslag in te trekken bij ouders die fysiek geweld gebruiken of hiermee dreigen?  </w:t>
      </w:r>
      <w:r>
        <w:br/>
      </w:r>
    </w:p>
    <w:p>
      <w:r>
        <w:t xml:space="preserve">7</w:t>
      </w:r>
      <w:r>
        <w:br/>
      </w:r>
    </w:p>
    <w:p>
      <w:r>
        <w:t xml:space="preserve">Bent u bereid ouders die zich aan (het dreigen met) fysiek geweld schuldig maken een kinderopvangverbod op te leggen, zoals door samen met de sector een zwarte lijst op te stellen om te voorkomen dat dit bij andere vestigingen gebeurt?</w:t>
      </w:r>
      <w:r>
        <w:br/>
      </w:r>
    </w:p>
    <w:p>
      <w:r>
        <w:t xml:space="preserve"> </w:t>
      </w:r>
      <w:r>
        <w:br/>
      </w:r>
    </w:p>
    <w:p>
      <w:r>
        <w:t xml:space="preserve">1) AD, 20 maart 2025, 'Ouders ‘gaan volledig uit hun plaat’ bij kinderopvang: ‘We moeten een streep trekken’' (https://www.ad.nl/binnenland/ouders-gaan-volledig-uit-hun-plaat-bij-kinderopvang-we-moeten-een-streep-trekken~a2d6517f/).</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