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56064" w14:paraId="0AE0EF6D" w14:textId="77777777">
        <w:tc>
          <w:tcPr>
            <w:tcW w:w="6733" w:type="dxa"/>
            <w:gridSpan w:val="2"/>
            <w:tcBorders>
              <w:top w:val="nil"/>
              <w:left w:val="nil"/>
              <w:bottom w:val="nil"/>
              <w:right w:val="nil"/>
            </w:tcBorders>
            <w:vAlign w:val="center"/>
          </w:tcPr>
          <w:p w:rsidR="00997775" w:rsidP="00710A7A" w:rsidRDefault="00997775" w14:paraId="59F9E0D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3448F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56064" w14:paraId="2E34AB4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DD015" w14:textId="77777777">
            <w:r w:rsidRPr="008B0CC5">
              <w:t xml:space="preserve">Vergaderjaar </w:t>
            </w:r>
            <w:r w:rsidR="00AC6B87">
              <w:t>2024-2025</w:t>
            </w:r>
          </w:p>
        </w:tc>
      </w:tr>
      <w:tr w:rsidR="00997775" w:rsidTr="00E56064" w14:paraId="1D9DFF46" w14:textId="77777777">
        <w:trPr>
          <w:cantSplit/>
        </w:trPr>
        <w:tc>
          <w:tcPr>
            <w:tcW w:w="10985" w:type="dxa"/>
            <w:gridSpan w:val="3"/>
            <w:tcBorders>
              <w:top w:val="nil"/>
              <w:left w:val="nil"/>
              <w:bottom w:val="nil"/>
              <w:right w:val="nil"/>
            </w:tcBorders>
          </w:tcPr>
          <w:p w:rsidR="00997775" w:rsidRDefault="00997775" w14:paraId="359B3070" w14:textId="77777777"/>
        </w:tc>
      </w:tr>
      <w:tr w:rsidR="00997775" w:rsidTr="00E56064" w14:paraId="0BA775F9" w14:textId="77777777">
        <w:trPr>
          <w:cantSplit/>
        </w:trPr>
        <w:tc>
          <w:tcPr>
            <w:tcW w:w="10985" w:type="dxa"/>
            <w:gridSpan w:val="3"/>
            <w:tcBorders>
              <w:top w:val="nil"/>
              <w:left w:val="nil"/>
              <w:bottom w:val="single" w:color="auto" w:sz="4" w:space="0"/>
              <w:right w:val="nil"/>
            </w:tcBorders>
          </w:tcPr>
          <w:p w:rsidR="00997775" w:rsidRDefault="00997775" w14:paraId="5156D7F3" w14:textId="77777777"/>
        </w:tc>
      </w:tr>
      <w:tr w:rsidR="00997775" w:rsidTr="00E56064" w14:paraId="0E671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658C21" w14:textId="77777777"/>
        </w:tc>
        <w:tc>
          <w:tcPr>
            <w:tcW w:w="7654" w:type="dxa"/>
            <w:gridSpan w:val="2"/>
          </w:tcPr>
          <w:p w:rsidR="00997775" w:rsidRDefault="00997775" w14:paraId="7CBD8A14" w14:textId="77777777"/>
        </w:tc>
      </w:tr>
      <w:tr w:rsidR="00E56064" w:rsidTr="00E56064" w14:paraId="31090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6064" w:rsidP="00E56064" w:rsidRDefault="00E56064" w14:paraId="239E9FD0" w14:textId="3EF5F837">
            <w:pPr>
              <w:rPr>
                <w:b/>
              </w:rPr>
            </w:pPr>
            <w:r>
              <w:rPr>
                <w:b/>
              </w:rPr>
              <w:t>29 517</w:t>
            </w:r>
          </w:p>
        </w:tc>
        <w:tc>
          <w:tcPr>
            <w:tcW w:w="7654" w:type="dxa"/>
            <w:gridSpan w:val="2"/>
          </w:tcPr>
          <w:p w:rsidR="00E56064" w:rsidP="00E56064" w:rsidRDefault="00E56064" w14:paraId="1765A21E" w14:textId="24B3633A">
            <w:pPr>
              <w:rPr>
                <w:b/>
              </w:rPr>
            </w:pPr>
            <w:r w:rsidRPr="0058147E">
              <w:rPr>
                <w:b/>
                <w:bCs/>
              </w:rPr>
              <w:t>Veiligheidsregio’s</w:t>
            </w:r>
          </w:p>
        </w:tc>
      </w:tr>
      <w:tr w:rsidR="00E56064" w:rsidTr="00E56064" w14:paraId="5B607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6064" w:rsidP="00E56064" w:rsidRDefault="00E56064" w14:paraId="42FE929E" w14:textId="77777777"/>
        </w:tc>
        <w:tc>
          <w:tcPr>
            <w:tcW w:w="7654" w:type="dxa"/>
            <w:gridSpan w:val="2"/>
          </w:tcPr>
          <w:p w:rsidR="00E56064" w:rsidP="00E56064" w:rsidRDefault="00E56064" w14:paraId="3B4B8600" w14:textId="77777777"/>
        </w:tc>
      </w:tr>
      <w:tr w:rsidR="00E56064" w:rsidTr="00E56064" w14:paraId="0C573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6064" w:rsidP="00E56064" w:rsidRDefault="00E56064" w14:paraId="1EA4932C" w14:textId="77777777"/>
        </w:tc>
        <w:tc>
          <w:tcPr>
            <w:tcW w:w="7654" w:type="dxa"/>
            <w:gridSpan w:val="2"/>
          </w:tcPr>
          <w:p w:rsidR="00E56064" w:rsidP="00E56064" w:rsidRDefault="00E56064" w14:paraId="2AAEBB61" w14:textId="77777777"/>
        </w:tc>
      </w:tr>
      <w:tr w:rsidR="00E56064" w:rsidTr="00E56064" w14:paraId="714597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6064" w:rsidP="00E56064" w:rsidRDefault="00E56064" w14:paraId="09850284" w14:textId="1FA9FBD3">
            <w:pPr>
              <w:rPr>
                <w:b/>
              </w:rPr>
            </w:pPr>
            <w:r>
              <w:rPr>
                <w:b/>
              </w:rPr>
              <w:t xml:space="preserve">Nr. </w:t>
            </w:r>
            <w:r>
              <w:rPr>
                <w:b/>
              </w:rPr>
              <w:t>265</w:t>
            </w:r>
          </w:p>
        </w:tc>
        <w:tc>
          <w:tcPr>
            <w:tcW w:w="7654" w:type="dxa"/>
            <w:gridSpan w:val="2"/>
          </w:tcPr>
          <w:p w:rsidR="00E56064" w:rsidP="00E56064" w:rsidRDefault="00E56064" w14:paraId="4EBE3009" w14:textId="2879A0D6">
            <w:pPr>
              <w:rPr>
                <w:b/>
              </w:rPr>
            </w:pPr>
            <w:r>
              <w:rPr>
                <w:b/>
              </w:rPr>
              <w:t xml:space="preserve">MOTIE VAN </w:t>
            </w:r>
            <w:r>
              <w:rPr>
                <w:b/>
              </w:rPr>
              <w:t>DE LEDEN VAN NISPEN EN MUTLUER</w:t>
            </w:r>
          </w:p>
        </w:tc>
      </w:tr>
      <w:tr w:rsidR="00E56064" w:rsidTr="00E56064" w14:paraId="48A37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6064" w:rsidP="00E56064" w:rsidRDefault="00E56064" w14:paraId="15E2EE1E" w14:textId="77777777"/>
        </w:tc>
        <w:tc>
          <w:tcPr>
            <w:tcW w:w="7654" w:type="dxa"/>
            <w:gridSpan w:val="2"/>
          </w:tcPr>
          <w:p w:rsidR="00E56064" w:rsidP="00E56064" w:rsidRDefault="00E56064" w14:paraId="3DD5A83A" w14:textId="1B8B963D">
            <w:r>
              <w:t>Voorgesteld 20 maart 2025</w:t>
            </w:r>
          </w:p>
        </w:tc>
      </w:tr>
      <w:tr w:rsidR="00E56064" w:rsidTr="00E56064" w14:paraId="413FB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6064" w:rsidP="00E56064" w:rsidRDefault="00E56064" w14:paraId="42F7CC78" w14:textId="77777777"/>
        </w:tc>
        <w:tc>
          <w:tcPr>
            <w:tcW w:w="7654" w:type="dxa"/>
            <w:gridSpan w:val="2"/>
          </w:tcPr>
          <w:p w:rsidR="00E56064" w:rsidP="00E56064" w:rsidRDefault="00E56064" w14:paraId="376BE512" w14:textId="77777777"/>
        </w:tc>
      </w:tr>
      <w:tr w:rsidR="00E56064" w:rsidTr="00E56064" w14:paraId="554D4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6064" w:rsidP="00E56064" w:rsidRDefault="00E56064" w14:paraId="4442D011" w14:textId="77777777"/>
        </w:tc>
        <w:tc>
          <w:tcPr>
            <w:tcW w:w="7654" w:type="dxa"/>
            <w:gridSpan w:val="2"/>
          </w:tcPr>
          <w:p w:rsidR="00E56064" w:rsidP="00E56064" w:rsidRDefault="00E56064" w14:paraId="5234F950" w14:textId="77777777">
            <w:r>
              <w:t>De Kamer,</w:t>
            </w:r>
          </w:p>
        </w:tc>
      </w:tr>
      <w:tr w:rsidR="00E56064" w:rsidTr="00E56064" w14:paraId="52B1C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6064" w:rsidP="00E56064" w:rsidRDefault="00E56064" w14:paraId="1020DD35" w14:textId="77777777"/>
        </w:tc>
        <w:tc>
          <w:tcPr>
            <w:tcW w:w="7654" w:type="dxa"/>
            <w:gridSpan w:val="2"/>
          </w:tcPr>
          <w:p w:rsidR="00E56064" w:rsidP="00E56064" w:rsidRDefault="00E56064" w14:paraId="57D2F299" w14:textId="77777777"/>
        </w:tc>
      </w:tr>
      <w:tr w:rsidR="00E56064" w:rsidTr="00E56064" w14:paraId="7CE55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6064" w:rsidP="00E56064" w:rsidRDefault="00E56064" w14:paraId="095A2698" w14:textId="77777777"/>
        </w:tc>
        <w:tc>
          <w:tcPr>
            <w:tcW w:w="7654" w:type="dxa"/>
            <w:gridSpan w:val="2"/>
          </w:tcPr>
          <w:p w:rsidR="00E56064" w:rsidP="00E56064" w:rsidRDefault="00E56064" w14:paraId="6287556E" w14:textId="77777777">
            <w:r>
              <w:t>gehoord de beraadslaging,</w:t>
            </w:r>
          </w:p>
        </w:tc>
      </w:tr>
      <w:tr w:rsidR="00E56064" w:rsidTr="00E56064" w14:paraId="05182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6064" w:rsidP="00E56064" w:rsidRDefault="00E56064" w14:paraId="04485C0C" w14:textId="77777777"/>
        </w:tc>
        <w:tc>
          <w:tcPr>
            <w:tcW w:w="7654" w:type="dxa"/>
            <w:gridSpan w:val="2"/>
          </w:tcPr>
          <w:p w:rsidR="00E56064" w:rsidP="00E56064" w:rsidRDefault="00E56064" w14:paraId="66FFF99F" w14:textId="77777777"/>
        </w:tc>
      </w:tr>
      <w:tr w:rsidR="00E56064" w:rsidTr="00E56064" w14:paraId="6881B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6064" w:rsidP="00E56064" w:rsidRDefault="00E56064" w14:paraId="0B27D1C8" w14:textId="77777777"/>
        </w:tc>
        <w:tc>
          <w:tcPr>
            <w:tcW w:w="7654" w:type="dxa"/>
            <w:gridSpan w:val="2"/>
          </w:tcPr>
          <w:p w:rsidRPr="00E56064" w:rsidR="00E56064" w:rsidP="00E56064" w:rsidRDefault="00E56064" w14:paraId="18F2ED77" w14:textId="77777777">
            <w:r w:rsidRPr="00E56064">
              <w:t>overwegende dat de regering voornemens is 10% te korten op de Brede Doeluitkering Rampenbestrijding (</w:t>
            </w:r>
            <w:proofErr w:type="spellStart"/>
            <w:r w:rsidRPr="00E56064">
              <w:t>BDuR</w:t>
            </w:r>
            <w:proofErr w:type="spellEnd"/>
            <w:r w:rsidRPr="00E56064">
              <w:t>);</w:t>
            </w:r>
          </w:p>
          <w:p w:rsidR="00E56064" w:rsidP="00E56064" w:rsidRDefault="00E56064" w14:paraId="175FAB87" w14:textId="77777777"/>
          <w:p w:rsidRPr="00E56064" w:rsidR="00E56064" w:rsidP="00E56064" w:rsidRDefault="00E56064" w14:paraId="3A8CB87C" w14:textId="5D1C07AF">
            <w:r w:rsidRPr="00E56064">
              <w:t>overwegende dat deze korting leidt tot een direct probleem voor de uitvoering van de brandweerzorg, crisisbeheersing en rampenbestrijding door de veiligheidsregio's;</w:t>
            </w:r>
          </w:p>
          <w:p w:rsidR="00E56064" w:rsidP="00E56064" w:rsidRDefault="00E56064" w14:paraId="6D1492F7" w14:textId="77777777"/>
          <w:p w:rsidRPr="00E56064" w:rsidR="00E56064" w:rsidP="00E56064" w:rsidRDefault="00E56064" w14:paraId="438E471C" w14:textId="4C44238C">
            <w:r w:rsidRPr="00E56064">
              <w:t>overwegende dat de korting van 10% op de Brede Doeluitkering Rampenbestrijding (</w:t>
            </w:r>
            <w:proofErr w:type="spellStart"/>
            <w:r w:rsidRPr="00E56064">
              <w:t>BDuR</w:t>
            </w:r>
            <w:proofErr w:type="spellEnd"/>
            <w:r w:rsidRPr="00E56064">
              <w:t>) in contrast staat met de prioriteiten van het kabinet en met de Landelijke Agenda Crisisbeheersing en deze bezuiniging een onbedoeld effect is van het regeerprogramma;</w:t>
            </w:r>
          </w:p>
          <w:p w:rsidR="00E56064" w:rsidP="00E56064" w:rsidRDefault="00E56064" w14:paraId="285482E3" w14:textId="77777777"/>
          <w:p w:rsidRPr="00E56064" w:rsidR="00E56064" w:rsidP="00E56064" w:rsidRDefault="00E56064" w14:paraId="444AE3C0" w14:textId="4956F728">
            <w:r w:rsidRPr="00E56064">
              <w:t>overwegende dat de slagkracht van de brandweer al geruime tijd sterk onder druk staat en deze bezuinigingen zullen leiden tot nog minder kazernes, specialistische brandweertaken en vrijwilligers en daarmee ernstige gevolgen zullen hebben voor de brandweerzorg en de veiligheid in Nederland, met name in dunbevolkte gebieden;</w:t>
            </w:r>
          </w:p>
          <w:p w:rsidR="00E56064" w:rsidP="00E56064" w:rsidRDefault="00E56064" w14:paraId="7B676584" w14:textId="77777777"/>
          <w:p w:rsidRPr="00E56064" w:rsidR="00E56064" w:rsidP="00E56064" w:rsidRDefault="00E56064" w14:paraId="081009C8" w14:textId="4D2E11A3">
            <w:r w:rsidRPr="00E56064">
              <w:t xml:space="preserve">overwegende dat de ratio achter deze korting was dat er efficiencywinst zou zijn door de overheveling van de </w:t>
            </w:r>
            <w:proofErr w:type="spellStart"/>
            <w:r w:rsidRPr="00E56064">
              <w:t>BDuR</w:t>
            </w:r>
            <w:proofErr w:type="spellEnd"/>
            <w:r w:rsidRPr="00E56064">
              <w:t xml:space="preserve"> naar het Gemeentefonds, maar dat dit is weggevallen omdat de overheveling geen doorgang vindt;</w:t>
            </w:r>
          </w:p>
          <w:p w:rsidR="00E56064" w:rsidP="00E56064" w:rsidRDefault="00E56064" w14:paraId="52587A8B" w14:textId="77777777"/>
          <w:p w:rsidR="00E56064" w:rsidP="00E56064" w:rsidRDefault="00E56064" w14:paraId="65D2C313" w14:textId="6192A889">
            <w:r w:rsidRPr="00E56064">
              <w:t xml:space="preserve">van mening dat deze bezuiniging onverantwoord is gezien het belang van </w:t>
            </w:r>
          </w:p>
          <w:p w:rsidRPr="00E56064" w:rsidR="00E56064" w:rsidP="00E56064" w:rsidRDefault="00E56064" w14:paraId="6A53E6A4" w14:textId="48AE67D9">
            <w:r w:rsidRPr="00E56064">
              <w:t>adequate rampenbestrijding en crisisbeheersing, mede in het licht van actuele veranderingen in de veiligheidssituatie;</w:t>
            </w:r>
          </w:p>
          <w:p w:rsidR="00E56064" w:rsidP="00E56064" w:rsidRDefault="00E56064" w14:paraId="74C51FA5" w14:textId="77777777"/>
          <w:p w:rsidRPr="00E56064" w:rsidR="00E56064" w:rsidP="00E56064" w:rsidRDefault="00E56064" w14:paraId="2FC40921" w14:textId="2761FA1E">
            <w:r w:rsidRPr="00E56064">
              <w:t>verzoekt de regering alle inspanningen te plegen om de bezuiniging van 10% op de Brede Doeluitkering Rampenbestrijding per 2026 in te trekken vanwege de grote gevolgen die dit zal hebben voor de veiligheid, ten minste de huidige financiering voor brandweer en rampenbestrijding te waarborgen, en de Kamer voor de behandeling van de Voorjaarsnota 2025 hierover te informeren,</w:t>
            </w:r>
          </w:p>
          <w:p w:rsidRPr="00E56064" w:rsidR="00E56064" w:rsidP="00E56064" w:rsidRDefault="00E56064" w14:paraId="0E9F11E1" w14:textId="77777777">
            <w:r w:rsidRPr="00E56064">
              <w:lastRenderedPageBreak/>
              <w:t>en gaat over tot de orde van de dag.</w:t>
            </w:r>
          </w:p>
          <w:p w:rsidR="00E56064" w:rsidP="00E56064" w:rsidRDefault="00E56064" w14:paraId="687E6C99" w14:textId="77777777"/>
          <w:p w:rsidR="00E56064" w:rsidP="00E56064" w:rsidRDefault="00E56064" w14:paraId="5946A376" w14:textId="77777777">
            <w:r w:rsidRPr="00E56064">
              <w:t xml:space="preserve">Van Nispen </w:t>
            </w:r>
          </w:p>
          <w:p w:rsidR="00E56064" w:rsidP="00E56064" w:rsidRDefault="00E56064" w14:paraId="11A7AC18" w14:textId="05F9D836">
            <w:proofErr w:type="spellStart"/>
            <w:r w:rsidRPr="00E56064">
              <w:t>Mutluer</w:t>
            </w:r>
            <w:proofErr w:type="spellEnd"/>
          </w:p>
        </w:tc>
      </w:tr>
    </w:tbl>
    <w:p w:rsidR="00997775" w:rsidRDefault="00997775" w14:paraId="546E88E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478C" w14:textId="77777777" w:rsidR="00E56064" w:rsidRDefault="00E56064">
      <w:pPr>
        <w:spacing w:line="20" w:lineRule="exact"/>
      </w:pPr>
    </w:p>
  </w:endnote>
  <w:endnote w:type="continuationSeparator" w:id="0">
    <w:p w14:paraId="2F4C2DB5" w14:textId="77777777" w:rsidR="00E56064" w:rsidRDefault="00E56064">
      <w:pPr>
        <w:pStyle w:val="Amendement"/>
      </w:pPr>
      <w:r>
        <w:rPr>
          <w:b w:val="0"/>
        </w:rPr>
        <w:t xml:space="preserve"> </w:t>
      </w:r>
    </w:p>
  </w:endnote>
  <w:endnote w:type="continuationNotice" w:id="1">
    <w:p w14:paraId="572F2ADA" w14:textId="77777777" w:rsidR="00E56064" w:rsidRDefault="00E560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D9CF" w14:textId="77777777" w:rsidR="00E56064" w:rsidRDefault="00E56064">
      <w:pPr>
        <w:pStyle w:val="Amendement"/>
      </w:pPr>
      <w:r>
        <w:rPr>
          <w:b w:val="0"/>
        </w:rPr>
        <w:separator/>
      </w:r>
    </w:p>
  </w:footnote>
  <w:footnote w:type="continuationSeparator" w:id="0">
    <w:p w14:paraId="5BC883B8" w14:textId="77777777" w:rsidR="00E56064" w:rsidRDefault="00E56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6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5606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B49A3"/>
  <w15:docId w15:val="{DD7DDD86-9CEC-4FDA-A6D2-0CBC6EA2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295</ap:Words>
  <ap:Characters>1627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2025-03-21T08:51:00.0000000Z</dcterms:created>
  <dcterms:modified xsi:type="dcterms:W3CDTF">2025-03-21T08:59:00.0000000Z</dcterms:modified>
  <dc:description>------------------------</dc:description>
  <dc:subject/>
  <keywords/>
  <version/>
  <category/>
</coreProperties>
</file>