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3BBF" w14:paraId="7343A8DF" w14:textId="77777777">
        <w:tc>
          <w:tcPr>
            <w:tcW w:w="6733" w:type="dxa"/>
            <w:gridSpan w:val="2"/>
            <w:tcBorders>
              <w:top w:val="nil"/>
              <w:left w:val="nil"/>
              <w:bottom w:val="nil"/>
              <w:right w:val="nil"/>
            </w:tcBorders>
            <w:vAlign w:val="center"/>
          </w:tcPr>
          <w:p w:rsidR="00997775" w:rsidP="00710A7A" w:rsidRDefault="00997775" w14:paraId="17C5B4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987EC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3BBF" w14:paraId="29683D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B26F66" w14:textId="77777777">
            <w:r w:rsidRPr="008B0CC5">
              <w:t xml:space="preserve">Vergaderjaar </w:t>
            </w:r>
            <w:r w:rsidR="00AC6B87">
              <w:t>2024-2025</w:t>
            </w:r>
          </w:p>
        </w:tc>
      </w:tr>
      <w:tr w:rsidR="00997775" w:rsidTr="00593BBF" w14:paraId="3ECD7955" w14:textId="77777777">
        <w:trPr>
          <w:cantSplit/>
        </w:trPr>
        <w:tc>
          <w:tcPr>
            <w:tcW w:w="10985" w:type="dxa"/>
            <w:gridSpan w:val="3"/>
            <w:tcBorders>
              <w:top w:val="nil"/>
              <w:left w:val="nil"/>
              <w:bottom w:val="nil"/>
              <w:right w:val="nil"/>
            </w:tcBorders>
          </w:tcPr>
          <w:p w:rsidR="00997775" w:rsidRDefault="00997775" w14:paraId="1F0285A3" w14:textId="77777777"/>
        </w:tc>
      </w:tr>
      <w:tr w:rsidR="00997775" w:rsidTr="00593BBF" w14:paraId="0A2FAEB3" w14:textId="77777777">
        <w:trPr>
          <w:cantSplit/>
        </w:trPr>
        <w:tc>
          <w:tcPr>
            <w:tcW w:w="10985" w:type="dxa"/>
            <w:gridSpan w:val="3"/>
            <w:tcBorders>
              <w:top w:val="nil"/>
              <w:left w:val="nil"/>
              <w:bottom w:val="single" w:color="auto" w:sz="4" w:space="0"/>
              <w:right w:val="nil"/>
            </w:tcBorders>
          </w:tcPr>
          <w:p w:rsidR="00997775" w:rsidRDefault="00997775" w14:paraId="6BB497C7" w14:textId="77777777"/>
        </w:tc>
      </w:tr>
      <w:tr w:rsidR="00997775" w:rsidTr="00593BBF" w14:paraId="5F5F4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DB0D0" w14:textId="77777777"/>
        </w:tc>
        <w:tc>
          <w:tcPr>
            <w:tcW w:w="7654" w:type="dxa"/>
            <w:gridSpan w:val="2"/>
          </w:tcPr>
          <w:p w:rsidR="00997775" w:rsidRDefault="00997775" w14:paraId="598506B5" w14:textId="77777777"/>
        </w:tc>
      </w:tr>
      <w:tr w:rsidR="00593BBF" w:rsidTr="00593BBF" w14:paraId="381F6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64C8D27C" w14:textId="7F218065">
            <w:pPr>
              <w:rPr>
                <w:b/>
              </w:rPr>
            </w:pPr>
            <w:r>
              <w:rPr>
                <w:b/>
              </w:rPr>
              <w:t>32 645</w:t>
            </w:r>
          </w:p>
        </w:tc>
        <w:tc>
          <w:tcPr>
            <w:tcW w:w="7654" w:type="dxa"/>
            <w:gridSpan w:val="2"/>
          </w:tcPr>
          <w:p w:rsidR="00593BBF" w:rsidP="00593BBF" w:rsidRDefault="00593BBF" w14:paraId="073FDD74" w14:textId="302C86E6">
            <w:pPr>
              <w:rPr>
                <w:b/>
              </w:rPr>
            </w:pPr>
            <w:r w:rsidRPr="003C4251">
              <w:rPr>
                <w:b/>
                <w:bCs/>
              </w:rPr>
              <w:t>Kernenergie</w:t>
            </w:r>
          </w:p>
        </w:tc>
      </w:tr>
      <w:tr w:rsidR="00593BBF" w:rsidTr="00593BBF" w14:paraId="27382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28F328C0" w14:textId="77777777"/>
        </w:tc>
        <w:tc>
          <w:tcPr>
            <w:tcW w:w="7654" w:type="dxa"/>
            <w:gridSpan w:val="2"/>
          </w:tcPr>
          <w:p w:rsidR="00593BBF" w:rsidP="00593BBF" w:rsidRDefault="00593BBF" w14:paraId="136F12FD" w14:textId="77777777"/>
        </w:tc>
      </w:tr>
      <w:tr w:rsidR="00593BBF" w:rsidTr="00593BBF" w14:paraId="7E9A0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2F5A5D80" w14:textId="77777777"/>
        </w:tc>
        <w:tc>
          <w:tcPr>
            <w:tcW w:w="7654" w:type="dxa"/>
            <w:gridSpan w:val="2"/>
          </w:tcPr>
          <w:p w:rsidR="00593BBF" w:rsidP="00593BBF" w:rsidRDefault="00593BBF" w14:paraId="38C1D1CA" w14:textId="77777777"/>
        </w:tc>
      </w:tr>
      <w:tr w:rsidR="00593BBF" w:rsidTr="00593BBF" w14:paraId="17F22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761EA086" w14:textId="43D78E86">
            <w:pPr>
              <w:rPr>
                <w:b/>
              </w:rPr>
            </w:pPr>
            <w:r>
              <w:rPr>
                <w:b/>
              </w:rPr>
              <w:t xml:space="preserve">Nr. </w:t>
            </w:r>
            <w:r>
              <w:rPr>
                <w:b/>
              </w:rPr>
              <w:t>144</w:t>
            </w:r>
          </w:p>
        </w:tc>
        <w:tc>
          <w:tcPr>
            <w:tcW w:w="7654" w:type="dxa"/>
            <w:gridSpan w:val="2"/>
          </w:tcPr>
          <w:p w:rsidR="00593BBF" w:rsidP="00593BBF" w:rsidRDefault="00593BBF" w14:paraId="10012B98" w14:textId="43F37A89">
            <w:pPr>
              <w:rPr>
                <w:b/>
              </w:rPr>
            </w:pPr>
            <w:r>
              <w:rPr>
                <w:b/>
              </w:rPr>
              <w:t xml:space="preserve">MOTIE VAN </w:t>
            </w:r>
            <w:r>
              <w:rPr>
                <w:b/>
              </w:rPr>
              <w:t>HET LID GRINWIS C.S.</w:t>
            </w:r>
          </w:p>
        </w:tc>
      </w:tr>
      <w:tr w:rsidR="00593BBF" w:rsidTr="00593BBF" w14:paraId="383B6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3F5781BF" w14:textId="77777777"/>
        </w:tc>
        <w:tc>
          <w:tcPr>
            <w:tcW w:w="7654" w:type="dxa"/>
            <w:gridSpan w:val="2"/>
          </w:tcPr>
          <w:p w:rsidR="00593BBF" w:rsidP="00593BBF" w:rsidRDefault="00593BBF" w14:paraId="1B1964C4" w14:textId="3337375A">
            <w:r>
              <w:t>Voorgesteld 20 maart 2025</w:t>
            </w:r>
          </w:p>
        </w:tc>
      </w:tr>
      <w:tr w:rsidR="00593BBF" w:rsidTr="00593BBF" w14:paraId="4BD83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5A045133" w14:textId="77777777"/>
        </w:tc>
        <w:tc>
          <w:tcPr>
            <w:tcW w:w="7654" w:type="dxa"/>
            <w:gridSpan w:val="2"/>
          </w:tcPr>
          <w:p w:rsidR="00593BBF" w:rsidP="00593BBF" w:rsidRDefault="00593BBF" w14:paraId="72AC0211" w14:textId="77777777"/>
        </w:tc>
      </w:tr>
      <w:tr w:rsidR="00593BBF" w:rsidTr="00593BBF" w14:paraId="1BC79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420E14A0" w14:textId="77777777"/>
        </w:tc>
        <w:tc>
          <w:tcPr>
            <w:tcW w:w="7654" w:type="dxa"/>
            <w:gridSpan w:val="2"/>
          </w:tcPr>
          <w:p w:rsidR="00593BBF" w:rsidP="00593BBF" w:rsidRDefault="00593BBF" w14:paraId="313A11BF" w14:textId="77777777">
            <w:r>
              <w:t>De Kamer,</w:t>
            </w:r>
          </w:p>
        </w:tc>
      </w:tr>
      <w:tr w:rsidR="00593BBF" w:rsidTr="00593BBF" w14:paraId="2CA06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539763E2" w14:textId="77777777"/>
        </w:tc>
        <w:tc>
          <w:tcPr>
            <w:tcW w:w="7654" w:type="dxa"/>
            <w:gridSpan w:val="2"/>
          </w:tcPr>
          <w:p w:rsidR="00593BBF" w:rsidP="00593BBF" w:rsidRDefault="00593BBF" w14:paraId="71DFAA98" w14:textId="77777777"/>
        </w:tc>
      </w:tr>
      <w:tr w:rsidR="00593BBF" w:rsidTr="00593BBF" w14:paraId="05844D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2177D771" w14:textId="77777777"/>
        </w:tc>
        <w:tc>
          <w:tcPr>
            <w:tcW w:w="7654" w:type="dxa"/>
            <w:gridSpan w:val="2"/>
          </w:tcPr>
          <w:p w:rsidR="00593BBF" w:rsidP="00593BBF" w:rsidRDefault="00593BBF" w14:paraId="0D90C28D" w14:textId="77777777">
            <w:r>
              <w:t>gehoord de beraadslaging,</w:t>
            </w:r>
          </w:p>
        </w:tc>
      </w:tr>
      <w:tr w:rsidR="00593BBF" w:rsidTr="00593BBF" w14:paraId="4838B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3F8CBD8B" w14:textId="77777777"/>
        </w:tc>
        <w:tc>
          <w:tcPr>
            <w:tcW w:w="7654" w:type="dxa"/>
            <w:gridSpan w:val="2"/>
          </w:tcPr>
          <w:p w:rsidR="00593BBF" w:rsidP="00593BBF" w:rsidRDefault="00593BBF" w14:paraId="155064D3" w14:textId="77777777"/>
        </w:tc>
      </w:tr>
      <w:tr w:rsidR="00593BBF" w:rsidTr="00593BBF" w14:paraId="28E6A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BBF" w:rsidP="00593BBF" w:rsidRDefault="00593BBF" w14:paraId="431011B7" w14:textId="77777777"/>
        </w:tc>
        <w:tc>
          <w:tcPr>
            <w:tcW w:w="7654" w:type="dxa"/>
            <w:gridSpan w:val="2"/>
          </w:tcPr>
          <w:p w:rsidRPr="00593BBF" w:rsidR="00593BBF" w:rsidP="00593BBF" w:rsidRDefault="00593BBF" w14:paraId="17277E3C" w14:textId="77777777">
            <w:r w:rsidRPr="00593BBF">
              <w:t>overwegende dat het Rijk in december 2022 een voorkeurslocatie in de gemeente Borsele heeft aangewezen voor de mogelijke bouw van twee kerncentrales en dat het Rijk in februari 2024 heeft aangekondigd tegelijkertijd met het voorlopige locatiebesluit een voorlopig Rijk-Regiopakket vast te stellen;</w:t>
            </w:r>
          </w:p>
          <w:p w:rsidR="00593BBF" w:rsidP="00593BBF" w:rsidRDefault="00593BBF" w14:paraId="09C511EB" w14:textId="77777777"/>
          <w:p w:rsidRPr="00593BBF" w:rsidR="00593BBF" w:rsidP="00593BBF" w:rsidRDefault="00593BBF" w14:paraId="612287C1" w14:textId="6EB0A55F">
            <w:r w:rsidRPr="00593BBF">
              <w:t>constaterende dat uit de eerste adviesbrief van de gebiedsverbinder Rijk-Regiopakket Zeeland van december 2024 blijkt dat er sprake is van significante knelpunten, zoals spanningen met andere ruimtelijke initiatieven, gebrek aan samenhang en coördinatie tussen verschillende projecten, onzekerheid over locatie en bouwimpact, en onvoldoende afstemming met relevante stakeholders;</w:t>
            </w:r>
          </w:p>
          <w:p w:rsidR="00593BBF" w:rsidP="00593BBF" w:rsidRDefault="00593BBF" w14:paraId="72E3171E" w14:textId="77777777"/>
          <w:p w:rsidRPr="00593BBF" w:rsidR="00593BBF" w:rsidP="00593BBF" w:rsidRDefault="00593BBF" w14:paraId="04BEEDA7" w14:textId="684D2721">
            <w:r w:rsidRPr="00593BBF">
              <w:t xml:space="preserve">overwegende dat een integrale benadering essentieel is om genoemde knelpunten aan te pakken en een </w:t>
            </w:r>
            <w:proofErr w:type="spellStart"/>
            <w:r w:rsidRPr="00593BBF">
              <w:t>breedgedragen</w:t>
            </w:r>
            <w:proofErr w:type="spellEnd"/>
            <w:r w:rsidRPr="00593BBF">
              <w:t xml:space="preserve"> Rijk-Regiopakket te realiseren;</w:t>
            </w:r>
          </w:p>
          <w:p w:rsidR="00593BBF" w:rsidP="00593BBF" w:rsidRDefault="00593BBF" w14:paraId="0EFB2448" w14:textId="77777777"/>
          <w:p w:rsidRPr="00593BBF" w:rsidR="00593BBF" w:rsidP="00593BBF" w:rsidRDefault="00593BBF" w14:paraId="2BAFE0C8" w14:textId="0CFADCF4">
            <w:r w:rsidRPr="00593BBF">
              <w:t>verzoekt de regering:</w:t>
            </w:r>
          </w:p>
          <w:p w:rsidRPr="00593BBF" w:rsidR="00593BBF" w:rsidP="00593BBF" w:rsidRDefault="00593BBF" w14:paraId="154F2C94" w14:textId="77777777">
            <w:pPr>
              <w:numPr>
                <w:ilvl w:val="0"/>
                <w:numId w:val="1"/>
              </w:numPr>
            </w:pPr>
            <w:r w:rsidRPr="00593BBF">
              <w:t>ter bevordering van blijvend draagvlak voor en vertrouwen in nieuwe kerncentrales in Zeeland, een gebiedsvisie op te stellen waarin ruimtelijke initiatieven, inclusief de bouw van kerncentrales, integraal worden afgestemd;</w:t>
            </w:r>
          </w:p>
          <w:p w:rsidRPr="00593BBF" w:rsidR="00593BBF" w:rsidP="00593BBF" w:rsidRDefault="00593BBF" w14:paraId="196DEE07" w14:textId="77777777">
            <w:pPr>
              <w:numPr>
                <w:ilvl w:val="0"/>
                <w:numId w:val="1"/>
              </w:numPr>
            </w:pPr>
            <w:r w:rsidRPr="00593BBF">
              <w:t xml:space="preserve">een stuurgroep in te richten met betrokken overheden om voortvarend samen met de regio en gebiedsverbinder Knops een </w:t>
            </w:r>
            <w:proofErr w:type="spellStart"/>
            <w:r w:rsidRPr="00593BBF">
              <w:t>breedgedragen</w:t>
            </w:r>
            <w:proofErr w:type="spellEnd"/>
            <w:r w:rsidRPr="00593BBF">
              <w:t xml:space="preserve"> Rijk-Regiopakket op te stellen, zodat dit gelijktijdig met het voorlopige locatiebesluit vastgesteld kan worden,</w:t>
            </w:r>
          </w:p>
          <w:p w:rsidRPr="00593BBF" w:rsidR="00593BBF" w:rsidP="00593BBF" w:rsidRDefault="00593BBF" w14:paraId="2951483A" w14:textId="77777777"/>
          <w:p w:rsidRPr="00593BBF" w:rsidR="00593BBF" w:rsidP="00593BBF" w:rsidRDefault="00593BBF" w14:paraId="2E4CB010" w14:textId="77777777">
            <w:r w:rsidRPr="00593BBF">
              <w:t>en gaat over tot de orde van de dag.</w:t>
            </w:r>
          </w:p>
          <w:p w:rsidR="00593BBF" w:rsidP="00593BBF" w:rsidRDefault="00593BBF" w14:paraId="78801FB3" w14:textId="77777777"/>
          <w:p w:rsidR="00593BBF" w:rsidP="00593BBF" w:rsidRDefault="00593BBF" w14:paraId="2850486C" w14:textId="77777777">
            <w:r w:rsidRPr="00593BBF">
              <w:t>Grinwis</w:t>
            </w:r>
          </w:p>
          <w:p w:rsidR="00593BBF" w:rsidP="00593BBF" w:rsidRDefault="00593BBF" w14:paraId="6C4C1CA3" w14:textId="77777777">
            <w:proofErr w:type="spellStart"/>
            <w:r w:rsidRPr="00593BBF">
              <w:t>Flach</w:t>
            </w:r>
            <w:proofErr w:type="spellEnd"/>
            <w:r w:rsidRPr="00593BBF">
              <w:t xml:space="preserve"> </w:t>
            </w:r>
          </w:p>
          <w:p w:rsidR="00593BBF" w:rsidP="00593BBF" w:rsidRDefault="00593BBF" w14:paraId="5A8484C7" w14:textId="1DAE451B">
            <w:r w:rsidRPr="00593BBF">
              <w:t>Bontenbal</w:t>
            </w:r>
          </w:p>
        </w:tc>
      </w:tr>
    </w:tbl>
    <w:p w:rsidR="00997775" w:rsidRDefault="00997775" w14:paraId="333B02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A1E3" w14:textId="77777777" w:rsidR="00593BBF" w:rsidRDefault="00593BBF">
      <w:pPr>
        <w:spacing w:line="20" w:lineRule="exact"/>
      </w:pPr>
    </w:p>
  </w:endnote>
  <w:endnote w:type="continuationSeparator" w:id="0">
    <w:p w14:paraId="7AD96FE6" w14:textId="77777777" w:rsidR="00593BBF" w:rsidRDefault="00593BBF">
      <w:pPr>
        <w:pStyle w:val="Amendement"/>
      </w:pPr>
      <w:r>
        <w:rPr>
          <w:b w:val="0"/>
        </w:rPr>
        <w:t xml:space="preserve"> </w:t>
      </w:r>
    </w:p>
  </w:endnote>
  <w:endnote w:type="continuationNotice" w:id="1">
    <w:p w14:paraId="50CC281B" w14:textId="77777777" w:rsidR="00593BBF" w:rsidRDefault="00593B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779F" w14:textId="77777777" w:rsidR="00593BBF" w:rsidRDefault="00593BBF">
      <w:pPr>
        <w:pStyle w:val="Amendement"/>
      </w:pPr>
      <w:r>
        <w:rPr>
          <w:b w:val="0"/>
        </w:rPr>
        <w:separator/>
      </w:r>
    </w:p>
  </w:footnote>
  <w:footnote w:type="continuationSeparator" w:id="0">
    <w:p w14:paraId="67F1CF3D" w14:textId="77777777" w:rsidR="00593BBF" w:rsidRDefault="0059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7BA4D394"/>
    <w:lvl w:ilvl="0" w:tplc="5DB8CED0">
      <w:start w:val="1"/>
      <w:numFmt w:val="bullet"/>
      <w:lvlText w:val="·"/>
      <w:lvlJc w:val="left"/>
      <w:pPr>
        <w:tabs>
          <w:tab w:val="num" w:pos="720"/>
        </w:tabs>
        <w:ind w:left="720" w:hanging="360"/>
      </w:pPr>
      <w:rPr>
        <w:rFonts w:ascii="Symbol" w:hAnsi="Symbol" w:hint="default"/>
      </w:rPr>
    </w:lvl>
    <w:lvl w:ilvl="1" w:tplc="B92C60AC">
      <w:start w:val="1"/>
      <w:numFmt w:val="bullet"/>
      <w:lvlText w:val="·"/>
      <w:lvlJc w:val="left"/>
      <w:pPr>
        <w:tabs>
          <w:tab w:val="num" w:pos="1440"/>
        </w:tabs>
        <w:ind w:left="1440" w:hanging="360"/>
      </w:pPr>
      <w:rPr>
        <w:rFonts w:ascii="Symbol" w:hAnsi="Symbol" w:hint="default"/>
      </w:rPr>
    </w:lvl>
    <w:lvl w:ilvl="2" w:tplc="2DC41B78">
      <w:start w:val="1"/>
      <w:numFmt w:val="bullet"/>
      <w:lvlText w:val="·"/>
      <w:lvlJc w:val="left"/>
      <w:pPr>
        <w:tabs>
          <w:tab w:val="num" w:pos="2160"/>
        </w:tabs>
        <w:ind w:left="2160" w:hanging="360"/>
      </w:pPr>
      <w:rPr>
        <w:rFonts w:ascii="Symbol" w:hAnsi="Symbol" w:hint="default"/>
      </w:rPr>
    </w:lvl>
    <w:lvl w:ilvl="3" w:tplc="461608DE">
      <w:start w:val="1"/>
      <w:numFmt w:val="bullet"/>
      <w:lvlText w:val="·"/>
      <w:lvlJc w:val="left"/>
      <w:pPr>
        <w:tabs>
          <w:tab w:val="num" w:pos="2880"/>
        </w:tabs>
        <w:ind w:left="2880" w:hanging="360"/>
      </w:pPr>
      <w:rPr>
        <w:rFonts w:ascii="Symbol" w:hAnsi="Symbol" w:hint="default"/>
      </w:rPr>
    </w:lvl>
    <w:lvl w:ilvl="4" w:tplc="93DAB1F0">
      <w:start w:val="1"/>
      <w:numFmt w:val="bullet"/>
      <w:lvlText w:val="·"/>
      <w:lvlJc w:val="left"/>
      <w:pPr>
        <w:tabs>
          <w:tab w:val="num" w:pos="3600"/>
        </w:tabs>
        <w:ind w:left="3600" w:hanging="360"/>
      </w:pPr>
      <w:rPr>
        <w:rFonts w:ascii="Symbol" w:hAnsi="Symbol" w:hint="default"/>
      </w:rPr>
    </w:lvl>
    <w:lvl w:ilvl="5" w:tplc="C58662EE">
      <w:start w:val="1"/>
      <w:numFmt w:val="bullet"/>
      <w:lvlText w:val="·"/>
      <w:lvlJc w:val="left"/>
      <w:pPr>
        <w:tabs>
          <w:tab w:val="num" w:pos="4320"/>
        </w:tabs>
        <w:ind w:left="4320" w:hanging="360"/>
      </w:pPr>
      <w:rPr>
        <w:rFonts w:ascii="Symbol" w:hAnsi="Symbol" w:hint="default"/>
      </w:rPr>
    </w:lvl>
    <w:lvl w:ilvl="6" w:tplc="A99080EC">
      <w:start w:val="1"/>
      <w:numFmt w:val="bullet"/>
      <w:lvlText w:val="·"/>
      <w:lvlJc w:val="left"/>
      <w:pPr>
        <w:tabs>
          <w:tab w:val="num" w:pos="5040"/>
        </w:tabs>
        <w:ind w:left="5040" w:hanging="360"/>
      </w:pPr>
      <w:rPr>
        <w:rFonts w:ascii="Symbol" w:hAnsi="Symbol" w:hint="default"/>
      </w:rPr>
    </w:lvl>
    <w:lvl w:ilvl="7" w:tplc="78D2A8BC">
      <w:start w:val="1"/>
      <w:numFmt w:val="bullet"/>
      <w:lvlText w:val="·"/>
      <w:lvlJc w:val="left"/>
      <w:pPr>
        <w:tabs>
          <w:tab w:val="num" w:pos="5760"/>
        </w:tabs>
        <w:ind w:left="5760" w:hanging="360"/>
      </w:pPr>
      <w:rPr>
        <w:rFonts w:ascii="Symbol" w:hAnsi="Symbol" w:hint="default"/>
      </w:rPr>
    </w:lvl>
    <w:lvl w:ilvl="8" w:tplc="BBB8012A">
      <w:start w:val="1"/>
      <w:numFmt w:val="bullet"/>
      <w:lvlText w:val="·"/>
      <w:lvlJc w:val="left"/>
      <w:pPr>
        <w:tabs>
          <w:tab w:val="num" w:pos="6480"/>
        </w:tabs>
        <w:ind w:left="6480" w:hanging="360"/>
      </w:pPr>
      <w:rPr>
        <w:rFonts w:ascii="Symbol" w:hAnsi="Symbol" w:hint="default"/>
      </w:rPr>
    </w:lvl>
  </w:abstractNum>
  <w:num w:numId="1" w16cid:durableId="82405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BF"/>
    <w:rsid w:val="00133FCE"/>
    <w:rsid w:val="001E482C"/>
    <w:rsid w:val="001E4877"/>
    <w:rsid w:val="0021105A"/>
    <w:rsid w:val="00216A4D"/>
    <w:rsid w:val="00280D6A"/>
    <w:rsid w:val="002B78E9"/>
    <w:rsid w:val="002C5406"/>
    <w:rsid w:val="00330D60"/>
    <w:rsid w:val="00345A5C"/>
    <w:rsid w:val="003F71A1"/>
    <w:rsid w:val="00476415"/>
    <w:rsid w:val="00546F8D"/>
    <w:rsid w:val="00560113"/>
    <w:rsid w:val="00593BBF"/>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17D00"/>
  <w15:docId w15:val="{A5AE7809-C6CD-4B19-8B58-EB6DB7BE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244</ap:Words>
  <ap:Characters>1348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2025-03-21T11:17:00.0000000Z</dcterms:created>
  <dcterms:modified xsi:type="dcterms:W3CDTF">2025-03-21T11:25:00.0000000Z</dcterms:modified>
  <dc:description>------------------------</dc:description>
  <dc:subject/>
  <keywords/>
  <version/>
  <category/>
</coreProperties>
</file>