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51EC9" w14:paraId="3C8FFA4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4986B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C188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51EC9" w14:paraId="553F164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81810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51EC9" w14:paraId="78E5AF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474317" w14:textId="77777777"/>
        </w:tc>
      </w:tr>
      <w:tr w:rsidR="00997775" w:rsidTr="00951EC9" w14:paraId="623431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815204" w14:textId="77777777"/>
        </w:tc>
      </w:tr>
      <w:tr w:rsidR="00997775" w:rsidTr="00951EC9" w14:paraId="176526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5FCC19" w14:textId="77777777"/>
        </w:tc>
        <w:tc>
          <w:tcPr>
            <w:tcW w:w="7654" w:type="dxa"/>
            <w:gridSpan w:val="2"/>
          </w:tcPr>
          <w:p w:rsidR="00997775" w:rsidRDefault="00997775" w14:paraId="012584D2" w14:textId="77777777"/>
        </w:tc>
      </w:tr>
      <w:tr w:rsidR="00951EC9" w:rsidTr="00951EC9" w14:paraId="51C51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1EC9" w:rsidP="00951EC9" w:rsidRDefault="00951EC9" w14:paraId="1E80485E" w14:textId="2FCCDBF0">
            <w:pPr>
              <w:rPr>
                <w:b/>
              </w:rPr>
            </w:pPr>
            <w:r>
              <w:rPr>
                <w:b/>
              </w:rPr>
              <w:t>32 645</w:t>
            </w:r>
          </w:p>
        </w:tc>
        <w:tc>
          <w:tcPr>
            <w:tcW w:w="7654" w:type="dxa"/>
            <w:gridSpan w:val="2"/>
          </w:tcPr>
          <w:p w:rsidR="00951EC9" w:rsidP="00951EC9" w:rsidRDefault="00951EC9" w14:paraId="3A650D89" w14:textId="64488A5F">
            <w:pPr>
              <w:rPr>
                <w:b/>
              </w:rPr>
            </w:pPr>
            <w:r w:rsidRPr="008F2C19">
              <w:rPr>
                <w:b/>
                <w:bCs/>
              </w:rPr>
              <w:t>Kernenergie</w:t>
            </w:r>
          </w:p>
        </w:tc>
      </w:tr>
      <w:tr w:rsidR="00951EC9" w:rsidTr="00951EC9" w14:paraId="4A218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1EC9" w:rsidP="00951EC9" w:rsidRDefault="00951EC9" w14:paraId="114E77D0" w14:textId="77777777"/>
        </w:tc>
        <w:tc>
          <w:tcPr>
            <w:tcW w:w="7654" w:type="dxa"/>
            <w:gridSpan w:val="2"/>
          </w:tcPr>
          <w:p w:rsidR="00951EC9" w:rsidP="00951EC9" w:rsidRDefault="00951EC9" w14:paraId="0A571732" w14:textId="77777777"/>
        </w:tc>
      </w:tr>
      <w:tr w:rsidR="00951EC9" w:rsidTr="00951EC9" w14:paraId="574A9E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1EC9" w:rsidP="00951EC9" w:rsidRDefault="00951EC9" w14:paraId="0373A8E2" w14:textId="77777777"/>
        </w:tc>
        <w:tc>
          <w:tcPr>
            <w:tcW w:w="7654" w:type="dxa"/>
            <w:gridSpan w:val="2"/>
          </w:tcPr>
          <w:p w:rsidR="00951EC9" w:rsidP="00951EC9" w:rsidRDefault="00951EC9" w14:paraId="0722A618" w14:textId="77777777"/>
        </w:tc>
      </w:tr>
      <w:tr w:rsidR="00951EC9" w:rsidTr="00951EC9" w14:paraId="0ECABB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1EC9" w:rsidP="00951EC9" w:rsidRDefault="00951EC9" w14:paraId="64BC79D1" w14:textId="579E2C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154</w:t>
            </w:r>
          </w:p>
        </w:tc>
        <w:tc>
          <w:tcPr>
            <w:tcW w:w="7654" w:type="dxa"/>
            <w:gridSpan w:val="2"/>
          </w:tcPr>
          <w:p w:rsidR="00951EC9" w:rsidP="00951EC9" w:rsidRDefault="00951EC9" w14:paraId="2D9A2D5B" w14:textId="337780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ERKENS C.S.</w:t>
            </w:r>
          </w:p>
        </w:tc>
      </w:tr>
      <w:tr w:rsidR="00951EC9" w:rsidTr="00951EC9" w14:paraId="126540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1EC9" w:rsidP="00951EC9" w:rsidRDefault="00951EC9" w14:paraId="127A7866" w14:textId="77777777"/>
        </w:tc>
        <w:tc>
          <w:tcPr>
            <w:tcW w:w="7654" w:type="dxa"/>
            <w:gridSpan w:val="2"/>
          </w:tcPr>
          <w:p w:rsidR="00951EC9" w:rsidP="00951EC9" w:rsidRDefault="00951EC9" w14:paraId="7F69A17D" w14:textId="43CEB835">
            <w:r>
              <w:t>Voorgesteld 20 maart 2025</w:t>
            </w:r>
          </w:p>
        </w:tc>
      </w:tr>
      <w:tr w:rsidR="00951EC9" w:rsidTr="00951EC9" w14:paraId="1E413E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1EC9" w:rsidP="00951EC9" w:rsidRDefault="00951EC9" w14:paraId="517022D0" w14:textId="77777777"/>
        </w:tc>
        <w:tc>
          <w:tcPr>
            <w:tcW w:w="7654" w:type="dxa"/>
            <w:gridSpan w:val="2"/>
          </w:tcPr>
          <w:p w:rsidR="00951EC9" w:rsidP="00951EC9" w:rsidRDefault="00951EC9" w14:paraId="55F47534" w14:textId="77777777"/>
        </w:tc>
      </w:tr>
      <w:tr w:rsidR="00951EC9" w:rsidTr="00951EC9" w14:paraId="706D7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1EC9" w:rsidP="00951EC9" w:rsidRDefault="00951EC9" w14:paraId="4805DDED" w14:textId="77777777"/>
        </w:tc>
        <w:tc>
          <w:tcPr>
            <w:tcW w:w="7654" w:type="dxa"/>
            <w:gridSpan w:val="2"/>
          </w:tcPr>
          <w:p w:rsidR="00951EC9" w:rsidP="00951EC9" w:rsidRDefault="00951EC9" w14:paraId="241FBB9E" w14:textId="77777777">
            <w:r>
              <w:t>De Kamer,</w:t>
            </w:r>
          </w:p>
        </w:tc>
      </w:tr>
      <w:tr w:rsidR="00951EC9" w:rsidTr="00951EC9" w14:paraId="55C13A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1EC9" w:rsidP="00951EC9" w:rsidRDefault="00951EC9" w14:paraId="31E7F923" w14:textId="77777777"/>
        </w:tc>
        <w:tc>
          <w:tcPr>
            <w:tcW w:w="7654" w:type="dxa"/>
            <w:gridSpan w:val="2"/>
          </w:tcPr>
          <w:p w:rsidR="00951EC9" w:rsidP="00951EC9" w:rsidRDefault="00951EC9" w14:paraId="2B4D7654" w14:textId="77777777"/>
        </w:tc>
      </w:tr>
      <w:tr w:rsidR="00951EC9" w:rsidTr="00951EC9" w14:paraId="709435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1EC9" w:rsidP="00951EC9" w:rsidRDefault="00951EC9" w14:paraId="70E84D42" w14:textId="77777777"/>
        </w:tc>
        <w:tc>
          <w:tcPr>
            <w:tcW w:w="7654" w:type="dxa"/>
            <w:gridSpan w:val="2"/>
          </w:tcPr>
          <w:p w:rsidR="00951EC9" w:rsidP="00951EC9" w:rsidRDefault="00951EC9" w14:paraId="1AE8D085" w14:textId="77777777">
            <w:r>
              <w:t>gehoord de beraadslaging,</w:t>
            </w:r>
          </w:p>
        </w:tc>
      </w:tr>
      <w:tr w:rsidR="00951EC9" w:rsidTr="00951EC9" w14:paraId="7C9E9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1EC9" w:rsidP="00951EC9" w:rsidRDefault="00951EC9" w14:paraId="00D10437" w14:textId="77777777"/>
        </w:tc>
        <w:tc>
          <w:tcPr>
            <w:tcW w:w="7654" w:type="dxa"/>
            <w:gridSpan w:val="2"/>
          </w:tcPr>
          <w:p w:rsidR="00951EC9" w:rsidP="00951EC9" w:rsidRDefault="00951EC9" w14:paraId="6D9B5F29" w14:textId="77777777"/>
        </w:tc>
      </w:tr>
      <w:tr w:rsidR="00951EC9" w:rsidTr="00951EC9" w14:paraId="2CBC1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1EC9" w:rsidP="00951EC9" w:rsidRDefault="00951EC9" w14:paraId="6AEEE375" w14:textId="77777777"/>
        </w:tc>
        <w:tc>
          <w:tcPr>
            <w:tcW w:w="7654" w:type="dxa"/>
            <w:gridSpan w:val="2"/>
          </w:tcPr>
          <w:p w:rsidRPr="00951EC9" w:rsidR="00951EC9" w:rsidP="00951EC9" w:rsidRDefault="00951EC9" w14:paraId="3F88E3DA" w14:textId="77777777">
            <w:r w:rsidRPr="00951EC9">
              <w:t xml:space="preserve">overwegende dat het actieplan </w:t>
            </w:r>
            <w:proofErr w:type="spellStart"/>
            <w:r w:rsidRPr="00951EC9">
              <w:t>SMR's</w:t>
            </w:r>
            <w:proofErr w:type="spellEnd"/>
            <w:r w:rsidRPr="00951EC9">
              <w:t xml:space="preserve"> zich voornamelijk richt op het uitvoeren van onderzoek en simulaties, terwijl er in de markt al concrete initiatieven zijn die vanuit de overheid gefaciliteerd zouden kunnen worden;</w:t>
            </w:r>
          </w:p>
          <w:p w:rsidR="00951EC9" w:rsidP="00951EC9" w:rsidRDefault="00951EC9" w14:paraId="6E48FA0C" w14:textId="77777777"/>
          <w:p w:rsidRPr="00951EC9" w:rsidR="00951EC9" w:rsidP="00951EC9" w:rsidRDefault="00951EC9" w14:paraId="019A0076" w14:textId="0A7CBC1A">
            <w:r w:rsidRPr="00951EC9">
              <w:t>verzoekt de regering om een substantieel deel van de SMR-gelden te besteden aan het ondersteunen van concrete SMR-projecten en -initiatieven;</w:t>
            </w:r>
          </w:p>
          <w:p w:rsidR="00951EC9" w:rsidP="00951EC9" w:rsidRDefault="00951EC9" w14:paraId="1FB72B57" w14:textId="77777777"/>
          <w:p w:rsidRPr="00951EC9" w:rsidR="00951EC9" w:rsidP="00951EC9" w:rsidRDefault="00951EC9" w14:paraId="0C104F51" w14:textId="00AD9EF1">
            <w:r w:rsidRPr="00951EC9">
              <w:t xml:space="preserve">verzoekt de regering om de Kamer voorafgaand aan het </w:t>
            </w:r>
            <w:proofErr w:type="spellStart"/>
            <w:r w:rsidRPr="00951EC9">
              <w:t>meireces</w:t>
            </w:r>
            <w:proofErr w:type="spellEnd"/>
            <w:r w:rsidRPr="00951EC9">
              <w:t xml:space="preserve"> te informeren over hoe de middelen zullen worden ingezet,</w:t>
            </w:r>
          </w:p>
          <w:p w:rsidR="00951EC9" w:rsidP="00951EC9" w:rsidRDefault="00951EC9" w14:paraId="7E9F70ED" w14:textId="77777777"/>
          <w:p w:rsidRPr="00951EC9" w:rsidR="00951EC9" w:rsidP="00951EC9" w:rsidRDefault="00951EC9" w14:paraId="68BF7C7D" w14:textId="51066D64">
            <w:r w:rsidRPr="00951EC9">
              <w:t>en gaat over tot de orde van de dag.</w:t>
            </w:r>
          </w:p>
          <w:p w:rsidR="00951EC9" w:rsidP="00951EC9" w:rsidRDefault="00951EC9" w14:paraId="5DA2BD00" w14:textId="77777777"/>
          <w:p w:rsidR="00951EC9" w:rsidP="00951EC9" w:rsidRDefault="00951EC9" w14:paraId="38A9DC3C" w14:textId="77777777">
            <w:r w:rsidRPr="00951EC9">
              <w:t>Erken</w:t>
            </w:r>
            <w:r>
              <w:t>s</w:t>
            </w:r>
          </w:p>
          <w:p w:rsidR="00951EC9" w:rsidP="00951EC9" w:rsidRDefault="00951EC9" w14:paraId="62E9C723" w14:textId="77777777">
            <w:r w:rsidRPr="00951EC9">
              <w:t xml:space="preserve">Bontenbal </w:t>
            </w:r>
          </w:p>
          <w:p w:rsidR="00951EC9" w:rsidP="00951EC9" w:rsidRDefault="00951EC9" w14:paraId="6998FA02" w14:textId="3D898592">
            <w:r w:rsidRPr="00951EC9">
              <w:t>Vermeer</w:t>
            </w:r>
          </w:p>
        </w:tc>
      </w:tr>
    </w:tbl>
    <w:p w:rsidR="00997775" w:rsidRDefault="00997775" w14:paraId="47E4632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C18B" w14:textId="77777777" w:rsidR="00951EC9" w:rsidRDefault="00951EC9">
      <w:pPr>
        <w:spacing w:line="20" w:lineRule="exact"/>
      </w:pPr>
    </w:p>
  </w:endnote>
  <w:endnote w:type="continuationSeparator" w:id="0">
    <w:p w14:paraId="1E325B16" w14:textId="77777777" w:rsidR="00951EC9" w:rsidRDefault="00951EC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978B37" w14:textId="77777777" w:rsidR="00951EC9" w:rsidRDefault="00951EC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44A1" w14:textId="77777777" w:rsidR="00951EC9" w:rsidRDefault="00951EC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CD4817" w14:textId="77777777" w:rsidR="00951EC9" w:rsidRDefault="00951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C9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1EC9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B76DC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F16B3"/>
  <w15:docId w15:val="{8BB81130-4FED-4071-82AC-81F34488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2025-03-21T11:28:00.0000000Z</dcterms:created>
  <dcterms:modified xsi:type="dcterms:W3CDTF">2025-03-21T11:42:00.0000000Z</dcterms:modified>
  <dc:description>------------------------</dc:description>
  <dc:subject/>
  <keywords/>
  <version/>
  <category/>
</coreProperties>
</file>