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5F9" w:rsidR="00B73DD2" w:rsidRDefault="00B73DD2" w14:paraId="5CA4C332" w14:textId="3AD133FE">
      <w:pPr>
        <w:rPr>
          <w:rFonts w:ascii="Times New Roman" w:hAnsi="Times New Roman" w:cs="Times New Roman"/>
          <w:sz w:val="24"/>
          <w:szCs w:val="24"/>
        </w:rPr>
      </w:pPr>
      <w:r w:rsidRPr="00B075F9">
        <w:rPr>
          <w:rFonts w:ascii="Times New Roman" w:hAnsi="Times New Roman" w:cs="Times New Roman"/>
          <w:b/>
          <w:bCs/>
          <w:sz w:val="24"/>
          <w:szCs w:val="24"/>
        </w:rPr>
        <w:t xml:space="preserve">29 689 </w:t>
      </w:r>
      <w:r w:rsidRPr="00B075F9">
        <w:rPr>
          <w:rFonts w:ascii="Times New Roman" w:hAnsi="Times New Roman" w:cs="Times New Roman"/>
          <w:b/>
          <w:bCs/>
          <w:sz w:val="24"/>
          <w:szCs w:val="24"/>
        </w:rPr>
        <w:tab/>
        <w:t>Herziening Zorgstelsel</w:t>
      </w:r>
    </w:p>
    <w:p w:rsidRPr="00B075F9" w:rsidR="00B73DD2" w:rsidP="00B73DD2" w:rsidRDefault="00B73DD2" w14:paraId="14D50507" w14:textId="37E146FB">
      <w:pPr>
        <w:suppressAutoHyphens/>
        <w:rPr>
          <w:rFonts w:ascii="Times New Roman" w:hAnsi="Times New Roman" w:cs="Times New Roman"/>
          <w:b/>
          <w:bCs/>
          <w:sz w:val="24"/>
          <w:szCs w:val="24"/>
        </w:rPr>
      </w:pPr>
    </w:p>
    <w:p w:rsidRPr="00B075F9" w:rsidR="00B73DD2" w:rsidP="00B73DD2" w:rsidRDefault="00B73DD2" w14:paraId="2E31F05C" w14:textId="09AA19D1">
      <w:pPr>
        <w:suppressAutoHyphens/>
        <w:ind w:left="1410" w:hanging="1410"/>
        <w:rPr>
          <w:rFonts w:ascii="Times New Roman" w:hAnsi="Times New Roman" w:cs="Times New Roman"/>
          <w:b/>
          <w:bCs/>
          <w:sz w:val="24"/>
          <w:szCs w:val="24"/>
        </w:rPr>
      </w:pPr>
      <w:r w:rsidRPr="00B075F9">
        <w:rPr>
          <w:rFonts w:ascii="Times New Roman" w:hAnsi="Times New Roman" w:cs="Times New Roman"/>
          <w:b/>
          <w:bCs/>
          <w:sz w:val="24"/>
          <w:szCs w:val="24"/>
        </w:rPr>
        <w:t>Nr. 1286</w:t>
      </w:r>
      <w:r w:rsidRPr="00B075F9">
        <w:rPr>
          <w:rFonts w:ascii="Times New Roman" w:hAnsi="Times New Roman" w:cs="Times New Roman"/>
          <w:b/>
          <w:bCs/>
          <w:sz w:val="24"/>
          <w:szCs w:val="24"/>
        </w:rPr>
        <w:tab/>
        <w:t>VERSLAG VAN EEN SCHRIFTELIJK OVERLEG</w:t>
      </w:r>
      <w:r w:rsidRPr="00B075F9">
        <w:rPr>
          <w:rFonts w:ascii="Times New Roman" w:hAnsi="Times New Roman" w:cs="Times New Roman"/>
          <w:b/>
          <w:bCs/>
          <w:sz w:val="24"/>
          <w:szCs w:val="24"/>
        </w:rPr>
        <w:br/>
      </w:r>
      <w:r w:rsidRPr="00B075F9">
        <w:rPr>
          <w:rFonts w:ascii="Times New Roman" w:hAnsi="Times New Roman" w:cs="Times New Roman"/>
          <w:sz w:val="24"/>
          <w:szCs w:val="24"/>
        </w:rPr>
        <w:t>Vastgesteld 21 maart 2025</w:t>
      </w:r>
    </w:p>
    <w:p w:rsidRPr="00B075F9" w:rsidR="00B73DD2" w:rsidP="00B73DD2" w:rsidRDefault="00B73DD2" w14:paraId="4CDEB61D" w14:textId="77777777">
      <w:pPr>
        <w:suppressAutoHyphens/>
        <w:rPr>
          <w:rFonts w:ascii="Times New Roman" w:hAnsi="Times New Roman" w:cs="Times New Roman"/>
          <w:sz w:val="24"/>
          <w:szCs w:val="24"/>
        </w:rPr>
      </w:pPr>
    </w:p>
    <w:p w:rsidRPr="00B075F9" w:rsidR="00B73DD2" w:rsidP="00B73DD2" w:rsidRDefault="00B73DD2" w14:paraId="16FD5553" w14:textId="66FDA2B5">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B075F9">
        <w:rPr>
          <w:rFonts w:ascii="Times New Roman" w:hAnsi="Times New Roman" w:cs="Times New Roman"/>
          <w:sz w:val="24"/>
          <w:szCs w:val="24"/>
        </w:rPr>
        <w:t xml:space="preserve">de </w:t>
      </w:r>
      <w:bookmarkStart w:name="_Hlk176165599" w:id="1"/>
      <w:r w:rsidRPr="00B075F9">
        <w:rPr>
          <w:rFonts w:ascii="Times New Roman" w:hAnsi="Times New Roman" w:cs="Times New Roman"/>
          <w:sz w:val="24"/>
          <w:szCs w:val="24"/>
        </w:rPr>
        <w:t xml:space="preserve">minister </w:t>
      </w:r>
      <w:bookmarkEnd w:id="1"/>
      <w:r w:rsidRPr="00B075F9">
        <w:rPr>
          <w:rFonts w:ascii="Times New Roman" w:hAnsi="Times New Roman" w:cs="Times New Roman"/>
          <w:sz w:val="24"/>
          <w:szCs w:val="24"/>
        </w:rPr>
        <w:t xml:space="preserve">van Volksgezondheid, Welzijn en Sport over </w:t>
      </w:r>
      <w:bookmarkStart w:name="_Hlk188537151" w:id="2"/>
      <w:bookmarkEnd w:id="0"/>
      <w:r w:rsidRPr="00B075F9">
        <w:rPr>
          <w:rFonts w:ascii="Times New Roman" w:hAnsi="Times New Roman" w:cs="Times New Roman"/>
          <w:sz w:val="24"/>
          <w:szCs w:val="24"/>
        </w:rPr>
        <w:t>de brief van</w:t>
      </w:r>
      <w:bookmarkStart w:name="_Hlk188523288" w:id="3"/>
      <w:r w:rsidRPr="00B075F9">
        <w:rPr>
          <w:rFonts w:ascii="Times New Roman" w:hAnsi="Times New Roman" w:cs="Times New Roman"/>
          <w:sz w:val="24"/>
          <w:szCs w:val="24"/>
        </w:rPr>
        <w:t xml:space="preserve"> 16 december 2024</w:t>
      </w:r>
      <w:bookmarkEnd w:id="3"/>
      <w:r w:rsidRPr="00B075F9">
        <w:rPr>
          <w:rFonts w:ascii="Times New Roman" w:hAnsi="Times New Roman" w:cs="Times New Roman"/>
          <w:sz w:val="24"/>
          <w:szCs w:val="24"/>
        </w:rPr>
        <w:t xml:space="preserve"> inzake Nivel Kennisvraag: Kenmerken van mensen die afzien van zorg om financiële redenen (Kamerstuk 29 689, nr. </w:t>
      </w:r>
      <w:bookmarkEnd w:id="2"/>
      <w:r w:rsidRPr="00B075F9">
        <w:rPr>
          <w:rFonts w:ascii="Times New Roman" w:hAnsi="Times New Roman" w:cs="Times New Roman"/>
          <w:sz w:val="24"/>
          <w:szCs w:val="24"/>
        </w:rPr>
        <w:t>1273).</w:t>
      </w:r>
    </w:p>
    <w:p w:rsidRPr="00B075F9" w:rsidR="00B73DD2" w:rsidP="00B075F9" w:rsidRDefault="00B73DD2" w14:paraId="0FBEFC04" w14:textId="77777777">
      <w:pPr>
        <w:pStyle w:val="Geenafstand"/>
        <w:rPr>
          <w:rFonts w:ascii="Times New Roman" w:hAnsi="Times New Roman" w:cs="Times New Roman"/>
          <w:sz w:val="24"/>
          <w:szCs w:val="24"/>
        </w:rPr>
      </w:pPr>
    </w:p>
    <w:p w:rsidRPr="00B075F9" w:rsidR="00B73DD2" w:rsidP="00D80872" w:rsidRDefault="00B73DD2" w14:paraId="178A97C9" w14:textId="14035164">
      <w:pPr>
        <w:rPr>
          <w:rFonts w:ascii="Times New Roman" w:hAnsi="Times New Roman" w:cs="Times New Roman"/>
          <w:sz w:val="24"/>
          <w:szCs w:val="24"/>
        </w:rPr>
      </w:pPr>
      <w:r w:rsidRPr="00B075F9">
        <w:rPr>
          <w:rFonts w:ascii="Times New Roman" w:hAnsi="Times New Roman" w:cs="Times New Roman"/>
          <w:sz w:val="24"/>
          <w:szCs w:val="24"/>
        </w:rPr>
        <w:t>De vragen en opmerkingen zijn op 30 januari 2025 aan de minister van Volksgezondheid, Welzijn en Sport voorgelegd. Bij brief van 21 maart 2025 zijn de vragen beantwoord.</w:t>
      </w:r>
    </w:p>
    <w:p w:rsidRPr="00B075F9" w:rsidR="00B73DD2" w:rsidP="00B73DD2" w:rsidRDefault="00B73DD2" w14:paraId="2CD6D509" w14:textId="3AEDAF25">
      <w:pPr>
        <w:suppressAutoHyphens/>
        <w:rPr>
          <w:rFonts w:ascii="Times New Roman" w:hAnsi="Times New Roman" w:cs="Times New Roman"/>
          <w:sz w:val="24"/>
          <w:szCs w:val="24"/>
        </w:rPr>
      </w:pPr>
    </w:p>
    <w:p w:rsidRPr="00B075F9" w:rsidR="00B73DD2" w:rsidP="00B075F9" w:rsidRDefault="00B73DD2" w14:paraId="58831DB4" w14:textId="4C694E0A">
      <w:pPr>
        <w:pStyle w:val="Geenafstand"/>
        <w:rPr>
          <w:rFonts w:ascii="Times New Roman" w:hAnsi="Times New Roman" w:cs="Times New Roman"/>
          <w:sz w:val="24"/>
          <w:szCs w:val="24"/>
        </w:rPr>
      </w:pPr>
      <w:r w:rsidRPr="00B075F9">
        <w:rPr>
          <w:rFonts w:ascii="Times New Roman" w:hAnsi="Times New Roman" w:cs="Times New Roman"/>
          <w:sz w:val="24"/>
          <w:szCs w:val="24"/>
        </w:rPr>
        <w:t>De voorzitter van de commissie,</w:t>
      </w:r>
      <w:r w:rsidRPr="00B075F9">
        <w:rPr>
          <w:rFonts w:ascii="Times New Roman" w:hAnsi="Times New Roman" w:cs="Times New Roman"/>
          <w:sz w:val="24"/>
          <w:szCs w:val="24"/>
        </w:rPr>
        <w:br/>
        <w:t>Mohandis</w:t>
      </w:r>
    </w:p>
    <w:p w:rsidRPr="00B075F9" w:rsidR="00B73DD2" w:rsidP="00B075F9" w:rsidRDefault="00B73DD2" w14:paraId="39176BD1" w14:textId="77777777">
      <w:pPr>
        <w:pStyle w:val="Geenafstand"/>
        <w:rPr>
          <w:rFonts w:ascii="Times New Roman" w:hAnsi="Times New Roman" w:cs="Times New Roman"/>
          <w:sz w:val="24"/>
          <w:szCs w:val="24"/>
        </w:rPr>
      </w:pPr>
    </w:p>
    <w:p w:rsidRPr="00B075F9" w:rsidR="00B73DD2" w:rsidP="00B075F9" w:rsidRDefault="00B73DD2" w14:paraId="787E8F74" w14:textId="02422A71">
      <w:pPr>
        <w:pStyle w:val="Geenafstand"/>
        <w:rPr>
          <w:rFonts w:ascii="Times New Roman" w:hAnsi="Times New Roman" w:cs="Times New Roman"/>
          <w:sz w:val="24"/>
          <w:szCs w:val="24"/>
        </w:rPr>
      </w:pPr>
      <w:r w:rsidRPr="00B075F9">
        <w:rPr>
          <w:rFonts w:ascii="Times New Roman" w:hAnsi="Times New Roman" w:cs="Times New Roman"/>
          <w:sz w:val="24"/>
          <w:szCs w:val="24"/>
        </w:rPr>
        <w:t>Adjunct-griffier van de commissie,</w:t>
      </w:r>
      <w:r w:rsidRPr="00B075F9">
        <w:rPr>
          <w:rFonts w:ascii="Times New Roman" w:hAnsi="Times New Roman" w:cs="Times New Roman"/>
          <w:sz w:val="24"/>
          <w:szCs w:val="24"/>
        </w:rPr>
        <w:br/>
        <w:t>Sjerp</w:t>
      </w:r>
    </w:p>
    <w:p w:rsidRPr="00B075F9" w:rsidR="00B73DD2" w:rsidP="00B73DD2" w:rsidRDefault="00B73DD2" w14:paraId="2A524AEE" w14:textId="77777777">
      <w:pPr>
        <w:suppressAutoHyphens/>
        <w:rPr>
          <w:rFonts w:ascii="Times New Roman" w:hAnsi="Times New Roman" w:cs="Times New Roman"/>
          <w:sz w:val="24"/>
          <w:szCs w:val="24"/>
        </w:rPr>
      </w:pPr>
    </w:p>
    <w:p w:rsidRPr="00B075F9" w:rsidR="00B075F9" w:rsidP="00B075F9" w:rsidRDefault="00B075F9" w14:paraId="319FE7F1"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 xml:space="preserve">Inhoudsopgave </w:t>
      </w:r>
    </w:p>
    <w:p w:rsidRPr="00B075F9" w:rsidR="00B075F9" w:rsidP="00B075F9" w:rsidRDefault="00B075F9" w14:paraId="5E91DF9E" w14:textId="77777777">
      <w:pPr>
        <w:suppressAutoHyphens/>
        <w:rPr>
          <w:rFonts w:ascii="Times New Roman" w:hAnsi="Times New Roman" w:cs="Times New Roman"/>
          <w:sz w:val="24"/>
          <w:szCs w:val="24"/>
        </w:rPr>
      </w:pPr>
    </w:p>
    <w:p w:rsidRPr="00B075F9" w:rsidR="00B075F9" w:rsidP="00B075F9" w:rsidRDefault="00B075F9" w14:paraId="1D3C8CCA" w14:textId="05E43318">
      <w:pPr>
        <w:pStyle w:val="Lijstalinea"/>
        <w:numPr>
          <w:ilvl w:val="0"/>
          <w:numId w:val="1"/>
        </w:numPr>
        <w:suppressAutoHyphens/>
        <w:spacing w:after="0" w:line="240" w:lineRule="auto"/>
        <w:ind w:left="0" w:firstLine="142"/>
        <w:contextualSpacing w:val="0"/>
        <w:rPr>
          <w:rFonts w:ascii="Times New Roman" w:hAnsi="Times New Roman" w:cs="Times New Roman"/>
          <w:b/>
          <w:bCs/>
          <w:sz w:val="24"/>
          <w:szCs w:val="24"/>
        </w:rPr>
      </w:pPr>
      <w:r w:rsidRPr="00B075F9">
        <w:rPr>
          <w:rFonts w:ascii="Times New Roman" w:hAnsi="Times New Roman" w:cs="Times New Roman"/>
          <w:b/>
          <w:bCs/>
          <w:sz w:val="24"/>
          <w:szCs w:val="24"/>
        </w:rPr>
        <w:t xml:space="preserve"> </w:t>
      </w:r>
      <w:r w:rsidRPr="00B075F9">
        <w:rPr>
          <w:rFonts w:ascii="Times New Roman" w:hAnsi="Times New Roman" w:cs="Times New Roman"/>
          <w:b/>
          <w:bCs/>
          <w:sz w:val="24"/>
          <w:szCs w:val="24"/>
        </w:rPr>
        <w:t>Vragen en opmerkingen vanuit de fracties</w:t>
      </w:r>
    </w:p>
    <w:p w:rsidRPr="00B075F9" w:rsidR="00B075F9" w:rsidP="00B075F9" w:rsidRDefault="00B075F9" w14:paraId="36F1D370"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PVV-fractie</w:t>
      </w:r>
    </w:p>
    <w:p w:rsidRPr="00B075F9" w:rsidR="00B075F9" w:rsidP="00B075F9" w:rsidRDefault="00B075F9" w14:paraId="7649300C"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GroenLinks-PvdA-fractie</w:t>
      </w:r>
    </w:p>
    <w:p w:rsidRPr="00B075F9" w:rsidR="00B075F9" w:rsidP="00B075F9" w:rsidRDefault="00B075F9" w14:paraId="70C53DAF"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VVD-fractie</w:t>
      </w:r>
    </w:p>
    <w:p w:rsidRPr="00B075F9" w:rsidR="00B075F9" w:rsidP="00B075F9" w:rsidRDefault="00B075F9" w14:paraId="59DC5031"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NSC-fractie</w:t>
      </w:r>
    </w:p>
    <w:p w:rsidRPr="00B075F9" w:rsidR="00B075F9" w:rsidP="00B075F9" w:rsidRDefault="00B075F9" w14:paraId="73FD5E1C"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D66-fractie</w:t>
      </w:r>
    </w:p>
    <w:p w:rsidRPr="00B075F9" w:rsidR="00B075F9" w:rsidP="00B075F9" w:rsidRDefault="00B075F9" w14:paraId="5A10511B"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BBB-fractie</w:t>
      </w:r>
    </w:p>
    <w:p w:rsidRPr="00B075F9" w:rsidR="00B075F9" w:rsidP="00B075F9" w:rsidRDefault="00B075F9" w14:paraId="3F04593E"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SP-fractie</w:t>
      </w:r>
    </w:p>
    <w:p w:rsidRPr="00B075F9" w:rsidR="00B075F9" w:rsidP="00B075F9" w:rsidRDefault="00B075F9" w14:paraId="24E07099"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SGP-fractie</w:t>
      </w:r>
    </w:p>
    <w:p w:rsidRPr="00B075F9" w:rsidR="00B075F9" w:rsidP="00B075F9" w:rsidRDefault="00B075F9" w14:paraId="514C6596" w14:textId="77777777">
      <w:pPr>
        <w:suppressAutoHyphens/>
        <w:rPr>
          <w:rFonts w:ascii="Times New Roman" w:hAnsi="Times New Roman" w:cs="Times New Roman"/>
          <w:sz w:val="24"/>
          <w:szCs w:val="24"/>
        </w:rPr>
      </w:pPr>
    </w:p>
    <w:p w:rsidRPr="00B075F9" w:rsidR="00B075F9" w:rsidP="00B075F9" w:rsidRDefault="00B075F9" w14:paraId="7AE21AAF" w14:textId="1E88C0B1">
      <w:pPr>
        <w:pStyle w:val="Lijstalinea"/>
        <w:numPr>
          <w:ilvl w:val="0"/>
          <w:numId w:val="1"/>
        </w:numPr>
        <w:suppressAutoHyphens/>
        <w:spacing w:after="0" w:line="240" w:lineRule="auto"/>
        <w:ind w:left="0" w:firstLine="142"/>
        <w:contextualSpacing w:val="0"/>
        <w:rPr>
          <w:rFonts w:ascii="Times New Roman" w:hAnsi="Times New Roman" w:cs="Times New Roman"/>
          <w:b/>
          <w:bCs/>
          <w:sz w:val="24"/>
          <w:szCs w:val="24"/>
        </w:rPr>
      </w:pPr>
      <w:bookmarkStart w:name="_Hlk171592336" w:id="4"/>
      <w:r w:rsidRPr="00B075F9">
        <w:rPr>
          <w:rFonts w:ascii="Times New Roman" w:hAnsi="Times New Roman" w:cs="Times New Roman"/>
          <w:b/>
          <w:bCs/>
          <w:sz w:val="24"/>
          <w:szCs w:val="24"/>
        </w:rPr>
        <w:t xml:space="preserve"> </w:t>
      </w:r>
      <w:r w:rsidRPr="00B075F9">
        <w:rPr>
          <w:rFonts w:ascii="Times New Roman" w:hAnsi="Times New Roman" w:cs="Times New Roman"/>
          <w:b/>
          <w:bCs/>
          <w:sz w:val="24"/>
          <w:szCs w:val="24"/>
        </w:rPr>
        <w:t>Reactie van de minister</w:t>
      </w:r>
    </w:p>
    <w:bookmarkEnd w:id="4"/>
    <w:p w:rsidRPr="00B075F9" w:rsidR="00B075F9" w:rsidRDefault="00B075F9" w14:paraId="4F269AB1" w14:textId="7F54F6C7">
      <w:pPr>
        <w:rPr>
          <w:rFonts w:ascii="Times New Roman" w:hAnsi="Times New Roman" w:cs="Times New Roman"/>
          <w:b/>
          <w:bCs/>
          <w:sz w:val="24"/>
          <w:szCs w:val="24"/>
        </w:rPr>
      </w:pPr>
      <w:r w:rsidRPr="00B075F9">
        <w:rPr>
          <w:rFonts w:ascii="Times New Roman" w:hAnsi="Times New Roman" w:cs="Times New Roman"/>
          <w:b/>
          <w:bCs/>
          <w:sz w:val="24"/>
          <w:szCs w:val="24"/>
        </w:rPr>
        <w:br w:type="page"/>
      </w:r>
    </w:p>
    <w:p w:rsidRPr="00B075F9" w:rsidR="00B73DD2" w:rsidP="00B73DD2" w:rsidRDefault="00B73DD2" w14:paraId="1B8BC074"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B075F9">
        <w:rPr>
          <w:rFonts w:ascii="Times New Roman" w:hAnsi="Times New Roman" w:cs="Times New Roman"/>
          <w:b/>
          <w:sz w:val="24"/>
          <w:szCs w:val="24"/>
        </w:rPr>
        <w:lastRenderedPageBreak/>
        <w:t>Vragen en opmerkingen vanuit de fracties</w:t>
      </w:r>
    </w:p>
    <w:p w:rsidRPr="00B075F9" w:rsidR="00B73DD2" w:rsidP="00B73DD2" w:rsidRDefault="00B73DD2" w14:paraId="5B62EA12" w14:textId="77777777">
      <w:pPr>
        <w:suppressAutoHyphens/>
        <w:spacing w:after="384" w:afterLines="160"/>
        <w:contextualSpacing/>
        <w:rPr>
          <w:rFonts w:ascii="Times New Roman" w:hAnsi="Times New Roman" w:cs="Times New Roman"/>
          <w:b/>
          <w:iCs/>
          <w:sz w:val="24"/>
          <w:szCs w:val="24"/>
        </w:rPr>
      </w:pPr>
    </w:p>
    <w:p w:rsidRPr="00B075F9" w:rsidR="00B73DD2" w:rsidP="00B73DD2" w:rsidRDefault="00B73DD2" w14:paraId="7CBA9CC3" w14:textId="77777777">
      <w:pPr>
        <w:suppressAutoHyphens/>
        <w:rPr>
          <w:rFonts w:ascii="Times New Roman" w:hAnsi="Times New Roman" w:cs="Times New Roman"/>
          <w:b/>
          <w:bCs/>
          <w:sz w:val="24"/>
          <w:szCs w:val="24"/>
        </w:rPr>
      </w:pPr>
      <w:bookmarkStart w:name="_Hlk181795768" w:id="5"/>
      <w:r w:rsidRPr="00B075F9">
        <w:rPr>
          <w:rFonts w:ascii="Times New Roman" w:hAnsi="Times New Roman" w:cs="Times New Roman"/>
          <w:b/>
          <w:bCs/>
          <w:sz w:val="24"/>
          <w:szCs w:val="24"/>
        </w:rPr>
        <w:t>Vragen en opmerkingen van de leden van de PVV-fractie</w:t>
      </w:r>
      <w:bookmarkEnd w:id="5"/>
    </w:p>
    <w:p w:rsidRPr="00B075F9" w:rsidR="00B73DD2" w:rsidP="00B73DD2" w:rsidRDefault="00B73DD2" w14:paraId="1E1CD815" w14:textId="77777777">
      <w:pPr>
        <w:suppressAutoHyphens/>
        <w:rPr>
          <w:rFonts w:ascii="Times New Roman" w:hAnsi="Times New Roman" w:cs="Times New Roman"/>
          <w:bCs/>
          <w:sz w:val="24"/>
          <w:szCs w:val="24"/>
        </w:rPr>
      </w:pPr>
    </w:p>
    <w:p w:rsidRPr="00B075F9" w:rsidR="00B73DD2" w:rsidP="00B73DD2" w:rsidRDefault="00B73DD2" w14:paraId="539A5F31"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De leden van de PVV-fractie hebben kennisgenomen van het Nivel rapport ’Kenmerken van mensen die afzien van zorg om financiële redenen’ en hebben hierover nog enkele vragen en opmerkingen. </w:t>
      </w:r>
    </w:p>
    <w:p w:rsidRPr="00B075F9" w:rsidR="00B73DD2" w:rsidP="00B73DD2" w:rsidRDefault="00B73DD2" w14:paraId="6442B22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6DB9ED84"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Het onderzoek toont aan dat financiële redenen absoluut een reden kunnen zijn voor mensen om van zorg af te zien. Genoemde leden zijn dan ook erg blij dat vanaf 2027 het eigen risico fors verlaagd wordt en kijken uit naar de dag dat het eigen risico volledig kan worden afgeschaft. De medische situatie van mensen en niet de financiële situatie, moet wat deze leden betreft te allen tijde leidend zijn om wel of niet voor zorg of behandeling te kiezen. Wat zijn naast het verlagen van het eigen risico (en in de periode tot 2027) de plannen van de minister om ervoor te zorgen dat de groep zorgmijders, zowel gewenste als ongewenste zorgmijders, kleiner wordt? </w:t>
      </w:r>
    </w:p>
    <w:p w:rsidRPr="00B075F9" w:rsidR="00B73DD2" w:rsidP="00B73DD2" w:rsidRDefault="00B73DD2" w14:paraId="10D9CF40"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0EF08C1E"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Wanneer mensen zorg mijden, om wat voor een reden dan ook, kan dit leiden tot hogere zorgkosten op een later moment. Kan de minister een inschatting maken van de toename aan zorgkosten die hiermee gepaard gaan? Waarom is er tijdens dit onderzoek geen onderscheidt gemaakt tussen gewenste en ongewenste zorgmijding? Kan er een inschatting gemaakt worden van de gezondheidsschade bij mensen met een chronische ziekte omdat uit onderzoek blijkt dat daar het percentage zorgmijders hoger ligt? </w:t>
      </w:r>
    </w:p>
    <w:p w:rsidRPr="00B075F9" w:rsidR="00B73DD2" w:rsidP="00B73DD2" w:rsidRDefault="00B73DD2" w14:paraId="3D3C0169"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420F00EC"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leden van de PVV-fractie lezen dat ook gezondheidskenmerken een rol spelen bij zorgmijding. Mensen met onvoldoende of beperkte gezondheidsvaardigheden geven vaker aan af te zien van zorg dan mensen met voldoende gezondheidsvaardigheden. Welke redenen worden daarvoor gegeven? Hoe gaat de minister ervoor zorgen dat het hebben van voldoende gezondheidsvaardigheden onder de Nederlandse bevolking groeit? Zijn hier al acties voor ingezet? Zo ja, welke? </w:t>
      </w:r>
    </w:p>
    <w:p w:rsidRPr="00B075F9" w:rsidR="00B73DD2" w:rsidP="00B73DD2" w:rsidRDefault="00B73DD2" w14:paraId="54A3272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12225066"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Uit registratiedata kan niet alle informatie worden gehaald, dit geldt bijvoorbeeld voor de reden om af te zien van een eerste huisarts bezoek en ook is er op basis van registratie niet duidelijk waarom is afgezien van zorg. Is er in het onderzoek rekening mee gehouden dat er ook mensen zijn die mogelijk geen vast huisarts hebben? Genoemde leden kunnen zich voorstellen </w:t>
      </w:r>
      <w:r w:rsidRPr="00B075F9">
        <w:rPr>
          <w:rFonts w:ascii="Times New Roman" w:hAnsi="Times New Roman" w:cs="Times New Roman"/>
          <w:bCs/>
          <w:sz w:val="24"/>
          <w:szCs w:val="24"/>
        </w:rPr>
        <w:lastRenderedPageBreak/>
        <w:t xml:space="preserve">dat dit een drempel opwerpt om een eerste huisarts bezoek te maken. In hoeverre draagt het niet ingeschreven staan bij een vaste huisarts bij aan het mijden van zorg? Kan de minister aangeven hoeveel mensen in Nederland er op 1 januari 2025, nog steeds wachten op inschrijving bij een vaste huisarts? Wat heeft de minister inmiddels gedaan om het aantal praktijk houdende huisartsen te vergroten? Zijn er daadwerkelijk meer praktijkhoudende huisartsen bijgekomen? Hoeveel Nederlanders stonden er op 1 januari 2025 op een wachtlijst om in te schrijven bij een tandarts? </w:t>
      </w:r>
    </w:p>
    <w:p w:rsidRPr="00B075F9" w:rsidR="00B73DD2" w:rsidP="00B73DD2" w:rsidRDefault="00B73DD2" w14:paraId="4973203C"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60A88D10"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Uiteraard zijn er ook mensen die weloverwogen afzien van zorg en/of behandeling, anders dan om financiële redenen. Zijn daar tijdens het onderzoek cijfers van bekend geworden? Zo ja, kunnen deze cijfers en de redenen hiervan gedeeld worden? Zo nee, waarom is niet meegenomen wat de reden is dat mensen afzien van zorg en/of behandeling anders dan financiële redenen? </w:t>
      </w:r>
    </w:p>
    <w:p w:rsidRPr="00B075F9" w:rsidR="00B73DD2" w:rsidP="00B73DD2" w:rsidRDefault="00B73DD2" w14:paraId="3D3894E6"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3EB51F96"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GroenLinks-PvdA-fractie</w:t>
      </w:r>
    </w:p>
    <w:p w:rsidRPr="00B075F9" w:rsidR="00B73DD2" w:rsidP="00B73DD2" w:rsidRDefault="00B73DD2" w14:paraId="458983C6" w14:textId="77777777">
      <w:pPr>
        <w:suppressAutoHyphens/>
        <w:rPr>
          <w:rFonts w:ascii="Times New Roman" w:hAnsi="Times New Roman" w:cs="Times New Roman"/>
          <w:sz w:val="24"/>
          <w:szCs w:val="24"/>
        </w:rPr>
      </w:pPr>
      <w:bookmarkStart w:name="_Hlk175817356" w:id="6"/>
    </w:p>
    <w:p w:rsidRPr="00B075F9" w:rsidR="00B73DD2" w:rsidP="00B73DD2" w:rsidRDefault="00B73DD2" w14:paraId="47912B4E"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GroenLinks-PvdA-fractie hebben met veel interesse kennisgenomen van de voorliggende stukken en het onderzoek van Nivel over kenmerken van mensen die afzien van zorg om financiële redenen. Genoemde leden vinden het zeer zorgelijk dat uit het onderzoek naar voren komt dat financiële redenen ten grondslag kunnen liggen aan het mijden van zorg, en dat dit sterker speelt bij kwetsbare groepen. Het verminderen van deze ongelijke toegang tot zorg is voor deze leden van enorm belang. Zij hebben hier dan ook meerdere vragen over. </w:t>
      </w:r>
    </w:p>
    <w:p w:rsidRPr="00B075F9" w:rsidR="00B73DD2" w:rsidP="00B73DD2" w:rsidRDefault="00B73DD2" w14:paraId="27372A27" w14:textId="77777777">
      <w:pPr>
        <w:suppressAutoHyphens/>
        <w:rPr>
          <w:rFonts w:ascii="Times New Roman" w:hAnsi="Times New Roman" w:cs="Times New Roman"/>
          <w:sz w:val="24"/>
          <w:szCs w:val="24"/>
        </w:rPr>
      </w:pPr>
    </w:p>
    <w:p w:rsidRPr="00B075F9" w:rsidR="00B73DD2" w:rsidP="00B73DD2" w:rsidRDefault="00B73DD2" w14:paraId="0A58D358"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deze leden juist dat de zorgkosten stijgen, bijvoorbeeld door de hogere zorgpremie. Wat gaat de minister tot de verlaging van het eigen risico in 2027 doen om de toegang tot zorg te verbeteren en ervoor te zorgen dat mensen geen zorg hoeven te mijden vanwege hun financiële situatie? Welk beleid wordt er in de tussentijd (2025-2026) gevoerd om de toegang tot zorg gelijker te maken? En hoe wordt voorkomen dat een verlaging van het eigen risico deels teniet wordt gedaan door een hogere zorgpremie, waardoor de zorgkosten voor veel mensen nog steeds (te) hoog blijven? </w:t>
      </w:r>
    </w:p>
    <w:p w:rsidRPr="00B075F9" w:rsidR="00B73DD2" w:rsidP="00B73DD2" w:rsidRDefault="00B73DD2" w14:paraId="0CB07ACA" w14:textId="77777777">
      <w:pPr>
        <w:suppressAutoHyphens/>
        <w:rPr>
          <w:rFonts w:ascii="Times New Roman" w:hAnsi="Times New Roman" w:cs="Times New Roman"/>
          <w:sz w:val="24"/>
          <w:szCs w:val="24"/>
        </w:rPr>
      </w:pPr>
    </w:p>
    <w:p w:rsidRPr="00B075F9" w:rsidR="00B73DD2" w:rsidP="00B73DD2" w:rsidRDefault="00B73DD2" w14:paraId="6963441D"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baart de leden van GroenLinks-PvdA-fractie zorgen dat bij het mijden van zorg om financiële redenen de financiële situatie (kunnen rondkomen) een grotere rol speelt dan het inkomen. In hoeverre wordt in het kabinetsbeleid de conclusie van Nivel meegenomen dat bij het tegengaan van zorgmijding om financiële redenen aandacht moet zijn voor de gehele groep mensen met een slechtere financiële situatie, en niet alleen voor mensen met een laag inkomen? Hoe gaat de minister ervoor zorgen dat ook voor de middengroepen, die bijvoorbeeld geen toegang hebben tot toeslagen, de toegang tot zorg verbeterd wordt? Worden hier specifieke maatregelen voor genomen en worden hier middelen voor vrijgemaakt? En hoe kijkt de minister naar de conclusie van Nivel dat het van belang is dat maatregelen met betrekking tot het tegengaan van zorgmijding moeten worden ingebed in breder beleid gericht op het vergroten van de bestaanszekerheid, omdat de betaalbaarheid van zorg ook afhankelijk is van andere kosten voor levensonderhoud zoals boodschappen of energiekosten? In hoeverre wordt hier vanuit het ministerie van VWS op samengewerkt met andere departementen, bijvoorbeeld met het ministerie van SZW? </w:t>
      </w:r>
    </w:p>
    <w:p w:rsidRPr="00B075F9" w:rsidR="00B73DD2" w:rsidP="00B73DD2" w:rsidRDefault="00B73DD2" w14:paraId="2038F73C" w14:textId="77777777">
      <w:pPr>
        <w:suppressAutoHyphens/>
        <w:rPr>
          <w:rFonts w:ascii="Times New Roman" w:hAnsi="Times New Roman" w:cs="Times New Roman"/>
          <w:sz w:val="24"/>
          <w:szCs w:val="24"/>
        </w:rPr>
      </w:pPr>
    </w:p>
    <w:p w:rsidRPr="00B075F9" w:rsidR="00B73DD2" w:rsidP="00B73DD2" w:rsidRDefault="00B73DD2" w14:paraId="4471857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GroenLinks-PvdA-fractie hebben daarnaast meerdere vragen over het mijden van zorg door kwetsbare groepen. Uit het onderzoek van Nivel blijkt onder meer dat mensen met een slechte of matige ervaren gezondheid, mensen met chronische aandoeningen, mensen zonder betaald werk en mensen met een migratieachtergrond vaker afzien van zorg. Ook komt uit diverse onderzoeken die Nivel aanhaalt naar voren dat mensen die fysieke arbeid verrichten, werkloos zijn of die vanwege arbeidsongeschiktheid van een uitkering moeten leven vaker zorg mijden. In de kabinetsreactie lezen de leden van de GroenLinks-PvdA-fractie dat de minister zich sterk maakt voor kwetsbare groepen. Hoe zet de minister zich precies in voor kwetsbare groepen? Om welke kwetsbare groepen gaat het en welk beleid wordt hierop, uitgesplitst per groep, gevoerd? Welke nieuwe voorstellen kunnen de betreffende leden verwachten om de kwetsbare groepen die genoemd worden in het Nivel-onderzoek te ondersteunen zodat zij minder vaak zorg mijden? Kan worden toegelicht welke specifieke maatregelen, middelen en tijdlijnen hiervoor zijn voorzien? En kan daarnaast worden ingaan op de mogelijke gevolgen van de kabinetsplannen om IVA-gerechtigden niet langer 75% maar 70% van hun laatste loon te geven? Hoe voorkomt het kabinet bij doorgang van de plannen dat deze groep arbeidsongeschikten, die vaak al te maken hebben met hoge woon- en zorgkosten, hierdoor (nog meer) zorg gaat mijden? </w:t>
      </w:r>
    </w:p>
    <w:p w:rsidRPr="00B075F9" w:rsidR="00B73DD2" w:rsidP="00B73DD2" w:rsidRDefault="00B73DD2" w14:paraId="52195FA6" w14:textId="77777777">
      <w:pPr>
        <w:suppressAutoHyphens/>
        <w:rPr>
          <w:rFonts w:ascii="Times New Roman" w:hAnsi="Times New Roman" w:cs="Times New Roman"/>
          <w:sz w:val="24"/>
          <w:szCs w:val="24"/>
        </w:rPr>
      </w:pPr>
    </w:p>
    <w:p w:rsidRPr="00B075F9" w:rsidR="00B73DD2" w:rsidP="00B73DD2" w:rsidRDefault="00B73DD2" w14:paraId="32773919"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lastRenderedPageBreak/>
        <w:t xml:space="preserve">De leden van GroenLinks-PvdA-fractie hebben daarnaast vragen over groepen die niet zijn meegenomen in de studie van Nivel. Wat doet de minister om meer inzicht te krijgen in zorgmijding onder groepen die niet- of ondervertegenwoordigd waren in het onderzoekspanel, bijvoorbeeld mensen met schuldenproblematiek of mensen zonder vaste woon- en verblijfplaats? Deelt de minister de verwachting dat deze groepen vaker zorg mijden en dat het dus van groot belang is om in kaart te brengen in welke mate deze groepen zorg mijden? Wordt nog nader onderzoek verricht naar de zorgmijding van deze groepen? </w:t>
      </w:r>
    </w:p>
    <w:p w:rsidRPr="00B075F9" w:rsidR="00B73DD2" w:rsidP="00B73DD2" w:rsidRDefault="00B73DD2" w14:paraId="22D64D19" w14:textId="77777777">
      <w:pPr>
        <w:suppressAutoHyphens/>
        <w:rPr>
          <w:rFonts w:ascii="Times New Roman" w:hAnsi="Times New Roman" w:cs="Times New Roman"/>
          <w:sz w:val="24"/>
          <w:szCs w:val="24"/>
        </w:rPr>
      </w:pPr>
    </w:p>
    <w:p w:rsidRPr="00B075F9" w:rsidR="00B73DD2" w:rsidP="00B73DD2" w:rsidRDefault="00B73DD2" w14:paraId="125889D5"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GroenLinks-PvdA-fractie lezen daarnaast in het onderzoek van Nivel dat ongewenste zorgmijding ertoe kan leiden dat klachten verergeren, met mogelijke complicaties tot gevolg. Ook kan het leiden tot hogere zorgkosten op een later moment. Onderkent de minister deze risico’s van zorgmijding? Hoe kijkt de minister hiernaar in het licht van de forse bezuinigingen op preventie? Wat doet de minister om ervoor te zorgen dat de combinatie van zorgmijding en bezuinigingen op preventie op termijn niet juist leiden tot hogere zorgkosten? Kan de minister ingaan op de bevindingen uit het Nivel-onderzoek dat chronisch zieken en mensen met een slechte of matige ervaren gezondheid vaker zorg mijden, wat op termijn tot een verslechtering van hun gezondheid en daarmee hogere zorgkosten leidt? Wat doet de minister eraan om dit te voorkomen en zoveel mogelijk terug te dringen? </w:t>
      </w:r>
    </w:p>
    <w:p w:rsidRPr="00B075F9" w:rsidR="00B73DD2" w:rsidP="00B73DD2" w:rsidRDefault="00B73DD2" w14:paraId="69AC6A5F" w14:textId="77777777">
      <w:pPr>
        <w:suppressAutoHyphens/>
        <w:rPr>
          <w:rFonts w:ascii="Times New Roman" w:hAnsi="Times New Roman" w:cs="Times New Roman"/>
          <w:sz w:val="24"/>
          <w:szCs w:val="24"/>
        </w:rPr>
      </w:pPr>
    </w:p>
    <w:p w:rsidRPr="00B075F9" w:rsidR="00B73DD2" w:rsidP="00B73DD2" w:rsidRDefault="00B73DD2" w14:paraId="1679AEF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GroenLinks-PvdA-fractie lezen tot slot dat uit eerder onderzoek naar zorgmijding, bijvoorbeeld van Patiëntenfederatie Nederland uit 2023, blijkt dat voornamelijk mondzorg en fysiotherapie worden gemeden vanwege financiële redenen. Onlangs bleek uit onderzoek van promovendi van het Academisch Centrum Tandheelkunde Amsterdam (ACTA) dat meer dan de helft van de tandartsen en MKA-chirurgen in Nederland tanden of kiezen trekken van patiënten zonder dat daar een duidelijke tandheelkundige reden voor is, omdat dat goedkoper is dan bijvoorbeeld het plaatsen van een kroon</w:t>
      </w:r>
      <w:r w:rsidRPr="00B075F9">
        <w:rPr>
          <w:rFonts w:ascii="Times New Roman" w:hAnsi="Times New Roman" w:cs="Times New Roman"/>
          <w:sz w:val="24"/>
          <w:szCs w:val="24"/>
          <w:vertAlign w:val="superscript"/>
        </w:rPr>
        <w:footnoteReference w:id="1"/>
      </w:r>
      <w:r w:rsidRPr="00B075F9">
        <w:rPr>
          <w:rFonts w:ascii="Times New Roman" w:hAnsi="Times New Roman" w:cs="Times New Roman"/>
          <w:sz w:val="24"/>
          <w:szCs w:val="24"/>
        </w:rPr>
        <w:t xml:space="preserve">. Hoe kijkt de minister naar deze ontwikkeling en wat doet zij om dit tegen te gaan gezien de negatieve gevolgen hiervan voor patiënten? </w:t>
      </w:r>
    </w:p>
    <w:p w:rsidRPr="00B075F9" w:rsidR="00B73DD2" w:rsidP="00B73DD2" w:rsidRDefault="00B73DD2" w14:paraId="553A9F4F" w14:textId="77777777">
      <w:pPr>
        <w:suppressAutoHyphens/>
        <w:rPr>
          <w:rFonts w:ascii="Times New Roman" w:hAnsi="Times New Roman" w:cs="Times New Roman"/>
          <w:sz w:val="24"/>
          <w:szCs w:val="24"/>
        </w:rPr>
      </w:pPr>
    </w:p>
    <w:p w:rsidRPr="00B075F9" w:rsidR="00B73DD2" w:rsidP="00B73DD2" w:rsidRDefault="00B73DD2" w14:paraId="44FE8885"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VVD-fractie</w:t>
      </w:r>
    </w:p>
    <w:bookmarkEnd w:id="6"/>
    <w:p w:rsidRPr="00B075F9" w:rsidR="00B73DD2" w:rsidP="00B73DD2" w:rsidRDefault="00B73DD2" w14:paraId="73C82297" w14:textId="77777777">
      <w:pPr>
        <w:suppressAutoHyphens/>
        <w:rPr>
          <w:rFonts w:ascii="Times New Roman" w:hAnsi="Times New Roman" w:cs="Times New Roman"/>
          <w:bCs/>
          <w:sz w:val="24"/>
          <w:szCs w:val="24"/>
        </w:rPr>
      </w:pPr>
    </w:p>
    <w:p w:rsidRPr="00B075F9" w:rsidR="00B73DD2" w:rsidP="00B73DD2" w:rsidRDefault="00B73DD2" w14:paraId="5FE3F79C"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lastRenderedPageBreak/>
        <w:t>De leden van de VVD-fractie hebben kennisgenomen van het onderzoek naar de kenmerken van mensen die aangeven af te zien van zorg om financiële redenen. Deze leden waarderen dat nader is onderzocht hoe de grote verschillen in gerapporteerde percentages verklaard kunnen worden en welke inzichten daaronder liggen. Zij hebben wel nog enkele vragen en opmerkingen.</w:t>
      </w:r>
    </w:p>
    <w:p w:rsidRPr="00B075F9" w:rsidR="00B73DD2" w:rsidP="00B73DD2" w:rsidRDefault="00B73DD2" w14:paraId="479F0625" w14:textId="77777777">
      <w:pPr>
        <w:suppressAutoHyphens/>
        <w:rPr>
          <w:rFonts w:ascii="Times New Roman" w:hAnsi="Times New Roman" w:cs="Times New Roman"/>
          <w:bCs/>
          <w:sz w:val="24"/>
          <w:szCs w:val="24"/>
        </w:rPr>
      </w:pPr>
    </w:p>
    <w:p w:rsidRPr="00B075F9" w:rsidR="00B73DD2" w:rsidP="00B73DD2" w:rsidRDefault="00B73DD2" w14:paraId="3ABB978D"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gerapporteerde percentages van zorgmijding variëren sterk van 3 tot 21%. Het onderzoek verklaart hoe die verschillen er zijn, maar doet geen aanbeveling welke definitie relevant is voor beleid. Momenteel 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is: overwegen of je geld over hebt voor (niet-noodzakelijke) zorg zou heel normaal moeten zijn, of dat je daarvoor gaat sparen of afziet van de behandeling of ingreep. Wat vindt de minister een acceptabel percentage of acceptabele definitie van zorgmijding om financiële redenen? In het onderzoeksrapport wordt ook meerdere keren aangegeven dat afzien van zorg om financiële redenen ook een gewenst effect kan zijn. Het onderzoek geeft echter niet aan om welke percentages het dan gaat, of welke specifieke subgroepen. Is het mogelijk hier meer inzicht in te geven? </w:t>
      </w:r>
    </w:p>
    <w:p w:rsidRPr="00B075F9" w:rsidR="00B73DD2" w:rsidP="00B73DD2" w:rsidRDefault="00B73DD2" w14:paraId="49B1DB75" w14:textId="77777777">
      <w:pPr>
        <w:suppressAutoHyphens/>
        <w:rPr>
          <w:rFonts w:ascii="Times New Roman" w:hAnsi="Times New Roman" w:cs="Times New Roman"/>
          <w:bCs/>
          <w:sz w:val="24"/>
          <w:szCs w:val="24"/>
        </w:rPr>
      </w:pPr>
    </w:p>
    <w:p w:rsidRPr="00B075F9" w:rsidR="00B73DD2" w:rsidP="00B73DD2" w:rsidRDefault="00B73DD2" w14:paraId="473CEC2C"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leden van de VVD-fractie hebben in debatten al vaker aangegeven dat veel sociale, financiële of andere problemen van mensen te vaak op het bordje van de zorg komen te liggen, terwijl oorzaak en oplossing buiten het zorgdomein liggen. Een van de redenen van het invoeren van het eigen risico is dan ook om mensen bewust te maken dat zorg niet gratis is, maar geld en tijd van zorgprofessionals kost. De bedoeling is ook om te voorkomen dat onnodig gebruik wordt gemaakt van zorg. Genoemde leden vragen de minister hoe zij dit ziet, ook met het oog op haar eerdere wens als Kamerlid om het hele eigen risico af te schaffen. </w:t>
      </w:r>
      <w:r w:rsidRPr="00B075F9">
        <w:rPr>
          <w:rFonts w:ascii="Times New Roman" w:hAnsi="Times New Roman" w:cs="Times New Roman"/>
          <w:bCs/>
          <w:sz w:val="24"/>
          <w:szCs w:val="24"/>
        </w:rPr>
        <w:br/>
      </w:r>
      <w:r w:rsidRPr="00B075F9">
        <w:rPr>
          <w:rFonts w:ascii="Times New Roman" w:hAnsi="Times New Roman" w:cs="Times New Roman"/>
          <w:bCs/>
          <w:sz w:val="24"/>
          <w:szCs w:val="24"/>
        </w:rPr>
        <w:br/>
        <w:t>De leden van de VVD-fractie lezen dat het eigen risico een reden kan zijn om af te zien van zorg. De eigen bijdragen in Nederland behoren tot de laagste van Europa</w:t>
      </w:r>
      <w:r w:rsidRPr="00B075F9">
        <w:rPr>
          <w:rFonts w:ascii="Times New Roman" w:hAnsi="Times New Roman" w:cs="Times New Roman"/>
          <w:bCs/>
          <w:sz w:val="24"/>
          <w:szCs w:val="24"/>
          <w:vertAlign w:val="superscript"/>
        </w:rPr>
        <w:footnoteReference w:id="2"/>
      </w:r>
      <w:r w:rsidRPr="00B075F9">
        <w:rPr>
          <w:rFonts w:ascii="Times New Roman" w:hAnsi="Times New Roman" w:cs="Times New Roman"/>
          <w:bCs/>
          <w:sz w:val="24"/>
          <w:szCs w:val="24"/>
        </w:rPr>
        <w:t xml:space="preserve"> en meer dan 90% van de kosten van de zorg die mensen gebruiken wordt collectief betaald. De leden van de VVD-fractie vragen om een overzicht van percentages zorgmijding in andere OESO-landen. </w:t>
      </w:r>
    </w:p>
    <w:p w:rsidRPr="00B075F9" w:rsidR="00B73DD2" w:rsidP="00B73DD2" w:rsidRDefault="00B73DD2" w14:paraId="073D3791"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Ook als zorg noodzakelijk is, zijn er mensen die zorg om financiële redenen mijden. Dit kan leiden tot ernstigere gezondheidsproblemen en sterke </w:t>
      </w:r>
      <w:r w:rsidRPr="00B075F9">
        <w:rPr>
          <w:rFonts w:ascii="Times New Roman" w:hAnsi="Times New Roman" w:cs="Times New Roman"/>
          <w:bCs/>
          <w:sz w:val="24"/>
          <w:szCs w:val="24"/>
        </w:rPr>
        <w:lastRenderedPageBreak/>
        <w:t xml:space="preserve">vermindering van kwaliteit van leven. Is duidelijk om hoeveel mensen het gaat en hoe schadelijk dat is voor de betreffende mensen en voor de zorg in totaal? En zo ja, kan de minister daar ook een cijfermatige reflectie op geven. Is ook bekend wat behandelaars doen om samen met mensen te beslissen over wat de consequenties zijn van bepaalde keuzes voor wel of geen of alternatieve behandelingen en kan de minister ook daar inzicht en een reflectie op geven? </w:t>
      </w:r>
    </w:p>
    <w:p w:rsidRPr="00B075F9" w:rsidR="00B73DD2" w:rsidP="00B73DD2" w:rsidRDefault="00B73DD2" w14:paraId="52897883" w14:textId="77777777">
      <w:pPr>
        <w:suppressAutoHyphens/>
        <w:rPr>
          <w:rFonts w:ascii="Times New Roman" w:hAnsi="Times New Roman" w:cs="Times New Roman"/>
          <w:bCs/>
          <w:sz w:val="24"/>
          <w:szCs w:val="24"/>
        </w:rPr>
      </w:pPr>
    </w:p>
    <w:p w:rsidRPr="00B075F9" w:rsidR="00B73DD2" w:rsidP="00B73DD2" w:rsidRDefault="00B73DD2" w14:paraId="7EE11453"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De leden van de VVD-fractie lezen dat uit onderzoek blijkt dat ontvangers van zorgsubsidies, waaronder de zorgtoeslag, vaker zorg mijden om financiële reden dan mensen die dit niet ontvangen. Hoe reflecteert de minister hierop? Graag ook een reflectie op de effectiviteit van het instrument zorgtoeslag. Is het niet effectiever om in te zetten op het drukken van de hoogte van de nominale premie?</w:t>
      </w:r>
    </w:p>
    <w:p w:rsidRPr="00B075F9" w:rsidR="00B73DD2" w:rsidP="00B73DD2" w:rsidRDefault="00B73DD2" w14:paraId="7043FB14" w14:textId="77777777">
      <w:pPr>
        <w:suppressAutoHyphens/>
        <w:rPr>
          <w:rFonts w:ascii="Times New Roman" w:hAnsi="Times New Roman" w:cs="Times New Roman"/>
          <w:bCs/>
          <w:sz w:val="24"/>
          <w:szCs w:val="24"/>
        </w:rPr>
      </w:pPr>
    </w:p>
    <w:p w:rsidRPr="00B075F9" w:rsidR="00B73DD2" w:rsidP="00B73DD2" w:rsidRDefault="00B73DD2" w14:paraId="7B040EEB"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NSC-fractie</w:t>
      </w:r>
    </w:p>
    <w:p w:rsidRPr="00B075F9" w:rsidR="00B73DD2" w:rsidP="00B73DD2" w:rsidRDefault="00B73DD2" w14:paraId="65BD59DC" w14:textId="77777777">
      <w:pPr>
        <w:suppressAutoHyphens/>
        <w:rPr>
          <w:rFonts w:ascii="Times New Roman" w:hAnsi="Times New Roman" w:cs="Times New Roman"/>
          <w:sz w:val="24"/>
          <w:szCs w:val="24"/>
        </w:rPr>
      </w:pPr>
    </w:p>
    <w:p w:rsidRPr="00B075F9" w:rsidR="00B73DD2" w:rsidP="00B73DD2" w:rsidRDefault="00B73DD2" w14:paraId="2C2D3CF1"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NSC-fractie hebben met kennisgenomen van de ‘Nivel Kennisvraag: Kenmerken van mensen die afzien van zorg om financiële redenen’. Deze leden erkennen de urgentie om de mijding van zorg voor financieel kwetsbare mensen te verbeteren. Zij hebben hierover nog enkele vragen en opmerkingen. </w:t>
      </w:r>
    </w:p>
    <w:p w:rsidRPr="00B075F9" w:rsidR="00B73DD2" w:rsidP="00B73DD2" w:rsidRDefault="00B73DD2" w14:paraId="5E87B23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w:t>
      </w:r>
    </w:p>
    <w:p w:rsidRPr="00B075F9" w:rsidR="00B73DD2" w:rsidP="00B73DD2" w:rsidRDefault="00B73DD2" w14:paraId="16CD629E"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NSC-fractie lezen dat de minister de zorg toegankelijker wil maken door het eigen risico te verlagen naar €165 per jaar en door het eigen risico te trancheren naar €50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B075F9" w:rsidR="00B73DD2" w:rsidP="00B73DD2" w:rsidRDefault="00B73DD2" w14:paraId="604D116D"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w:t>
      </w:r>
    </w:p>
    <w:p w:rsidRPr="00B075F9" w:rsidR="00B73DD2" w:rsidP="00B73DD2" w:rsidRDefault="00B73DD2" w14:paraId="07A26E20"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NSC-fractie constateren dat zorgmijding niet alleen wordt beïnvloed door het inkomen, maar vooral door de bredere financiële situatie </w:t>
      </w:r>
      <w:r w:rsidRPr="00B075F9">
        <w:rPr>
          <w:rFonts w:ascii="Times New Roman" w:hAnsi="Times New Roman" w:cs="Times New Roman"/>
          <w:sz w:val="24"/>
          <w:szCs w:val="24"/>
        </w:rPr>
        <w:lastRenderedPageBreak/>
        <w:t>van mensen. Op welke manier is de minister van plan ervoor te zorgen dat de financiële situatie van diverse kwetsbare groepen wordt meegenomen in het beleid tegen zorgmijding? </w:t>
      </w:r>
    </w:p>
    <w:p w:rsidRPr="00B075F9" w:rsidR="00B73DD2" w:rsidP="00B73DD2" w:rsidRDefault="00B73DD2" w14:paraId="7D6767D6"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w:t>
      </w:r>
    </w:p>
    <w:p w:rsidRPr="00B075F9" w:rsidR="00B73DD2" w:rsidP="00B73DD2" w:rsidRDefault="00B73DD2" w14:paraId="03076F0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NSC-fractie lezen dat mensen met beperkte gezondheidsvaardigheden vaker zorg mijden. Kan de minister toelichten of één van de oorzaken hiervan is dat deze mensen zich niet bewust zijn van de zorg en financiële steun waarop zij recht hebben? Hoeveel mensen met een kwetsbare financiële situatie maken momenteel geen gebruik van de beschikbare financiële steun? En is de minister bereid om deze groepen beter te informeren? </w:t>
      </w:r>
    </w:p>
    <w:p w:rsidRPr="00B075F9" w:rsidR="00B73DD2" w:rsidP="00B73DD2" w:rsidRDefault="00B73DD2" w14:paraId="4F3A79B7" w14:textId="77777777">
      <w:pPr>
        <w:suppressAutoHyphens/>
        <w:rPr>
          <w:rFonts w:ascii="Times New Roman" w:hAnsi="Times New Roman" w:cs="Times New Roman"/>
          <w:sz w:val="24"/>
          <w:szCs w:val="24"/>
        </w:rPr>
      </w:pPr>
    </w:p>
    <w:p w:rsidRPr="00B075F9" w:rsidR="00B73DD2" w:rsidP="00B73DD2" w:rsidRDefault="00B73DD2" w14:paraId="115C4118" w14:textId="77777777">
      <w:pPr>
        <w:suppressAutoHyphens/>
        <w:rPr>
          <w:rFonts w:ascii="Times New Roman" w:hAnsi="Times New Roman" w:cs="Times New Roman"/>
          <w:b/>
          <w:bCs/>
          <w:sz w:val="24"/>
          <w:szCs w:val="24"/>
        </w:rPr>
      </w:pPr>
      <w:bookmarkStart w:name="_Hlk188531186" w:id="7"/>
      <w:bookmarkStart w:name="_Hlk183617262" w:id="8"/>
      <w:r w:rsidRPr="00B075F9">
        <w:rPr>
          <w:rFonts w:ascii="Times New Roman" w:hAnsi="Times New Roman" w:cs="Times New Roman"/>
          <w:b/>
          <w:bCs/>
          <w:sz w:val="24"/>
          <w:szCs w:val="24"/>
        </w:rPr>
        <w:t>Vragen en opmerkingen van de leden van de D66-fractie</w:t>
      </w:r>
    </w:p>
    <w:bookmarkEnd w:id="7"/>
    <w:bookmarkEnd w:id="8"/>
    <w:p w:rsidRPr="00B075F9" w:rsidR="00B73DD2" w:rsidP="00B73DD2" w:rsidRDefault="00B73DD2" w14:paraId="1B39F782" w14:textId="77777777">
      <w:pPr>
        <w:suppressAutoHyphens/>
        <w:rPr>
          <w:rFonts w:ascii="Times New Roman" w:hAnsi="Times New Roman" w:cs="Times New Roman"/>
          <w:sz w:val="24"/>
          <w:szCs w:val="24"/>
        </w:rPr>
      </w:pPr>
    </w:p>
    <w:p w:rsidRPr="00B075F9" w:rsidR="00B73DD2" w:rsidP="00B73DD2" w:rsidRDefault="00B73DD2" w14:paraId="19D8FC2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D66-fractie danken de minister voor de brief met betrekking tot het Nivel rapport over het mijden van zorg om financiële redenen. Deze leden vinden dat iedereen in Nederland toegang moet hebben tot zorg. Het mijden van noodzakelijke zorg vanwege financiële redenen, zou in een land als Nederland niet mogen voorkomen. Daartoe hebben deze leden nog verdere vragen.</w:t>
      </w:r>
    </w:p>
    <w:p w:rsidRPr="00B075F9" w:rsidR="00B73DD2" w:rsidP="00B73DD2" w:rsidRDefault="00B73DD2" w14:paraId="344D9040" w14:textId="77777777">
      <w:pPr>
        <w:suppressAutoHyphens/>
        <w:rPr>
          <w:rFonts w:ascii="Times New Roman" w:hAnsi="Times New Roman" w:cs="Times New Roman"/>
          <w:sz w:val="24"/>
          <w:szCs w:val="24"/>
        </w:rPr>
      </w:pPr>
    </w:p>
    <w:p w:rsidRPr="00B075F9" w:rsidR="00B73DD2" w:rsidP="00B73DD2" w:rsidRDefault="00B73DD2" w14:paraId="1EA3B04F"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Een aanbeveling uit het rapport van het Nivel is om oog te hebben voor de gehele groep mensen met een slechtere financiële situatie en niet enkel voor mensen met een laag inkomen. Kan de minister aangeven hoe zij, buiten halvering en tranchering van het eigen risico, opvolging geeft aan deze aanbeveling?</w:t>
      </w:r>
    </w:p>
    <w:p w:rsidRPr="00B075F9" w:rsidR="00B73DD2" w:rsidP="00B73DD2" w:rsidRDefault="00B73DD2" w14:paraId="08AF7E00" w14:textId="77777777">
      <w:pPr>
        <w:suppressAutoHyphens/>
        <w:rPr>
          <w:rFonts w:ascii="Times New Roman" w:hAnsi="Times New Roman" w:cs="Times New Roman"/>
          <w:sz w:val="24"/>
          <w:szCs w:val="24"/>
        </w:rPr>
      </w:pPr>
    </w:p>
    <w:p w:rsidRPr="00B075F9" w:rsidR="00B73DD2" w:rsidP="00B73DD2" w:rsidRDefault="00B73DD2" w14:paraId="4F817B6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D66-fractie staan nog steeds achter haar eigen voorstel om het eigen risico vast te stellen op €385 en op te knippen in delen van €150 per behandeling. De plannen hiervoor lagen klaar om in te voeren per 2025. Deelt de minister de mening dat mensen die momenteel zorg mijden vanwege een financiële situatie, met doorgang van de D66-plannen nu al geholpen hadden kunnen worden, in plaats van dat zij moeten wachten tot 2027? Waarom is er gekozen om pas vanaf 2027 iets voor mensen in een lastige financiële situatie te doen? Ten slotte vragen deze leden of de minister een duidelijk tijdspad met bijbehorende stappen tot halvering en tranchering van het eigen risico in 2027 kan schetsen. Wanneer kunnen zij de eerste voorstellen van de minister hiervoor verwachten? </w:t>
      </w:r>
      <w:bookmarkStart w:name="_Hlk188531974" w:id="9"/>
    </w:p>
    <w:p w:rsidRPr="00B075F9" w:rsidR="00B73DD2" w:rsidP="00B73DD2" w:rsidRDefault="00B73DD2" w14:paraId="3568CBA1" w14:textId="77777777">
      <w:pPr>
        <w:suppressAutoHyphens/>
        <w:rPr>
          <w:rFonts w:ascii="Times New Roman" w:hAnsi="Times New Roman" w:cs="Times New Roman"/>
          <w:b/>
          <w:bCs/>
          <w:sz w:val="24"/>
          <w:szCs w:val="24"/>
        </w:rPr>
      </w:pPr>
    </w:p>
    <w:p w:rsidRPr="00B075F9" w:rsidR="00B73DD2" w:rsidP="00B73DD2" w:rsidRDefault="00B73DD2" w14:paraId="1058C0D3" w14:textId="77777777">
      <w:pPr>
        <w:suppressAutoHyphens/>
        <w:rPr>
          <w:rFonts w:ascii="Times New Roman" w:hAnsi="Times New Roman" w:cs="Times New Roman"/>
          <w:sz w:val="24"/>
          <w:szCs w:val="24"/>
        </w:rPr>
      </w:pPr>
      <w:r w:rsidRPr="00B075F9">
        <w:rPr>
          <w:rFonts w:ascii="Times New Roman" w:hAnsi="Times New Roman" w:cs="Times New Roman"/>
          <w:b/>
          <w:bCs/>
          <w:sz w:val="24"/>
          <w:szCs w:val="24"/>
        </w:rPr>
        <w:t>Vragen en opmerkingen van de leden van de BBB-fractie</w:t>
      </w:r>
    </w:p>
    <w:bookmarkEnd w:id="9"/>
    <w:p w:rsidRPr="00B075F9" w:rsidR="00B73DD2" w:rsidP="00B73DD2" w:rsidRDefault="00B73DD2" w14:paraId="37EA1041" w14:textId="77777777">
      <w:pPr>
        <w:suppressAutoHyphens/>
        <w:rPr>
          <w:rFonts w:ascii="Times New Roman" w:hAnsi="Times New Roman" w:cs="Times New Roman"/>
          <w:b/>
          <w:bCs/>
          <w:sz w:val="24"/>
          <w:szCs w:val="24"/>
        </w:rPr>
      </w:pPr>
    </w:p>
    <w:p w:rsidRPr="00B075F9" w:rsidR="00B73DD2" w:rsidP="00B73DD2" w:rsidRDefault="00B73DD2" w14:paraId="297E70E5"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BBB-fractie hebben kennisgenomen van de Nivel Kennisvraag: Kenmerken van mensen die afzien van zorg om financiële redenen. Deze leden hebben de volgende vragen aan de minister.</w:t>
      </w:r>
    </w:p>
    <w:p w:rsidRPr="00B075F9" w:rsidR="00B73DD2" w:rsidP="00B73DD2" w:rsidRDefault="00B73DD2" w14:paraId="72BDCE84" w14:textId="77777777">
      <w:pPr>
        <w:suppressAutoHyphens/>
        <w:rPr>
          <w:rFonts w:ascii="Times New Roman" w:hAnsi="Times New Roman" w:cs="Times New Roman"/>
          <w:sz w:val="24"/>
          <w:szCs w:val="24"/>
        </w:rPr>
      </w:pPr>
    </w:p>
    <w:p w:rsidRPr="00B075F9" w:rsidR="00B73DD2" w:rsidP="00B73DD2" w:rsidRDefault="00B73DD2" w14:paraId="76A8892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BBB-fractie lezen dat mensen met beperkte of onvoldoende gezondheidsvaardigheden vaker zorg mijden dan mensen met voldoende gezondheidsvaardigheden. Dit is voor de BBB-fractie een logisch gevolg. Hoe gaat de minister ervoor zorgen dat deze groep beter toegang krijgt tot het verkrijgen, lezen, begrijpen en gebruiken van gezondheidsinformatie, zodat zij de juiste gezondheidsbeslissingen kunnen nemen en instructies voor behandelingen kunnen volgen?</w:t>
      </w:r>
    </w:p>
    <w:p w:rsidRPr="00B075F9" w:rsidR="00B73DD2" w:rsidP="00B73DD2" w:rsidRDefault="00B73DD2" w14:paraId="3AA35A7D" w14:textId="77777777">
      <w:pPr>
        <w:suppressAutoHyphens/>
        <w:rPr>
          <w:rFonts w:ascii="Times New Roman" w:hAnsi="Times New Roman" w:cs="Times New Roman"/>
          <w:sz w:val="24"/>
          <w:szCs w:val="24"/>
        </w:rPr>
      </w:pPr>
    </w:p>
    <w:p w:rsidRPr="00B075F9" w:rsidR="00B73DD2" w:rsidP="00B73DD2" w:rsidRDefault="00B73DD2" w14:paraId="27D350D8"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Daarnaast zijn de leden van de BBB-fractie bezorgd over de recente berichtgeving over mondzorg, waarbij tanden en kiezen soms zonder medische noodzaak getrokken worden</w:t>
      </w:r>
      <w:r w:rsidRPr="00B075F9">
        <w:rPr>
          <w:rFonts w:ascii="Times New Roman" w:hAnsi="Times New Roman" w:cs="Times New Roman"/>
          <w:sz w:val="24"/>
          <w:szCs w:val="24"/>
          <w:vertAlign w:val="superscript"/>
        </w:rPr>
        <w:footnoteReference w:id="3"/>
      </w:r>
      <w:r w:rsidRPr="00B075F9">
        <w:rPr>
          <w:rFonts w:ascii="Times New Roman" w:hAnsi="Times New Roman" w:cs="Times New Roman"/>
          <w:sz w:val="24"/>
          <w:szCs w:val="24"/>
        </w:rPr>
        <w:t>. Er is eerder berekend dat het opnemen van mondzorg in het basispakket ongeveer tussen de 1,2 en €1,9 miljard</w:t>
      </w:r>
      <w:r w:rsidRPr="00B075F9">
        <w:rPr>
          <w:rFonts w:ascii="Times New Roman" w:hAnsi="Times New Roman" w:cs="Times New Roman"/>
          <w:sz w:val="24"/>
          <w:szCs w:val="24"/>
          <w:vertAlign w:val="superscript"/>
        </w:rPr>
        <w:footnoteReference w:id="4"/>
      </w:r>
      <w:r w:rsidRPr="00B075F9">
        <w:rPr>
          <w:rFonts w:ascii="Times New Roman" w:hAnsi="Times New Roman" w:cs="Times New Roman"/>
          <w:sz w:val="24"/>
          <w:szCs w:val="24"/>
        </w:rPr>
        <w:t xml:space="preserve"> per jaar zou kosten. Tegelijkertijd leidt het niet behandelen van tandziekten elk jaar tot economische schade van zo’n €3 miljard</w:t>
      </w:r>
      <w:r w:rsidRPr="00B075F9">
        <w:rPr>
          <w:rFonts w:ascii="Times New Roman" w:hAnsi="Times New Roman" w:cs="Times New Roman"/>
          <w:sz w:val="24"/>
          <w:szCs w:val="24"/>
          <w:vertAlign w:val="superscript"/>
        </w:rPr>
        <w:footnoteReference w:id="5"/>
      </w:r>
      <w:r w:rsidRPr="00B075F9">
        <w:rPr>
          <w:rFonts w:ascii="Times New Roman" w:hAnsi="Times New Roman" w:cs="Times New Roman"/>
          <w:sz w:val="24"/>
          <w:szCs w:val="24"/>
        </w:rPr>
        <w:t>. Dit zou betekenen dat het opnemen van mondzorg in het basispakket uiteindelijk tussen de €1,1 en €1,8 miljard aan zorgkosten per jaar kan besparen. Genoemde leden wijzen de minister op dit onderzoek, omdat in de huidige modellen vaak wordt aangenomen dat iets pas kan worden meegenomen in de opbrengsten als het in het verleden al bewezen is. Volgens de leden van de BBB-fractie zou dit anders moeten. Hoe kijkt de minister naar de recente berichtgeving rondom mondzorg waar tanden en kiezen soms getrokken worden zonder medische noodzaak? Wat vindt de minister ervan dat het opnemen van mondzorg in het basispakket in de toekomst €1,5 miljard aan zorgkosten zou kunnen besparen? Wat vindt de minister van de huidige werkwijze in de modellenwerkelijkheid, waarbij iets pas wordt opgenomen in de opbrengsten wanneer het in het verleden al bewezen is, en zou deze benadering niet moeten veranderen, bijvoorbeeld in het geval van mondzorg?</w:t>
      </w:r>
    </w:p>
    <w:p w:rsidRPr="00B075F9" w:rsidR="00B73DD2" w:rsidP="00B73DD2" w:rsidRDefault="00B73DD2" w14:paraId="70D1235E" w14:textId="77777777">
      <w:pPr>
        <w:suppressAutoHyphens/>
        <w:rPr>
          <w:rFonts w:ascii="Times New Roman" w:hAnsi="Times New Roman" w:cs="Times New Roman"/>
          <w:i/>
          <w:iCs/>
          <w:sz w:val="24"/>
          <w:szCs w:val="24"/>
          <w:u w:val="single"/>
        </w:rPr>
      </w:pPr>
    </w:p>
    <w:p w:rsidRPr="00B075F9" w:rsidR="00B73DD2" w:rsidP="00B73DD2" w:rsidRDefault="00B73DD2" w14:paraId="2246B021"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lastRenderedPageBreak/>
        <w:t>De leden van de BBB-fractie zijn nog steeds kritisch over de marktwerking in het huidige zorgsysteem. In het oude systeem werd de zorg meer door de overheid geregeld, maar nu spelen zorgverzekeraars een grote rol, omdat zij met elkaar concurreren om de beste prijs voor zorg. Sinds 2006 zijn hierdoor de zorgpremies en het eigen risico flink gestegen</w:t>
      </w:r>
      <w:r w:rsidRPr="00B075F9">
        <w:rPr>
          <w:rFonts w:ascii="Times New Roman" w:hAnsi="Times New Roman" w:cs="Times New Roman"/>
          <w:sz w:val="24"/>
          <w:szCs w:val="24"/>
          <w:vertAlign w:val="superscript"/>
        </w:rPr>
        <w:footnoteReference w:id="6"/>
      </w:r>
      <w:r w:rsidRPr="00B075F9">
        <w:rPr>
          <w:rFonts w:ascii="Times New Roman" w:hAnsi="Times New Roman" w:cs="Times New Roman"/>
          <w:sz w:val="24"/>
          <w:szCs w:val="24"/>
        </w:rPr>
        <w:t>. In 2025 is de gemiddelde premie zelfs €1.880</w:t>
      </w:r>
      <w:r w:rsidRPr="00B075F9">
        <w:rPr>
          <w:rFonts w:ascii="Times New Roman" w:hAnsi="Times New Roman" w:cs="Times New Roman"/>
          <w:sz w:val="24"/>
          <w:szCs w:val="24"/>
          <w:vertAlign w:val="superscript"/>
        </w:rPr>
        <w:footnoteReference w:id="7"/>
      </w:r>
      <w:r w:rsidRPr="00B075F9">
        <w:rPr>
          <w:rFonts w:ascii="Times New Roman" w:hAnsi="Times New Roman" w:cs="Times New Roman"/>
          <w:sz w:val="24"/>
          <w:szCs w:val="24"/>
        </w:rPr>
        <w:t>. Door deze stijgingen wordt zorg voor veel mensen steeds minder betaalbaar, terwijl zorgaanbieders onder druk staan om zorg goedkoper aan te bieden. De leden van de BBB-fractie vindt de verlaging van het eigen risico goed, maar denkt dat het systeem anders moet. Daarom hebben genoemde leden de volgende vragen voor de minister. Is de minister van mening dat het huidige systeem van marktwerking heeft bijgedragen aan de stijgende zorgpremies en het hogere eigen risico? En wat vindt de minister van de effecten van marktwerking op de toegankelijkheid en betaalbaarheid van de zorg? Wanneer kan de Kamer haar beloofde visie op de marktwerking verwachten? Hoe kijkt de minister naar de kritiek op het huidige systeem van marktwerking? Ziet zij ruimte om het systeem te veranderen? En is de minister bereid om, net als in het oude systeem, de zorg meer onder overheidsbeheer te brengen om de zorgkosten beter te beheren en zorg toegankelijker te maken voor iedereen?</w:t>
      </w:r>
    </w:p>
    <w:p w:rsidRPr="00B075F9" w:rsidR="00B73DD2" w:rsidP="00B73DD2" w:rsidRDefault="00B73DD2" w14:paraId="0CDFB9E2" w14:textId="77777777">
      <w:pPr>
        <w:suppressAutoHyphens/>
        <w:rPr>
          <w:rFonts w:ascii="Times New Roman" w:hAnsi="Times New Roman" w:cs="Times New Roman"/>
          <w:i/>
          <w:iCs/>
          <w:sz w:val="24"/>
          <w:szCs w:val="24"/>
          <w:u w:val="single"/>
        </w:rPr>
      </w:pPr>
    </w:p>
    <w:p w:rsidRPr="00B075F9" w:rsidR="00B73DD2" w:rsidP="00B73DD2" w:rsidRDefault="00B73DD2" w14:paraId="7DEAC90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Tot slot hebben de leden van de BBB-fractie gelezen dat bij mijden van zorg de financiële situatie een belangrijkere rol speelt dan het inkomen. Het rapport van Nivel</w:t>
      </w:r>
      <w:r w:rsidRPr="00B075F9">
        <w:rPr>
          <w:rFonts w:ascii="Times New Roman" w:hAnsi="Times New Roman" w:cs="Times New Roman"/>
          <w:sz w:val="24"/>
          <w:szCs w:val="24"/>
          <w:vertAlign w:val="superscript"/>
        </w:rPr>
        <w:t xml:space="preserve"> </w:t>
      </w:r>
      <w:r w:rsidRPr="00B075F9">
        <w:rPr>
          <w:rFonts w:ascii="Times New Roman" w:hAnsi="Times New Roman" w:cs="Times New Roman"/>
          <w:sz w:val="24"/>
          <w:szCs w:val="24"/>
        </w:rPr>
        <w:t>vindt het daarom belangrijk om bij het tegengaan van zorgmijding om 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komt en dat gelijkwaardige toegang tot zorg niet afhangt van de gemeente waarin iemand woont. Kan de minister toezeggen dat de woonplaats van mensen in een slechtere financiële situatie niet bepalend mag zijn voor het in aanmerking komen voor maatregelen die het afzien van zorg om financiële redenen moeten tegengaan? En wat gaat zij naast de verlaging van het eigen risico doen om aandacht te hebben voor de gehele groep mensen met een slechtere financiële situatie, en niet alleen voor mensen met een laag inkomen?</w:t>
      </w:r>
    </w:p>
    <w:p w:rsidRPr="00B075F9" w:rsidR="00B73DD2" w:rsidP="00B73DD2" w:rsidRDefault="00B73DD2" w14:paraId="332FC92C" w14:textId="77777777">
      <w:pPr>
        <w:suppressAutoHyphens/>
        <w:rPr>
          <w:rFonts w:ascii="Times New Roman" w:hAnsi="Times New Roman" w:cs="Times New Roman"/>
          <w:sz w:val="24"/>
          <w:szCs w:val="24"/>
        </w:rPr>
      </w:pPr>
    </w:p>
    <w:p w:rsidRPr="00B075F9" w:rsidR="00B73DD2" w:rsidP="00B73DD2" w:rsidRDefault="00B73DD2" w14:paraId="28682698" w14:textId="77777777">
      <w:pPr>
        <w:suppressAutoHyphens/>
        <w:rPr>
          <w:rFonts w:ascii="Times New Roman" w:hAnsi="Times New Roman" w:eastAsia="Calibri" w:cs="Times New Roman"/>
          <w:b/>
          <w:bCs/>
          <w:sz w:val="24"/>
          <w:szCs w:val="24"/>
        </w:rPr>
      </w:pPr>
      <w:r w:rsidRPr="00B075F9">
        <w:rPr>
          <w:rFonts w:ascii="Times New Roman" w:hAnsi="Times New Roman" w:cs="Times New Roman"/>
          <w:b/>
          <w:bCs/>
          <w:sz w:val="24"/>
          <w:szCs w:val="24"/>
        </w:rPr>
        <w:t>Vragen en opmerkingen van de leden van de SP-fractie</w:t>
      </w:r>
    </w:p>
    <w:p w:rsidRPr="00B075F9" w:rsidR="00B73DD2" w:rsidP="00B73DD2" w:rsidRDefault="00B73DD2" w14:paraId="3E9D6C23" w14:textId="77777777">
      <w:pPr>
        <w:suppressAutoHyphens/>
        <w:rPr>
          <w:rFonts w:ascii="Times New Roman" w:hAnsi="Times New Roman" w:cs="Times New Roman"/>
          <w:sz w:val="24"/>
          <w:szCs w:val="24"/>
        </w:rPr>
      </w:pPr>
    </w:p>
    <w:p w:rsidRPr="00B075F9" w:rsidR="00B73DD2" w:rsidP="00B73DD2" w:rsidRDefault="00B73DD2" w14:paraId="384A492A"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SP-fractie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B075F9" w:rsidR="00B73DD2" w:rsidP="00B73DD2" w:rsidRDefault="00B73DD2" w14:paraId="14E5B0EB" w14:textId="77777777">
      <w:pPr>
        <w:suppressAutoHyphens/>
        <w:rPr>
          <w:rFonts w:ascii="Times New Roman" w:hAnsi="Times New Roman" w:cs="Times New Roman"/>
          <w:sz w:val="24"/>
          <w:szCs w:val="24"/>
        </w:rPr>
      </w:pPr>
    </w:p>
    <w:p w:rsidRPr="00B075F9" w:rsidR="00B73DD2" w:rsidP="00B73DD2" w:rsidRDefault="00B73DD2" w14:paraId="4AC0E6F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SP-fractie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 Als zij aangeeft dat de medische situatie van mensen leidend moet zijn en niet hun portemonnee, waarom schaft zij dan niet het hele eigen risico af? Welke andere voorstellen is de minister van plan om deze kabinetsperiode te nemen om het mijden van zorg te voorkomen? </w:t>
      </w:r>
    </w:p>
    <w:p w:rsidRPr="00B075F9" w:rsidR="00B73DD2" w:rsidP="00B73DD2" w:rsidRDefault="00B73DD2" w14:paraId="656A338D" w14:textId="77777777">
      <w:pPr>
        <w:suppressAutoHyphens/>
        <w:rPr>
          <w:rFonts w:ascii="Times New Roman" w:hAnsi="Times New Roman" w:cs="Times New Roman"/>
          <w:sz w:val="24"/>
          <w:szCs w:val="24"/>
        </w:rPr>
      </w:pPr>
    </w:p>
    <w:p w:rsidRPr="00B075F9" w:rsidR="00B73DD2" w:rsidP="00B73DD2" w:rsidRDefault="00B73DD2" w14:paraId="3648988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B075F9" w:rsidR="00B73DD2" w:rsidP="00B73DD2" w:rsidRDefault="00B73DD2" w14:paraId="1A10CAB0" w14:textId="77777777">
      <w:pPr>
        <w:suppressAutoHyphens/>
        <w:rPr>
          <w:rFonts w:ascii="Times New Roman" w:hAnsi="Times New Roman" w:cs="Times New Roman"/>
          <w:sz w:val="24"/>
          <w:szCs w:val="24"/>
        </w:rPr>
      </w:pPr>
    </w:p>
    <w:p w:rsidRPr="00B075F9" w:rsidR="00B73DD2" w:rsidP="00B73DD2" w:rsidRDefault="00B73DD2" w14:paraId="113C92A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tussen mensen nog verder wordt vergroot? Bent u bereid deze klassenverschillen te verkleinen? Kunt u uw antwoord toelichten? </w:t>
      </w:r>
    </w:p>
    <w:p w:rsidRPr="00B075F9" w:rsidR="00B73DD2" w:rsidP="00B73DD2" w:rsidRDefault="00B73DD2" w14:paraId="5BD242BE" w14:textId="77777777">
      <w:pPr>
        <w:suppressAutoHyphens/>
        <w:rPr>
          <w:rFonts w:ascii="Times New Roman" w:hAnsi="Times New Roman" w:cs="Times New Roman"/>
          <w:sz w:val="24"/>
          <w:szCs w:val="24"/>
        </w:rPr>
      </w:pPr>
    </w:p>
    <w:p w:rsidRPr="00B075F9" w:rsidR="00B73DD2" w:rsidP="00B73DD2" w:rsidRDefault="00B73DD2" w14:paraId="2C575076"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SGP-fractie</w:t>
      </w:r>
    </w:p>
    <w:p w:rsidRPr="00B075F9" w:rsidR="00B73DD2" w:rsidP="00B73DD2" w:rsidRDefault="00B73DD2" w14:paraId="2CB685C0" w14:textId="77777777">
      <w:pPr>
        <w:suppressAutoHyphens/>
        <w:rPr>
          <w:rFonts w:ascii="Times New Roman" w:hAnsi="Times New Roman" w:cs="Times New Roman"/>
          <w:sz w:val="24"/>
          <w:szCs w:val="24"/>
        </w:rPr>
      </w:pPr>
    </w:p>
    <w:p w:rsidRPr="00B075F9" w:rsidR="00B73DD2" w:rsidP="00B73DD2" w:rsidRDefault="00B73DD2" w14:paraId="7135EA24"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SGP-fractie hebben met belangstelling kennisgenomen van het Nivel-onderzoek. Zij vinden de reactie van de minister op het onderzoek, </w:t>
      </w:r>
      <w:r w:rsidRPr="00B075F9">
        <w:rPr>
          <w:rFonts w:ascii="Times New Roman" w:hAnsi="Times New Roman" w:cs="Times New Roman"/>
          <w:sz w:val="24"/>
          <w:szCs w:val="24"/>
        </w:rPr>
        <w:lastRenderedPageBreak/>
        <w:t>die slechts verwijst naar de voorgenomen halvering van het eigen risico, nogal summier, gelet op de complexiteit van de problematiek waarvan sprake is. Zij hebben hierover dan ook nog enkele vragen en opmerkingen.</w:t>
      </w:r>
    </w:p>
    <w:p w:rsidRPr="00B075F9" w:rsidR="00B73DD2" w:rsidP="00B73DD2" w:rsidRDefault="00B73DD2" w14:paraId="3C646DA6" w14:textId="77777777">
      <w:pPr>
        <w:suppressAutoHyphens/>
        <w:rPr>
          <w:rFonts w:ascii="Times New Roman" w:hAnsi="Times New Roman" w:cs="Times New Roman"/>
          <w:sz w:val="24"/>
          <w:szCs w:val="24"/>
        </w:rPr>
      </w:pPr>
    </w:p>
    <w:p w:rsidRPr="00B075F9" w:rsidR="00B73DD2" w:rsidP="00B73DD2" w:rsidRDefault="00B73DD2" w14:paraId="73CF5BD5"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 Voor hoeveel mensen gaat de vermindering van het eigen risico het verschil maken tussen wel of geen zorg?</w:t>
      </w:r>
    </w:p>
    <w:p w:rsidRPr="00B075F9" w:rsidR="00B73DD2" w:rsidP="00B73DD2" w:rsidRDefault="00B73DD2" w14:paraId="7502F51C" w14:textId="77777777">
      <w:pPr>
        <w:suppressAutoHyphens/>
        <w:rPr>
          <w:rFonts w:ascii="Times New Roman" w:hAnsi="Times New Roman" w:cs="Times New Roman"/>
          <w:sz w:val="24"/>
          <w:szCs w:val="24"/>
        </w:rPr>
      </w:pPr>
    </w:p>
    <w:p w:rsidRPr="00B075F9" w:rsidR="00B73DD2" w:rsidP="00B73DD2" w:rsidRDefault="00B73DD2" w14:paraId="0D822165"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Kan de minister verder aangeven wat zij doet voor mensen voor wie niet het eigen risico, maar andere betalingen of verplichte eigen bijdragen de aanleiding vormen voor zorgmijding? De leden van de SGP-fractie denken aan zorg en ondersteuning die niet via de basisverzekering of aanvullende verzekeringen worden vergoed, zoals relatietherapie of bepaalde medicatie. </w:t>
      </w:r>
    </w:p>
    <w:p w:rsidRPr="00B075F9" w:rsidR="00B73DD2" w:rsidP="00B73DD2" w:rsidRDefault="00B73DD2" w14:paraId="5447DAA9" w14:textId="77777777">
      <w:pPr>
        <w:suppressAutoHyphens/>
        <w:rPr>
          <w:rFonts w:ascii="Times New Roman" w:hAnsi="Times New Roman" w:cs="Times New Roman"/>
          <w:sz w:val="24"/>
          <w:szCs w:val="24"/>
        </w:rPr>
      </w:pPr>
    </w:p>
    <w:p w:rsidRPr="00B075F9" w:rsidR="00B73DD2" w:rsidP="00B73DD2" w:rsidRDefault="00B73DD2" w14:paraId="639C5D5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leden van de SGP-fractie vragen de minister om in te gaan op het probleem van de kloof tussen de relatief lage eigen bijdrage in de Wmo en de veel hogere eigen bijdrage in de Wlz. Dit zorgt voor een perverse prikkel, waardoor mensen langer in de Wmo blijven dan wenselijk is. Wat doet de minister daaraan?</w:t>
      </w:r>
    </w:p>
    <w:p w:rsidRPr="00B075F9" w:rsidR="00B73DD2" w:rsidP="00B73DD2" w:rsidRDefault="00B73DD2" w14:paraId="00B675B5" w14:textId="77777777">
      <w:pPr>
        <w:suppressAutoHyphens/>
        <w:rPr>
          <w:rFonts w:ascii="Times New Roman" w:hAnsi="Times New Roman" w:cs="Times New Roman"/>
          <w:sz w:val="24"/>
          <w:szCs w:val="24"/>
        </w:rPr>
      </w:pPr>
    </w:p>
    <w:p w:rsidRPr="00B075F9" w:rsidR="00B73DD2" w:rsidP="00B73DD2" w:rsidRDefault="00B73DD2" w14:paraId="72CE47B7"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Ook vragen de leden van de SGP-fractie aandacht voor mensen met een chronische ziekte of beperking die zorg mijden vanwege de stapeling van zorgkosten. Het halveren van het eigen risico biedt voor hen onvoldoende soelaas. Welke extra acties kunnen genoemde leden van deze minister en dit kabinet verwachten voor deze groep mensen?</w:t>
      </w:r>
    </w:p>
    <w:p w:rsidRPr="00B075F9" w:rsidR="00B73DD2" w:rsidP="00B73DD2" w:rsidRDefault="00B73DD2" w14:paraId="6EA222B4" w14:textId="77777777">
      <w:pPr>
        <w:suppressAutoHyphens/>
        <w:rPr>
          <w:rFonts w:ascii="Times New Roman" w:hAnsi="Times New Roman" w:cs="Times New Roman"/>
          <w:sz w:val="24"/>
          <w:szCs w:val="24"/>
        </w:rPr>
      </w:pPr>
    </w:p>
    <w:p w:rsidRPr="00B075F9" w:rsidR="00B73DD2" w:rsidP="00B73DD2" w:rsidRDefault="00B73DD2" w14:paraId="5D1A3612"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B075F9" w:rsidR="00B73DD2" w:rsidP="00B73DD2" w:rsidRDefault="00B73DD2" w14:paraId="519932EB" w14:textId="77777777">
      <w:pPr>
        <w:suppressAutoHyphens/>
        <w:rPr>
          <w:rFonts w:ascii="Times New Roman" w:hAnsi="Times New Roman" w:cs="Times New Roman"/>
          <w:sz w:val="24"/>
          <w:szCs w:val="24"/>
        </w:rPr>
      </w:pPr>
    </w:p>
    <w:p w:rsidRPr="00B075F9" w:rsidR="00B73DD2" w:rsidP="00B73DD2" w:rsidRDefault="00B73DD2" w14:paraId="7D434E2A"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lastRenderedPageBreak/>
        <w:t xml:space="preserve">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 De onderzoekers constateren dat gezondheidsvaardigheden van mensen een rol spelen bij zorgmijding. De leden van de SGP-fractie vragen de minister welke maatregelen zij neemt om gezondheidsvaardigheden te versterken. </w:t>
      </w:r>
    </w:p>
    <w:p w:rsidRPr="00B075F9" w:rsidR="00B73DD2" w:rsidP="00B73DD2" w:rsidRDefault="00B73DD2" w14:paraId="1A1A9792" w14:textId="77777777">
      <w:pPr>
        <w:suppressAutoHyphens/>
        <w:rPr>
          <w:rFonts w:ascii="Times New Roman" w:hAnsi="Times New Roman" w:cs="Times New Roman"/>
          <w:sz w:val="24"/>
          <w:szCs w:val="24"/>
        </w:rPr>
      </w:pPr>
    </w:p>
    <w:p w:rsidRPr="00B075F9" w:rsidR="00B73DD2" w:rsidP="00B73DD2" w:rsidRDefault="00B73DD2" w14:paraId="66AFB6D3"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br w:type="page"/>
      </w:r>
    </w:p>
    <w:p w:rsidRPr="00B075F9" w:rsidR="00B73DD2" w:rsidP="00B73DD2" w:rsidRDefault="00B73DD2" w14:paraId="7E05A207"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B075F9">
        <w:rPr>
          <w:rFonts w:ascii="Times New Roman" w:hAnsi="Times New Roman" w:cs="Times New Roman"/>
          <w:b/>
          <w:bCs/>
          <w:sz w:val="24"/>
          <w:szCs w:val="24"/>
        </w:rPr>
        <w:lastRenderedPageBreak/>
        <w:t>Reactie van de minister</w:t>
      </w:r>
    </w:p>
    <w:p w:rsidRPr="00B075F9" w:rsidR="00B73DD2" w:rsidP="00B73DD2" w:rsidRDefault="00B73DD2" w14:paraId="3925DD88" w14:textId="77777777">
      <w:pPr>
        <w:pStyle w:val="Lijstalinea"/>
        <w:suppressAutoHyphens/>
        <w:spacing w:after="384" w:afterLines="160"/>
        <w:ind w:left="0"/>
        <w:rPr>
          <w:rFonts w:ascii="Times New Roman" w:hAnsi="Times New Roman" w:cs="Times New Roman"/>
          <w:b/>
          <w:sz w:val="24"/>
          <w:szCs w:val="24"/>
        </w:rPr>
      </w:pPr>
    </w:p>
    <w:p w:rsidRPr="00B075F9" w:rsidR="00B73DD2" w:rsidP="00B73DD2" w:rsidRDefault="00B73DD2" w14:paraId="7CB06EF6"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PVV-fractie</w:t>
      </w:r>
    </w:p>
    <w:p w:rsidRPr="00B075F9" w:rsidR="00B73DD2" w:rsidP="00B73DD2" w:rsidRDefault="00B73DD2" w14:paraId="179DDB4A" w14:textId="77777777">
      <w:pPr>
        <w:suppressAutoHyphens/>
        <w:rPr>
          <w:rFonts w:ascii="Times New Roman" w:hAnsi="Times New Roman" w:cs="Times New Roman"/>
          <w:bCs/>
          <w:sz w:val="24"/>
          <w:szCs w:val="24"/>
        </w:rPr>
      </w:pPr>
    </w:p>
    <w:p w:rsidRPr="00B075F9" w:rsidR="00B73DD2" w:rsidP="00B73DD2" w:rsidRDefault="00B73DD2" w14:paraId="1DF26C8B"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De leden van de PVV-fractie hebben kennisgenomen van het Nivel rapport ’Kenmerken van mensen die afzien van zorg om financiële redenen’ en hebben hierover nog enkele vragen en opmerkingen. </w:t>
      </w:r>
    </w:p>
    <w:p w:rsidRPr="00B075F9" w:rsidR="00B73DD2" w:rsidP="00B73DD2" w:rsidRDefault="00B73DD2" w14:paraId="783ACEFC"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w:t>
      </w:r>
    </w:p>
    <w:p w:rsidRPr="00B075F9" w:rsidR="00B73DD2" w:rsidP="00B73DD2" w:rsidRDefault="00B73DD2" w14:paraId="0323861F"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xml:space="preserve">Het onderzoek toont aan dat financiële redenen absoluut een reden kunnen zijn voor mensen om van zorg af te zien. Genoemde leden zijn dan ook erg blij dat vanaf 2027 het eigen risico fors verlaagd wordt en kijken uit naar de dag dat het eigen risico volledig kan worden afgeschaft. De medische situatie van mensen en niet de financiële situatie, moet wat deze leden betreft te allen tijde leidend zijn om wel of niet voor zorg of behandeling te kiezen. Wat zijn naast het verlagen van het eigen risico (en in de periode tot 2027) de plannen van de minister om ervoor te zorgen dat de groep zorgmijders, zowel gewenste als ongewenste zorgmijders, kleiner wordt? </w:t>
      </w:r>
    </w:p>
    <w:p w:rsidRPr="00B075F9" w:rsidR="00B73DD2" w:rsidP="00B73DD2" w:rsidRDefault="00B73DD2" w14:paraId="04DD0E62" w14:textId="77777777">
      <w:pPr>
        <w:suppressAutoHyphens/>
        <w:rPr>
          <w:rFonts w:ascii="Times New Roman" w:hAnsi="Times New Roman" w:cs="Times New Roman"/>
          <w:bCs/>
          <w:sz w:val="24"/>
          <w:szCs w:val="24"/>
        </w:rPr>
      </w:pPr>
    </w:p>
    <w:p w:rsidRPr="00B075F9" w:rsidR="00B73DD2" w:rsidP="00B73DD2" w:rsidRDefault="00B73DD2" w14:paraId="2F7D8525" w14:textId="77777777">
      <w:pPr>
        <w:rPr>
          <w:rFonts w:ascii="Times New Roman" w:hAnsi="Times New Roman" w:cs="Times New Roman"/>
          <w:sz w:val="24"/>
          <w:szCs w:val="24"/>
        </w:rPr>
      </w:pPr>
      <w:r w:rsidRPr="00B075F9">
        <w:rPr>
          <w:rFonts w:ascii="Times New Roman" w:hAnsi="Times New Roman" w:cs="Times New Roman"/>
          <w:sz w:val="24"/>
          <w:szCs w:val="24"/>
        </w:rPr>
        <w:t>Ik vind het mijden van zorg om financiële redenen altijd ongewenst, omdat de portemonnee niet leidend mag zijn in de overweging om gebruik te maken van de zorg. De vraag of zorg noodzakelijk is hoort altijd plaats te vinden in het gesprek tussen zorgverlener en de patiënt, waarbij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medische noodzakelijke zorg is en of deze gezien het beperkte zorgaanbod gegeven kan worden.</w:t>
      </w:r>
    </w:p>
    <w:p w:rsidRPr="00B075F9" w:rsidR="00B73DD2" w:rsidP="00B73DD2" w:rsidRDefault="00B73DD2" w14:paraId="7D69A81B" w14:textId="77777777">
      <w:pPr>
        <w:rPr>
          <w:rFonts w:ascii="Times New Roman" w:hAnsi="Times New Roman" w:cs="Times New Roman"/>
          <w:sz w:val="24"/>
          <w:szCs w:val="24"/>
        </w:rPr>
      </w:pPr>
      <w:r w:rsidRPr="00B075F9">
        <w:rPr>
          <w:rFonts w:ascii="Times New Roman" w:hAnsi="Times New Roman" w:cs="Times New Roman"/>
          <w:sz w:val="24"/>
          <w:szCs w:val="24"/>
        </w:rPr>
        <w:t xml:space="preserve">Het kabinet vindt dat het huidige verplicht eigen risico een te hoge financiële drempel opwerpt. Daarom zal het kabinet het verplicht eigen risico fors verlagen naar € 165 en voor medisch specialistische zorg trancheren op € 50, met het doel de toegang tot zorg voor iedereen te vergroten en deze ook gelijkwaardiger te maken. Daarnaast investeert het kabinet in het verbeteren en verbreden van de toets op het basispakket, betere wachtlijstbemiddeling en triage, maar bijvoorbeeld ook een effectievere inzet van het bestaande zorgaanbod. </w:t>
      </w:r>
    </w:p>
    <w:p w:rsidRPr="00B075F9" w:rsidR="00B73DD2" w:rsidP="00B73DD2" w:rsidRDefault="00B73DD2" w14:paraId="5963164C" w14:textId="77777777">
      <w:pPr>
        <w:rPr>
          <w:rFonts w:ascii="Times New Roman" w:hAnsi="Times New Roman" w:cs="Times New Roman"/>
          <w:sz w:val="24"/>
          <w:szCs w:val="24"/>
        </w:rPr>
      </w:pPr>
      <w:r w:rsidRPr="00B075F9">
        <w:rPr>
          <w:rFonts w:ascii="Times New Roman" w:hAnsi="Times New Roman" w:cs="Times New Roman"/>
          <w:sz w:val="24"/>
          <w:szCs w:val="24"/>
        </w:rPr>
        <w:t xml:space="preserve">Naast de verlaging, en tot die tijd bevriezing, van het eigen risico heeft het kabinet per 2025 een pakket met wijzigingen in box 1 van de inkomstenbelasting ingevoerd om lastenverlichting te bereiken. Deze </w:t>
      </w:r>
      <w:r w:rsidRPr="00B075F9">
        <w:rPr>
          <w:rFonts w:ascii="Times New Roman" w:hAnsi="Times New Roman" w:cs="Times New Roman"/>
          <w:sz w:val="24"/>
          <w:szCs w:val="24"/>
        </w:rPr>
        <w:lastRenderedPageBreak/>
        <w:t xml:space="preserve">maatregelen leiden daarmee tot een positief koopkrachtbeeld. Er is dus aandacht voor de financiële situatie van ook andere mensen dan mensen met een laag inkomen. In aanvulling op het kabinetsbeleid zijn er andere, reeds bestaande, mogelijkheden die mensen kunnen helpen die moeite hebben om hun zorgkosten te betalen. Denk bijvoorbeeld aan de zorgtoeslag, de ondersteuning die gemeenten aan hun inwoners kunnen bieden of de aftrekpost ‘uitgaven voor specifieke zorgkosten’ via de aangifte inkomstenbelasting. </w:t>
      </w:r>
    </w:p>
    <w:p w:rsidRPr="00B075F9" w:rsidR="00B73DD2" w:rsidP="00B73DD2" w:rsidRDefault="00B73DD2" w14:paraId="495B34DB" w14:textId="77777777">
      <w:pPr>
        <w:suppressAutoHyphens/>
        <w:rPr>
          <w:rFonts w:ascii="Times New Roman" w:hAnsi="Times New Roman" w:cs="Times New Roman"/>
          <w:bCs/>
          <w:i/>
          <w:iCs/>
          <w:color w:val="000000"/>
          <w:sz w:val="24"/>
          <w:szCs w:val="24"/>
        </w:rPr>
      </w:pPr>
      <w:r w:rsidRPr="00B075F9">
        <w:rPr>
          <w:rFonts w:ascii="Times New Roman" w:hAnsi="Times New Roman" w:cs="Times New Roman"/>
          <w:bCs/>
          <w:i/>
          <w:iCs/>
          <w:color w:val="000000"/>
          <w:sz w:val="24"/>
          <w:szCs w:val="24"/>
        </w:rPr>
        <w:t xml:space="preserve">Wanneer mensen zorg mijden, om wat voor een reden dan ook, kan dit leiden tot hogere zorgkosten op een later moment. Kan de minister een inschatting maken van de toename aan zorgkosten die hiermee gepaard gaan? Waarom is er tijdens dit onderzoek geen onderscheid gemaakt tussen gewenste en ongewenste </w:t>
      </w:r>
    </w:p>
    <w:p w:rsidRPr="00B075F9" w:rsidR="00B73DD2" w:rsidP="00B73DD2" w:rsidRDefault="00B73DD2" w14:paraId="4B0787D4" w14:textId="77777777">
      <w:pPr>
        <w:suppressAutoHyphens/>
        <w:rPr>
          <w:rFonts w:ascii="Times New Roman" w:hAnsi="Times New Roman" w:cs="Times New Roman"/>
          <w:bCs/>
          <w:i/>
          <w:iCs/>
          <w:color w:val="000000"/>
          <w:sz w:val="24"/>
          <w:szCs w:val="24"/>
        </w:rPr>
      </w:pPr>
      <w:r w:rsidRPr="00B075F9">
        <w:rPr>
          <w:rFonts w:ascii="Times New Roman" w:hAnsi="Times New Roman" w:cs="Times New Roman"/>
          <w:bCs/>
          <w:i/>
          <w:iCs/>
          <w:color w:val="000000"/>
          <w:sz w:val="24"/>
          <w:szCs w:val="24"/>
        </w:rPr>
        <w:t xml:space="preserve">zorgmijding? Kan er een inschatting gemaakt worden van de gezondheidsschade bij mensen met een chronische ziekte omdat uit onderzoek blijkt dat daar het percentage zorgmijders hoger ligt? </w:t>
      </w:r>
    </w:p>
    <w:p w:rsidRPr="00B075F9" w:rsidR="00B73DD2" w:rsidP="00B73DD2" w:rsidRDefault="00B73DD2" w14:paraId="7AF2BAC9" w14:textId="77777777">
      <w:pPr>
        <w:suppressAutoHyphens/>
        <w:rPr>
          <w:rFonts w:ascii="Times New Roman" w:hAnsi="Times New Roman" w:cs="Times New Roman"/>
          <w:bCs/>
          <w:i/>
          <w:iCs/>
          <w:color w:val="000000"/>
          <w:sz w:val="24"/>
          <w:szCs w:val="24"/>
        </w:rPr>
      </w:pPr>
    </w:p>
    <w:p w:rsidRPr="00B075F9" w:rsidR="00B73DD2" w:rsidP="00B73DD2" w:rsidRDefault="00B73DD2" w14:paraId="4CF4AB01"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Nivel-onderzoek </w:t>
      </w:r>
      <w:r w:rsidRPr="00B075F9">
        <w:rPr>
          <w:rFonts w:ascii="Times New Roman" w:hAnsi="Times New Roman" w:cs="Times New Roman"/>
          <w:bCs/>
          <w:sz w:val="24"/>
          <w:szCs w:val="24"/>
        </w:rPr>
        <w:t xml:space="preserve">‘Kennisvraag: Kenmerken van mensen die afzien van zorg om financiële redenen’ </w:t>
      </w:r>
      <w:r w:rsidRPr="00B075F9">
        <w:rPr>
          <w:rFonts w:ascii="Times New Roman" w:hAnsi="Times New Roman" w:cs="Times New Roman"/>
          <w:sz w:val="24"/>
          <w:szCs w:val="24"/>
        </w:rPr>
        <w:t xml:space="preserve">maakt inderdaad, net als in andere vergelijkbare onderzoeken, geen onderscheid tussen het afzien van noodzakelijke als minder noodzakelijke zorg. </w:t>
      </w:r>
      <w:r w:rsidRPr="00B075F9">
        <w:rPr>
          <w:rFonts w:ascii="Times New Roman" w:hAnsi="Times New Roman" w:cs="Times New Roman"/>
          <w:bCs/>
          <w:sz w:val="24"/>
          <w:szCs w:val="24"/>
        </w:rPr>
        <w:t>In de praktijk is het niet goed mogelijk om dit onderscheid te maken en daarom is het ook niet duidelijk in welke mate de zorg waarvan wordt afgezien noodzakelijke zorg is.</w:t>
      </w:r>
      <w:r w:rsidRPr="00B075F9">
        <w:rPr>
          <w:rFonts w:ascii="Times New Roman" w:hAnsi="Times New Roman" w:cs="Times New Roman"/>
          <w:sz w:val="24"/>
          <w:szCs w:val="24"/>
        </w:rPr>
        <w:t xml:space="preserve"> Wat noodzakelijke en passende zorg is, is overigens per persoon verschillend en wordt in individuele gevallen in samenspraak tussen patiënt en zorgverlener bepaald. De m</w:t>
      </w:r>
      <w:r w:rsidRPr="00B075F9">
        <w:rPr>
          <w:rFonts w:ascii="Times New Roman" w:hAnsi="Times New Roman" w:cs="Times New Roman"/>
          <w:bCs/>
          <w:sz w:val="24"/>
          <w:szCs w:val="24"/>
        </w:rPr>
        <w:t>eeste studies naar zorgmijding concluderen alleen dát mensen om financiële redenen zorg kunnen uitstellen of hiervan afzien, en dat dit kan gaan om zowel noodzakelijke als minder noodzakelijke zorg.</w:t>
      </w:r>
      <w:r w:rsidRPr="00B075F9">
        <w:rPr>
          <w:rStyle w:val="Voetnootmarkering"/>
          <w:rFonts w:ascii="Times New Roman" w:hAnsi="Times New Roman" w:cs="Times New Roman"/>
          <w:bCs/>
          <w:sz w:val="24"/>
          <w:szCs w:val="24"/>
        </w:rPr>
        <w:footnoteReference w:id="8"/>
      </w:r>
      <w:r w:rsidRPr="00B075F9">
        <w:rPr>
          <w:rFonts w:ascii="Times New Roman" w:hAnsi="Times New Roman" w:cs="Times New Roman"/>
          <w:bCs/>
          <w:sz w:val="24"/>
          <w:szCs w:val="24"/>
        </w:rPr>
        <w:t xml:space="preserve"> In bijvoorbeeld het onderzoek</w:t>
      </w:r>
      <w:r w:rsidRPr="00B075F9">
        <w:rPr>
          <w:rStyle w:val="Voetnootmarkering"/>
          <w:rFonts w:ascii="Times New Roman" w:hAnsi="Times New Roman" w:cs="Times New Roman"/>
          <w:bCs/>
          <w:sz w:val="24"/>
          <w:szCs w:val="24"/>
        </w:rPr>
        <w:footnoteReference w:id="9"/>
      </w:r>
      <w:r w:rsidRPr="00B075F9">
        <w:rPr>
          <w:rFonts w:ascii="Times New Roman" w:hAnsi="Times New Roman" w:cs="Times New Roman"/>
          <w:bCs/>
          <w:sz w:val="24"/>
          <w:szCs w:val="24"/>
        </w:rPr>
        <w:t xml:space="preserve"> naar de gevolgen van de verhoging van het eigen risico destijds, is door de onderzoekers getracht een onderscheid te maken naar waarschijnlijk gewenste en ongewenste zorgmijding aan de hand van door de onderzoekers opgestelde criteria. Voor een groot gedeelte van de groep mensen die afzag van zorg was het ondanks de in dit onderzoek gehanteerde criteria niet goed te beoordelen of er sprake was van waarschijnlijk gewenste of ongewenste zorgmijding.  </w:t>
      </w:r>
    </w:p>
    <w:p w:rsidRPr="00B075F9" w:rsidR="00B73DD2" w:rsidP="00B73DD2" w:rsidRDefault="00B73DD2" w14:paraId="6151141C" w14:textId="77777777">
      <w:pPr>
        <w:suppressAutoHyphens/>
        <w:rPr>
          <w:rFonts w:ascii="Times New Roman" w:hAnsi="Times New Roman" w:cs="Times New Roman"/>
          <w:bCs/>
          <w:sz w:val="24"/>
          <w:szCs w:val="24"/>
        </w:rPr>
      </w:pPr>
    </w:p>
    <w:p w:rsidRPr="00B075F9" w:rsidR="00B73DD2" w:rsidP="00B73DD2" w:rsidRDefault="00B73DD2" w14:paraId="7E7D72B3"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lastRenderedPageBreak/>
        <w:t xml:space="preserve">Het is eveneens niet duidelijk in welke mate zorgmijding schadelijke gevolgen heeft voor de gezondheid. De gevolgen van zorgmijding zijn zeer moeilijk te onderzoeken en kwantificeren. Dit komt omdat dit effecten zijn die pas na jaren zichtbaar kunnen worden. Om dit te onderzoeken is het nodig om mensen over vele jaren te volgen. Daarnaast zou het nodig zijn om andere gebeurtenissen die van invloed zijn op gezondheid van mensen te scheiden van het effect van afzien van zorg op gezondheid. Ik kan daarom geen kwantitatieve onderbouwing geven van toenemende zorgkosten als gevolg van zorgmijding. </w:t>
      </w:r>
    </w:p>
    <w:p w:rsidRPr="00B075F9" w:rsidR="00B73DD2" w:rsidP="00B73DD2" w:rsidRDefault="00B73DD2" w14:paraId="2DA638E3"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 </w:t>
      </w:r>
    </w:p>
    <w:p w:rsidRPr="00B075F9" w:rsidR="00B73DD2" w:rsidP="00B73DD2" w:rsidRDefault="00B73DD2" w14:paraId="5CE119AE" w14:textId="77777777">
      <w:pPr>
        <w:suppressAutoHyphens/>
        <w:rPr>
          <w:rFonts w:ascii="Times New Roman" w:hAnsi="Times New Roman" w:cs="Times New Roman"/>
          <w:bCs/>
          <w:i/>
          <w:iCs/>
          <w:color w:val="000000"/>
          <w:sz w:val="24"/>
          <w:szCs w:val="24"/>
        </w:rPr>
      </w:pPr>
      <w:r w:rsidRPr="00B075F9">
        <w:rPr>
          <w:rFonts w:ascii="Times New Roman" w:hAnsi="Times New Roman" w:cs="Times New Roman"/>
          <w:bCs/>
          <w:i/>
          <w:iCs/>
          <w:color w:val="000000"/>
          <w:sz w:val="24"/>
          <w:szCs w:val="24"/>
        </w:rPr>
        <w:t xml:space="preserve">De leden van de PVV-fractie lezen dat ook gezondheidskenmerken een rol spelen bij zorgmijding. Mensen met onvoldoende of beperkte gezondheidsvaardigheden geven vaker aan af te zien van zorg dan mensen met voldoende gezondheidsvaardigheden. Welke redenen worden daarvoor gegeven? Hoe gaat de minister ervoor zorgen dat het hebben van voldoende gezondheidsvaardigheden onder de Nederlandse bevolking groeit? Zijn hier al acties voor ingezet? Zo ja, welke? </w:t>
      </w:r>
    </w:p>
    <w:p w:rsidRPr="00B075F9" w:rsidR="00B73DD2" w:rsidP="00B73DD2" w:rsidRDefault="00B73DD2" w14:paraId="42A31169" w14:textId="77777777">
      <w:pPr>
        <w:suppressAutoHyphens/>
        <w:rPr>
          <w:rFonts w:ascii="Times New Roman" w:hAnsi="Times New Roman" w:cs="Times New Roman"/>
          <w:bCs/>
          <w:color w:val="7030A0"/>
          <w:sz w:val="24"/>
          <w:szCs w:val="24"/>
        </w:rPr>
      </w:pPr>
    </w:p>
    <w:p w:rsidRPr="00B075F9" w:rsidR="00B73DD2" w:rsidP="00B73DD2" w:rsidRDefault="00B73DD2" w14:paraId="04DFC3E3"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075F9" w:rsidR="00B73DD2" w:rsidP="00B73DD2" w:rsidRDefault="00B73DD2" w14:paraId="176A8DAB" w14:textId="77777777">
      <w:pPr>
        <w:suppressAutoHyphens/>
        <w:rPr>
          <w:rFonts w:ascii="Times New Roman" w:hAnsi="Times New Roman" w:cs="Times New Roman"/>
          <w:bCs/>
          <w:sz w:val="24"/>
          <w:szCs w:val="24"/>
        </w:rPr>
      </w:pPr>
    </w:p>
    <w:p w:rsidRPr="00B075F9" w:rsidR="00B73DD2" w:rsidP="00B73DD2" w:rsidRDefault="00B73DD2" w14:paraId="6DC9A76B" w14:textId="77777777">
      <w:pPr>
        <w:tabs>
          <w:tab w:val="left" w:pos="5805"/>
        </w:tabs>
        <w:suppressAutoHyphens/>
        <w:rPr>
          <w:rFonts w:ascii="Times New Roman" w:hAnsi="Times New Roman" w:cs="Times New Roman"/>
          <w:bCs/>
          <w:sz w:val="24"/>
          <w:szCs w:val="24"/>
        </w:rPr>
      </w:pPr>
      <w:r w:rsidRPr="00B075F9">
        <w:rPr>
          <w:rFonts w:ascii="Times New Roman" w:hAnsi="Times New Roman" w:cs="Times New Roman"/>
          <w:bCs/>
          <w:sz w:val="24"/>
          <w:szCs w:val="24"/>
        </w:rPr>
        <w:t>De aandacht voor gezondheidsvaardigheden is integraal onderdeel van goede en passende zorg en is daarom structureel onderdeel van verschillende programma’s en afspraken binnen VWS, waarvan een aantal hieronder wordt uitgelicht. Om te zorgen dat er voldoende toegankelijke en begrijpelijke zorg is voor iedereen ongeacht iemands achtergrond en opleidingsniveau wordt er vanuit VWS o.a. extra ingezet op een stimuleringsaanpak voor (beperkte) gezondheidsvaardigheden, aanvullend op de afspraken uit het IZA en GALA. Zo wordt er momenteel gewerkt aan ondersteuning van zorgorganisaties om toe te werken naar de gezondheidsvaardige organisatie</w:t>
      </w:r>
      <w:r w:rsidRPr="00B075F9">
        <w:rPr>
          <w:rStyle w:val="Voetnootmarkering"/>
          <w:rFonts w:ascii="Times New Roman" w:hAnsi="Times New Roman" w:cs="Times New Roman"/>
          <w:bCs/>
          <w:sz w:val="24"/>
          <w:szCs w:val="24"/>
        </w:rPr>
        <w:footnoteReference w:id="10"/>
      </w:r>
      <w:r w:rsidRPr="00B075F9">
        <w:rPr>
          <w:rFonts w:ascii="Times New Roman" w:hAnsi="Times New Roman" w:cs="Times New Roman"/>
          <w:bCs/>
          <w:sz w:val="24"/>
          <w:szCs w:val="24"/>
        </w:rPr>
        <w:t xml:space="preserve">. En neemt Nederland sinds vorig jaar weer deel aan het Europese WHO-action netwerk M-POHL om de gezondheidsvaardigheden te meten op populatie- en organisatieniveau en de uitkomsten te vergelijken met andere EU-lidstaten. Met de onderzoeksresultaten kan het beleid voor (beperkte) gezondheidsvaardigheden verder worden aangescherpt voor de Nederlandse situatie. Voor betrouwbare </w:t>
      </w:r>
      <w:r w:rsidRPr="00B075F9">
        <w:rPr>
          <w:rFonts w:ascii="Times New Roman" w:hAnsi="Times New Roman" w:cs="Times New Roman"/>
          <w:bCs/>
          <w:sz w:val="24"/>
          <w:szCs w:val="24"/>
        </w:rPr>
        <w:lastRenderedPageBreak/>
        <w:t xml:space="preserve">en begrijpelijke medicijninformatie is in 2018 het Netwerk Patiëntinformatie (NPI) opgericht in opdracht van VWS. En het Zorginstituut voert de subsidieregeling Leren gebruiken van uitkomstinformatie voor Samen beslissen uit. Deze heeft in 2023 het thema Samen beslissen bij mensen met beperkte gezondheidsvaardigheden gekregen en loopt tot eind 2025. </w:t>
      </w:r>
    </w:p>
    <w:p w:rsidRPr="00B075F9" w:rsidR="00B73DD2" w:rsidP="00B73DD2" w:rsidRDefault="00B73DD2" w14:paraId="6C28ACF4" w14:textId="77777777">
      <w:pPr>
        <w:suppressAutoHyphens/>
        <w:rPr>
          <w:rFonts w:ascii="Times New Roman" w:hAnsi="Times New Roman" w:cs="Times New Roman"/>
          <w:bCs/>
          <w:sz w:val="24"/>
          <w:szCs w:val="24"/>
        </w:rPr>
      </w:pPr>
    </w:p>
    <w:p w:rsidRPr="00B075F9" w:rsidR="00B73DD2" w:rsidP="00B73DD2" w:rsidRDefault="00B73DD2" w14:paraId="6F7FFADC"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Onderdeel van gezondheidsvaardigheden zijn digitale vaardigheden. In het Integraal Zorgakkoord is ook expliciet de afspraak opgenomen burgers te ondersteunen in het digitaal vaardig(er) worden. Zo werkt VWS samen met onder andere het ministerie van BZK aan de Alliantie Digitaal Samenleven. Voor hulpvragen specifiek rondom digitale zorg kunnen mensen bij de Helpdesk Digitale Zorg terecht. Ook kunnen mensen terecht bij bibliotheken voor het verbeteren van hun digitale vaardigheden. En vanuit het Ministerie van OCW wordt bijvoorbeeld ingezet op het verhogen van basisvaardigheden van leerlingen. De staatssecretaris voor Funderend Onderwijs voert daarvoor het Masterplan basisvaardigheden uit</w:t>
      </w:r>
      <w:r w:rsidRPr="00B075F9">
        <w:rPr>
          <w:rStyle w:val="Voetnootmarkering"/>
          <w:rFonts w:ascii="Times New Roman" w:hAnsi="Times New Roman" w:cs="Times New Roman"/>
          <w:bCs/>
          <w:sz w:val="24"/>
          <w:szCs w:val="24"/>
        </w:rPr>
        <w:footnoteReference w:id="11"/>
      </w:r>
      <w:r w:rsidRPr="00B075F9">
        <w:rPr>
          <w:rFonts w:ascii="Times New Roman" w:hAnsi="Times New Roman" w:cs="Times New Roman"/>
          <w:bCs/>
          <w:sz w:val="24"/>
          <w:szCs w:val="24"/>
        </w:rPr>
        <w:t xml:space="preserve">. </w:t>
      </w:r>
    </w:p>
    <w:p w:rsidRPr="00B075F9" w:rsidR="00B73DD2" w:rsidP="00B73DD2" w:rsidRDefault="00B73DD2" w14:paraId="1BC7AB42" w14:textId="77777777">
      <w:pPr>
        <w:suppressAutoHyphens/>
        <w:rPr>
          <w:rFonts w:ascii="Times New Roman" w:hAnsi="Times New Roman" w:cs="Times New Roman"/>
          <w:bCs/>
          <w:sz w:val="24"/>
          <w:szCs w:val="24"/>
        </w:rPr>
      </w:pPr>
    </w:p>
    <w:p w:rsidRPr="00B075F9" w:rsidR="00B73DD2" w:rsidP="00B73DD2" w:rsidRDefault="00B73DD2" w14:paraId="5601B4A7" w14:textId="77777777">
      <w:pPr>
        <w:suppressAutoHyphens/>
        <w:rPr>
          <w:rFonts w:ascii="Times New Roman" w:hAnsi="Times New Roman" w:cs="Times New Roman"/>
          <w:bCs/>
          <w:i/>
          <w:iCs/>
          <w:color w:val="FF0000"/>
          <w:sz w:val="24"/>
          <w:szCs w:val="24"/>
        </w:rPr>
      </w:pPr>
      <w:r w:rsidRPr="00B075F9">
        <w:rPr>
          <w:rFonts w:ascii="Times New Roman" w:hAnsi="Times New Roman" w:cs="Times New Roman"/>
          <w:bCs/>
          <w:i/>
          <w:iCs/>
          <w:color w:val="0D0D0D"/>
          <w:sz w:val="24"/>
          <w:szCs w:val="24"/>
        </w:rPr>
        <w:t xml:space="preserve">Uit registratiedata kan niet alle informatie worden gehaald, dit geldt bijvoorbeeld voor de reden om af te zien van een eerste huisarts bezoek en ook is er op basis van registratie niet duidelijk waarom is afgezien van zorg. Is er in het onderzoek </w:t>
      </w:r>
      <w:r w:rsidRPr="00B075F9">
        <w:rPr>
          <w:rFonts w:ascii="Times New Roman" w:hAnsi="Times New Roman" w:cs="Times New Roman"/>
          <w:bCs/>
          <w:i/>
          <w:iCs/>
          <w:color w:val="000000"/>
          <w:sz w:val="24"/>
          <w:szCs w:val="24"/>
        </w:rPr>
        <w:t xml:space="preserve">rekening mee gehouden dat er ook mensen zijn die mogelijk geen vast huisarts hebben? Genoemde leden kunnen zich voorstellen dat dit een drempel opwerpt om een eerste huisarts bezoek te maken. In hoeverre draagt het niet ingeschreven staan bij een vaste huisarts bij aan het mijden van zorg? Kan de minister aangeven hoeveel mensen in Nederland er op 1 januari 2025, nog steeds wachten op inschrijving bij een vaste huisarts? Wat heeft de minister inmiddels gedaan om het aantal praktijk houdende huisartsen te vergroten? Zijn er daadwerkelijk meer praktijkhoudende huisartsen bijgekomen? Hoeveel Nederlanders stonden er op 1 januari 2025 op een wachtlijst om in te schrijven bij een tandarts? </w:t>
      </w:r>
    </w:p>
    <w:p w:rsidRPr="00B075F9" w:rsidR="00B73DD2" w:rsidP="00B73DD2" w:rsidRDefault="00B73DD2" w14:paraId="1A7C54EB" w14:textId="77777777">
      <w:pPr>
        <w:suppressAutoHyphens/>
        <w:rPr>
          <w:rFonts w:ascii="Times New Roman" w:hAnsi="Times New Roman" w:cs="Times New Roman"/>
          <w:bCs/>
          <w:i/>
          <w:iCs/>
          <w:color w:val="FF0000"/>
          <w:sz w:val="24"/>
          <w:szCs w:val="24"/>
        </w:rPr>
      </w:pPr>
    </w:p>
    <w:p w:rsidRPr="00B075F9" w:rsidR="00B73DD2" w:rsidP="00B73DD2" w:rsidRDefault="00B73DD2" w14:paraId="2ED28494"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color w:val="000000"/>
          <w:sz w:val="24"/>
          <w:szCs w:val="24"/>
        </w:rPr>
        <w:t xml:space="preserve">In het onderzoek dat Nivel heeft uitgevoerd is niet meegenomen of mensen wel of geen vaste huisarts hebben. Het is inderdaad wel voorstelbaar dat het niet hebben van een vaste huisarts mogelijk een drempel opwerpt om een huisarts te bezoeken. In hoeverre dit bijdraagt aan het afzien van zorg is in dit onderzoek echter niet onderzocht. </w:t>
      </w:r>
    </w:p>
    <w:p w:rsidRPr="00B075F9" w:rsidR="00B73DD2" w:rsidP="00B73DD2" w:rsidRDefault="00B73DD2" w14:paraId="5D34E6FF" w14:textId="77777777">
      <w:pPr>
        <w:suppressAutoHyphens/>
        <w:rPr>
          <w:rFonts w:ascii="Times New Roman" w:hAnsi="Times New Roman" w:cs="Times New Roman"/>
          <w:bCs/>
          <w:color w:val="000000"/>
          <w:sz w:val="24"/>
          <w:szCs w:val="24"/>
        </w:rPr>
      </w:pPr>
    </w:p>
    <w:p w:rsidRPr="00B075F9" w:rsidR="00B73DD2" w:rsidP="00B73DD2" w:rsidRDefault="00B73DD2" w14:paraId="518EBE8B"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color w:val="000000"/>
          <w:sz w:val="24"/>
          <w:szCs w:val="24"/>
        </w:rPr>
        <w:lastRenderedPageBreak/>
        <w:t>Met de recente Kamerbrief Versterking Eerstelijnszorg</w:t>
      </w:r>
      <w:r w:rsidRPr="00B075F9">
        <w:rPr>
          <w:rStyle w:val="Voetnootmarkering"/>
          <w:rFonts w:ascii="Times New Roman" w:hAnsi="Times New Roman" w:cs="Times New Roman"/>
          <w:bCs/>
          <w:color w:val="000000"/>
          <w:sz w:val="24"/>
          <w:szCs w:val="24"/>
        </w:rPr>
        <w:footnoteReference w:id="12"/>
      </w:r>
      <w:r w:rsidRPr="00B075F9">
        <w:rPr>
          <w:rFonts w:ascii="Times New Roman" w:hAnsi="Times New Roman" w:cs="Times New Roman"/>
          <w:bCs/>
          <w:color w:val="000000"/>
          <w:sz w:val="24"/>
          <w:szCs w:val="24"/>
        </w:rPr>
        <w:t xml:space="preserve"> heb ik uw Kamer geïnformeerd over het Nivel-onderzoek naar het aantal mensen dat niet staat ingeschreven bij een huisartsenpraktijk, maar dit wel wil.</w:t>
      </w:r>
      <w:r w:rsidRPr="00B075F9">
        <w:rPr>
          <w:rStyle w:val="Voetnootmarkering"/>
          <w:rFonts w:ascii="Times New Roman" w:hAnsi="Times New Roman" w:cs="Times New Roman"/>
          <w:bCs/>
          <w:color w:val="000000"/>
          <w:sz w:val="24"/>
          <w:szCs w:val="24"/>
        </w:rPr>
        <w:footnoteReference w:id="13"/>
      </w:r>
      <w:r w:rsidRPr="00B075F9">
        <w:rPr>
          <w:rFonts w:ascii="Times New Roman" w:hAnsi="Times New Roman" w:cs="Times New Roman"/>
          <w:bCs/>
          <w:color w:val="000000"/>
          <w:sz w:val="24"/>
          <w:szCs w:val="24"/>
        </w:rPr>
        <w:t xml:space="preserve"> Op basis van dit onderzoek schat Nivel dat 36.800 volwassen mensen in Nederland ongewenst niet staan ingeschreven bij een huisartsenpraktijk. Echter, in deze steekproef waren sommige groepen ondervertegenwoordigd, waardoor het daadwerkelijke aantal naar verwachting nog iets hoger is. Recentere cijfers zijn niet bekend. </w:t>
      </w:r>
    </w:p>
    <w:p w:rsidRPr="00B075F9" w:rsidR="00B73DD2" w:rsidP="00B73DD2" w:rsidRDefault="00B73DD2" w14:paraId="6C30C8A3" w14:textId="77777777">
      <w:pPr>
        <w:suppressAutoHyphens/>
        <w:rPr>
          <w:rFonts w:ascii="Times New Roman" w:hAnsi="Times New Roman" w:cs="Times New Roman"/>
          <w:bCs/>
          <w:color w:val="000000"/>
          <w:sz w:val="24"/>
          <w:szCs w:val="24"/>
        </w:rPr>
      </w:pPr>
    </w:p>
    <w:p w:rsidRPr="00B075F9" w:rsidR="00B73DD2" w:rsidP="00B73DD2" w:rsidRDefault="00B73DD2" w14:paraId="268E15DE"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color w:val="000000"/>
          <w:sz w:val="24"/>
          <w:szCs w:val="24"/>
        </w:rPr>
        <w:t>Ik vind het belangrijk dat huisartsen meer met een vaste patiëntenpopulatie gaan werken. Dit kan middels het praktijkhouderschap, maar ook in loondienst. Met het Integraal Zorg Akkoord is een aantal belangrijke stappen gezet om het praktijkhouderschap aantrekkelijker te maken. Hierover is uw Kamer recent geïnformeerd in de Kamerbrief Versterking Eerstelijnszorg</w:t>
      </w:r>
      <w:r w:rsidRPr="00B075F9">
        <w:rPr>
          <w:rStyle w:val="Voetnootmarkering"/>
          <w:rFonts w:ascii="Times New Roman" w:hAnsi="Times New Roman" w:cs="Times New Roman"/>
          <w:bCs/>
          <w:color w:val="000000"/>
          <w:sz w:val="24"/>
          <w:szCs w:val="24"/>
        </w:rPr>
        <w:footnoteReference w:id="14"/>
      </w:r>
      <w:r w:rsidRPr="00B075F9">
        <w:rPr>
          <w:rFonts w:ascii="Times New Roman" w:hAnsi="Times New Roman" w:cs="Times New Roman"/>
          <w:bCs/>
          <w:color w:val="000000"/>
          <w:sz w:val="24"/>
          <w:szCs w:val="24"/>
        </w:rPr>
        <w:t>. Iedere huisartsenpraktijk heeft toegang tot meer tijd voor de patiënt (MTVP) en dit is per 2025 structureel bekostigd. Daarnaast is er ingezet op betere verdeling van de verantwoordelijkheid voor het invullen van de avond-, nacht- en weekenduren (ANW-uren) door praktijkhouders én niet praktijkhouders. Ook is er, in samenwerking met de partijen</w:t>
      </w:r>
      <w:r w:rsidRPr="00B075F9">
        <w:rPr>
          <w:rStyle w:val="Voetnootmarkering"/>
          <w:rFonts w:ascii="Times New Roman" w:hAnsi="Times New Roman" w:cs="Times New Roman"/>
          <w:bCs/>
          <w:color w:val="000000"/>
          <w:sz w:val="24"/>
          <w:szCs w:val="24"/>
        </w:rPr>
        <w:footnoteReference w:id="15"/>
      </w:r>
      <w:r w:rsidRPr="00B075F9">
        <w:rPr>
          <w:rFonts w:ascii="Times New Roman" w:hAnsi="Times New Roman" w:cs="Times New Roman"/>
          <w:bCs/>
          <w:color w:val="000000"/>
          <w:sz w:val="24"/>
          <w:szCs w:val="24"/>
        </w:rPr>
        <w:t>, een Handreiking huisvesting huisartsen en gezondheidscentra ontwikkeld. Deze handreiking geeft inzicht in de rollen en handelingsperspectieven van verschillende partijen als een huisarts met huisvestingsproblematiek kampt. Ik heb uw Kamer eerder toegezegd vóór de zomer van 2025 een geactualiseerde versie van de handreiking op te leveren</w:t>
      </w:r>
      <w:r w:rsidRPr="00B075F9">
        <w:rPr>
          <w:rStyle w:val="Voetnootmarkering"/>
          <w:rFonts w:ascii="Times New Roman" w:hAnsi="Times New Roman" w:cs="Times New Roman"/>
          <w:bCs/>
          <w:color w:val="000000"/>
          <w:sz w:val="24"/>
          <w:szCs w:val="24"/>
        </w:rPr>
        <w:footnoteReference w:id="16"/>
      </w:r>
      <w:r w:rsidRPr="00B075F9">
        <w:rPr>
          <w:rFonts w:ascii="Times New Roman" w:hAnsi="Times New Roman" w:cs="Times New Roman"/>
          <w:bCs/>
          <w:color w:val="000000"/>
          <w:sz w:val="24"/>
          <w:szCs w:val="24"/>
        </w:rPr>
        <w:t xml:space="preserve">. In het aanvullend zorg- en welzijnsakkoord (AZWA) spreek ik met de partijen verder over hoe we het werken met een vaste populatie door huisartsen kunnen stimuleren. </w:t>
      </w:r>
    </w:p>
    <w:p w:rsidRPr="00B075F9" w:rsidR="00B73DD2" w:rsidP="00B73DD2" w:rsidRDefault="00B73DD2" w14:paraId="33E9BAD8" w14:textId="77777777">
      <w:pPr>
        <w:suppressAutoHyphens/>
        <w:rPr>
          <w:rFonts w:ascii="Times New Roman" w:hAnsi="Times New Roman" w:cs="Times New Roman"/>
          <w:bCs/>
          <w:color w:val="000000"/>
          <w:sz w:val="24"/>
          <w:szCs w:val="24"/>
        </w:rPr>
      </w:pPr>
    </w:p>
    <w:p w:rsidRPr="00B075F9" w:rsidR="00B73DD2" w:rsidP="00B73DD2" w:rsidRDefault="00B73DD2" w14:paraId="28B1B81A"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color w:val="000000"/>
          <w:sz w:val="24"/>
          <w:szCs w:val="24"/>
        </w:rPr>
        <w:t>Zoals hierboven benoemd vind ik het belangrijk dat huisartsen weer meer gaan werken met een vaste patiëntenpopulatie. De vorm waarin zij dat doen – als praktijkhouder of in loondienst – is daarbij ondergeschikt. Cijfers van de Nivel-registratie van huisartsen en huisartsenpraktijken laten zien dat tussen 2020 en 2022 er een afname was van het aantal praktijkhoudende huisartsen. Het totaal aantal regulier gevestigde huisartsen (praktijkhouder, loondienst of vaste waarnemer) nam wel toe in deze periode</w:t>
      </w:r>
      <w:r w:rsidRPr="00B075F9">
        <w:rPr>
          <w:rStyle w:val="Voetnootmarkering"/>
          <w:rFonts w:ascii="Times New Roman" w:hAnsi="Times New Roman" w:cs="Times New Roman"/>
          <w:bCs/>
          <w:color w:val="000000"/>
          <w:sz w:val="24"/>
          <w:szCs w:val="24"/>
        </w:rPr>
        <w:footnoteReference w:id="17"/>
      </w:r>
      <w:r w:rsidRPr="00B075F9">
        <w:rPr>
          <w:rFonts w:ascii="Times New Roman" w:hAnsi="Times New Roman" w:cs="Times New Roman"/>
          <w:bCs/>
          <w:color w:val="000000"/>
          <w:sz w:val="24"/>
          <w:szCs w:val="24"/>
        </w:rPr>
        <w:t xml:space="preserve">. </w:t>
      </w:r>
    </w:p>
    <w:p w:rsidRPr="00B075F9" w:rsidR="00B73DD2" w:rsidP="00B73DD2" w:rsidRDefault="00B73DD2" w14:paraId="44F089CC" w14:textId="77777777">
      <w:pPr>
        <w:suppressAutoHyphens/>
        <w:rPr>
          <w:rFonts w:ascii="Times New Roman" w:hAnsi="Times New Roman" w:cs="Times New Roman"/>
          <w:bCs/>
          <w:color w:val="000000"/>
          <w:sz w:val="24"/>
          <w:szCs w:val="24"/>
        </w:rPr>
      </w:pPr>
    </w:p>
    <w:p w:rsidRPr="00B075F9" w:rsidR="00B73DD2" w:rsidP="00B73DD2" w:rsidRDefault="00B73DD2" w14:paraId="5AE33478"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color w:val="000000"/>
          <w:sz w:val="24"/>
          <w:szCs w:val="24"/>
        </w:rPr>
        <w:t>Vermoedelijk wordt met de laatste vraag bedoeld hoeveel mensen op een wachtlijst staan om ingeschreven te worden bij een huisarts, in plaats van een tandarts. Voor de volledigheid geef ik u ook inzicht in de wachttijden bij tandartsen. In de mondzorg gelden geen abonnementstarieven, waardoor er vanuit de overheid geen zicht is op hoeveel mensen er ingeschreven staan bij een tandartspraktijk of hoeveel mensen er op wachtlijsten staan. Om die reden kan de vraag niet concreet beantwoord worden. De KNMT houdt echter wel bij hoeveel praktijken nieuwe patiënten aannemen</w:t>
      </w:r>
      <w:r w:rsidRPr="00B075F9">
        <w:rPr>
          <w:rStyle w:val="Voetnootmarkering"/>
          <w:rFonts w:ascii="Times New Roman" w:hAnsi="Times New Roman" w:cs="Times New Roman"/>
          <w:bCs/>
          <w:color w:val="000000"/>
          <w:sz w:val="24"/>
          <w:szCs w:val="24"/>
        </w:rPr>
        <w:footnoteReference w:id="18"/>
      </w:r>
      <w:r w:rsidRPr="00B075F9">
        <w:rPr>
          <w:rFonts w:ascii="Times New Roman" w:hAnsi="Times New Roman" w:cs="Times New Roman"/>
          <w:bCs/>
          <w:color w:val="000000"/>
          <w:sz w:val="24"/>
          <w:szCs w:val="24"/>
        </w:rPr>
        <w:t xml:space="preserve">. In 2023 nam 42% van de praktijken onvoorwaardelijk nieuwe patiënten aan, 36% van de praktijken nam onder voorwaarden nieuwe patiënten aan en 22% nam geen nieuwe patiënten aan. Dit zijn de landelijke cijfers; regionaal kunnen hier nog veel verschillen in zitten. </w:t>
      </w:r>
    </w:p>
    <w:p w:rsidRPr="00B075F9" w:rsidR="00B73DD2" w:rsidP="00B73DD2" w:rsidRDefault="00B73DD2" w14:paraId="5960C5DF" w14:textId="77777777">
      <w:pPr>
        <w:suppressAutoHyphens/>
        <w:rPr>
          <w:rFonts w:ascii="Times New Roman" w:hAnsi="Times New Roman" w:cs="Times New Roman"/>
          <w:bCs/>
          <w:color w:val="000000"/>
          <w:sz w:val="24"/>
          <w:szCs w:val="24"/>
        </w:rPr>
      </w:pPr>
    </w:p>
    <w:p w:rsidRPr="00B075F9" w:rsidR="00B73DD2" w:rsidP="00B73DD2" w:rsidRDefault="00B73DD2" w14:paraId="7093D386"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xml:space="preserve">Uiteraard zijn er ook mensen die weloverwogen afzien van zorg en/of behandeling, anders dan om financiële redenen. Zijn daar tijdens het onderzoek cijfers van bekend geworden? Zo ja, kunnen deze cijfers en de redenen hiervan gedeeld worden? Zo nee, waarom is niet meegenomen wat de reden is dat mensen afzien van zorg en/of behandeling anders dan financiële redenen? </w:t>
      </w:r>
    </w:p>
    <w:p w:rsidRPr="00B075F9" w:rsidR="00B73DD2" w:rsidP="00B73DD2" w:rsidRDefault="00B73DD2" w14:paraId="7226C1E0" w14:textId="77777777">
      <w:pPr>
        <w:suppressAutoHyphens/>
        <w:rPr>
          <w:rFonts w:ascii="Times New Roman" w:hAnsi="Times New Roman" w:cs="Times New Roman"/>
          <w:bCs/>
          <w:sz w:val="24"/>
          <w:szCs w:val="24"/>
        </w:rPr>
      </w:pPr>
    </w:p>
    <w:p w:rsidRPr="00B075F9" w:rsidR="00B73DD2" w:rsidP="00B73DD2" w:rsidRDefault="00B73DD2" w14:paraId="53E89480"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In het Nivel-onderzoek is niet gekeken naar niet-financiële redenen om af te zien van zorg. De reden hiervoor is dat het ministerie van VWS een verdiepingsslag op de al bestaande infographics van Nivel heeft gevraagd, namelijk verdieping naar de achtergrondkenmerken van mensen die om financiële redenen afzien van zorg. In die bestaande informatie gaat het enkel om mensen die om financiële redenen afzien van zorg.</w:t>
      </w:r>
    </w:p>
    <w:p w:rsidRPr="00B075F9" w:rsidR="00B73DD2" w:rsidP="00B73DD2" w:rsidRDefault="00B73DD2" w14:paraId="1C95E285" w14:textId="77777777">
      <w:pPr>
        <w:suppressAutoHyphens/>
        <w:rPr>
          <w:rFonts w:ascii="Times New Roman" w:hAnsi="Times New Roman" w:cs="Times New Roman"/>
          <w:bCs/>
          <w:sz w:val="24"/>
          <w:szCs w:val="24"/>
        </w:rPr>
      </w:pPr>
    </w:p>
    <w:p w:rsidRPr="00B075F9" w:rsidR="00B73DD2" w:rsidP="00B73DD2" w:rsidRDefault="00B73DD2" w14:paraId="3D1FD0FF"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Nivel heeft eerder, in 2015, een onderzoek uitgebracht waarin ook andere redenen voor het mijden van zorg in kaart zijn gebracht. De redenen om niet naar de huisarts te gaan bleken divers. In dit onderzoek maakt Nivel onderscheid tussen redenen voor afzien van zowel huisartsenzorg als vervolgzorg. Van de respondenten die een advies van de huisarts niet opvolgen, noemt meer dan de helft ‘opzien tegen kosten’ als reden. Andere redenen om het advies van de huisarts niet op te volgen zijn volgens Nivel de persoonlijke situatie van de patiënt. Deze redenen zijn helaas in het onderzoek niet verder uitgesplitst. Kortom, uit dit onderzoek blijkt dat ook niet-financiële redenen ertoe kunnen leiden dat mensen afzien van zorg. Dit is </w:t>
      </w:r>
      <w:r w:rsidRPr="00B075F9">
        <w:rPr>
          <w:rFonts w:ascii="Times New Roman" w:hAnsi="Times New Roman" w:cs="Times New Roman"/>
          <w:bCs/>
          <w:sz w:val="24"/>
          <w:szCs w:val="24"/>
        </w:rPr>
        <w:lastRenderedPageBreak/>
        <w:t>overigens wel bekend voor de mondzorg</w:t>
      </w:r>
      <w:r w:rsidRPr="00B075F9">
        <w:rPr>
          <w:rStyle w:val="Voetnootmarkering"/>
          <w:rFonts w:ascii="Times New Roman" w:hAnsi="Times New Roman" w:cs="Times New Roman"/>
          <w:bCs/>
          <w:sz w:val="24"/>
          <w:szCs w:val="24"/>
        </w:rPr>
        <w:footnoteReference w:id="19"/>
      </w:r>
      <w:r w:rsidRPr="00B075F9">
        <w:rPr>
          <w:rFonts w:ascii="Times New Roman" w:hAnsi="Times New Roman" w:cs="Times New Roman"/>
          <w:bCs/>
          <w:sz w:val="24"/>
          <w:szCs w:val="24"/>
        </w:rPr>
        <w:t>. In totaal blijkt dat circa 1,4 mln. volwassenen in Nederland niet ten minste om de twee jaar naar de tandarts gaan, waarvan circa 640.000 volwassenen dit niet doen om financiële redenen, 355.000 vanwege een gebrek aan besef van urgentie en 426.000 vanwege angst. Financiële en niet-financiële redenen kunnen ook stapelen en elkaar versterken.</w:t>
      </w:r>
    </w:p>
    <w:p w:rsidRPr="00B075F9" w:rsidR="00B73DD2" w:rsidP="00B73DD2" w:rsidRDefault="00B73DD2" w14:paraId="08A1A7D3"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w:t>
      </w:r>
    </w:p>
    <w:p w:rsidRPr="00B075F9" w:rsidR="00B73DD2" w:rsidP="00B73DD2" w:rsidRDefault="00B73DD2" w14:paraId="3CAFED52"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GroenLinks-PvdA-fractie</w:t>
      </w:r>
    </w:p>
    <w:p w:rsidRPr="00B075F9" w:rsidR="00B73DD2" w:rsidP="00B73DD2" w:rsidRDefault="00B73DD2" w14:paraId="443027F3" w14:textId="77777777">
      <w:pPr>
        <w:suppressAutoHyphens/>
        <w:rPr>
          <w:rFonts w:ascii="Times New Roman" w:hAnsi="Times New Roman" w:cs="Times New Roman"/>
          <w:sz w:val="24"/>
          <w:szCs w:val="24"/>
        </w:rPr>
      </w:pPr>
    </w:p>
    <w:p w:rsidRPr="00B075F9" w:rsidR="00B73DD2" w:rsidP="00B73DD2" w:rsidRDefault="00B73DD2" w14:paraId="067961DC" w14:textId="77777777">
      <w:pPr>
        <w:suppressAutoHyphens/>
        <w:rPr>
          <w:rFonts w:ascii="Times New Roman" w:hAnsi="Times New Roman" w:cs="Times New Roman"/>
          <w:i/>
          <w:iCs/>
          <w:sz w:val="24"/>
          <w:szCs w:val="24"/>
        </w:rPr>
      </w:pPr>
      <w:bookmarkStart w:name="_Hlk189818847" w:id="11"/>
      <w:r w:rsidRPr="00B075F9">
        <w:rPr>
          <w:rFonts w:ascii="Times New Roman" w:hAnsi="Times New Roman" w:cs="Times New Roman"/>
          <w:i/>
          <w:iCs/>
          <w:sz w:val="24"/>
          <w:szCs w:val="24"/>
        </w:rPr>
        <w:t xml:space="preserve">De leden van de GroenLinks-PvdA-fractie hebben met veel interesse kennisgenomen van de voorliggende stukken en het onderzoek van Nivel over kenmerken van mensen die afzien van zorg om financiële redenen. Genoemde leden vinden het zeer zorgelijk dat uit het onderzoek naar voren komt dat financiële redenen ten grondslag kunnen liggen aan het mijden van zorg, en dat dit sterker speelt bij kwetsbare groepen. Het verminderen van deze ongelijke toegang tot zorg is voor deze leden van enorm belang. Zij hebben hier dan ook meerdere vragen over. </w:t>
      </w:r>
    </w:p>
    <w:p w:rsidRPr="00B075F9" w:rsidR="00B73DD2" w:rsidP="00B73DD2" w:rsidRDefault="00B73DD2" w14:paraId="79ABDA75" w14:textId="77777777">
      <w:pPr>
        <w:suppressAutoHyphens/>
        <w:rPr>
          <w:rFonts w:ascii="Times New Roman" w:hAnsi="Times New Roman" w:cs="Times New Roman"/>
          <w:sz w:val="24"/>
          <w:szCs w:val="24"/>
        </w:rPr>
      </w:pPr>
    </w:p>
    <w:p w:rsidRPr="00B075F9" w:rsidR="00B73DD2" w:rsidP="00B73DD2" w:rsidRDefault="00B73DD2" w14:paraId="50E8BAC8"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deze leden juist dat de zorgkosten stijgen, bijvoorbeeld door de hogere zorgpremie. Wat gaat de minister tot de verlaging van het eigen risico in 2027 doen om de toegang tot zorg te verbeteren en ervoor te zorgen dat mensen geen zorg hoeven te mijden vanwege hun financiële situatie? Welk beleid wordt er in de tussentijd (2025-2026) gevoerd om de toegang tot zorg gelijker te maken? En hoe wordt voorkomen dat een verlaging van het eigen risico deels teniet wordt gedaan door een hogere zorgpremie, waardoor de zorgkosten voor veel mensen nog steeds (te) hoog blijven? </w:t>
      </w:r>
    </w:p>
    <w:p w:rsidRPr="00B075F9" w:rsidR="00B73DD2" w:rsidP="00B73DD2" w:rsidRDefault="00B73DD2" w14:paraId="0B52634D" w14:textId="77777777">
      <w:pPr>
        <w:suppressAutoHyphens/>
        <w:rPr>
          <w:rFonts w:ascii="Times New Roman" w:hAnsi="Times New Roman" w:cs="Times New Roman"/>
          <w:sz w:val="24"/>
          <w:szCs w:val="24"/>
        </w:rPr>
      </w:pPr>
    </w:p>
    <w:p w:rsidRPr="00B075F9" w:rsidR="00B73DD2" w:rsidP="00B73DD2" w:rsidRDefault="00B73DD2" w14:paraId="72B82FE0"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kabinet vindt dat het huidige verplicht eigen risico een te hoge financiële drempel opwerpt en vindt ook onwenselijk als iemand vanwege financiële redenen afziet van noodzakelijke zorg. Het kabinet is van mening dat niet je portemonnee, maar je medische urgentie leidend moet zijn in de toegang tot zorg. Daarom zal het kabinet het verplicht eigen risico fors verlagen naar € 165. Er is voor de verlaging van het verplicht eigen risico een </w:t>
      </w:r>
      <w:r w:rsidRPr="00B075F9">
        <w:rPr>
          <w:rFonts w:ascii="Times New Roman" w:hAnsi="Times New Roman" w:cs="Times New Roman"/>
          <w:sz w:val="24"/>
          <w:szCs w:val="24"/>
        </w:rPr>
        <w:lastRenderedPageBreak/>
        <w:t xml:space="preserve">wetgevingstraject van twee jaar nodig, waardoor deze op z’n vroegst vanaf 2027 in kan gaan. In 2026 bevriest het kabinet het verplicht eigen risico op € 385. Om lastenverlichting voor burgers te bereiken heeft het kabinet daarnaast per 2025 een pakket met wijzigingen in box 1 van de inkomstenbelasting ingevoerd, waaronder een verlaging van het tarief in de eerste schijf. De € 2,5 miljard die beschikbaar was vanuit het hoofdlijnenakkoord voor lastenverlichting in 2025 en 2026 in aanloop naar het verlagen van het verplicht eigen risico is volledig ingezet als dekking van dit pakket. </w:t>
      </w:r>
    </w:p>
    <w:p w:rsidRPr="00B075F9" w:rsidR="00B73DD2" w:rsidP="00B73DD2" w:rsidRDefault="00B73DD2" w14:paraId="1F119957" w14:textId="77777777">
      <w:pPr>
        <w:suppressAutoHyphens/>
        <w:rPr>
          <w:rFonts w:ascii="Times New Roman" w:hAnsi="Times New Roman" w:cs="Times New Roman"/>
          <w:sz w:val="24"/>
          <w:szCs w:val="24"/>
        </w:rPr>
      </w:pPr>
    </w:p>
    <w:p w:rsidRPr="00B075F9" w:rsidR="00B73DD2" w:rsidP="00B73DD2" w:rsidRDefault="00B73DD2" w14:paraId="013466EA"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Door het verlagen van het verplicht eigen risico vanaf 2027 zal de zorgpremie stijgen. De zorgtoeslag stijgt echter ook. Verder zal het kabinet burgers en bedrijven volledig compenseren voor de eerdergenoemde stijging van de zorgpremie via de eerdergenoemde verlaging van de inkomstenbelasting en een verlaging van de AOF-premie.</w:t>
      </w:r>
    </w:p>
    <w:bookmarkEnd w:id="11"/>
    <w:p w:rsidRPr="00B075F9" w:rsidR="00B73DD2" w:rsidP="00B73DD2" w:rsidRDefault="00B73DD2" w14:paraId="525CDD59" w14:textId="77777777">
      <w:pPr>
        <w:suppressAutoHyphens/>
        <w:rPr>
          <w:rFonts w:ascii="Times New Roman" w:hAnsi="Times New Roman" w:cs="Times New Roman"/>
          <w:sz w:val="24"/>
          <w:szCs w:val="24"/>
        </w:rPr>
      </w:pPr>
    </w:p>
    <w:p w:rsidRPr="00B075F9" w:rsidR="00B73DD2" w:rsidP="00B73DD2" w:rsidRDefault="00B73DD2" w14:paraId="4FA47DF8" w14:textId="77777777">
      <w:pPr>
        <w:suppressAutoHyphens/>
        <w:rPr>
          <w:rFonts w:ascii="Times New Roman" w:hAnsi="Times New Roman" w:cs="Times New Roman"/>
          <w:i/>
          <w:iCs/>
          <w:sz w:val="24"/>
          <w:szCs w:val="24"/>
        </w:rPr>
      </w:pPr>
      <w:bookmarkStart w:name="_Hlk190091742" w:id="12"/>
      <w:r w:rsidRPr="00B075F9">
        <w:rPr>
          <w:rFonts w:ascii="Times New Roman" w:hAnsi="Times New Roman" w:cs="Times New Roman"/>
          <w:i/>
          <w:iCs/>
          <w:sz w:val="24"/>
          <w:szCs w:val="24"/>
        </w:rPr>
        <w:t xml:space="preserve">Het baart de leden van GroenLinks-PvdA-fractie zorgen dat bij het mijden van zorg om financiële redenen de financiële situatie (kunnen rondkomen) een grotere rol speelt dan het inkomen. In hoeverre wordt in het kabinetsbeleid de conclusie van Nivel meegenomen dat bij het tegengaan van zorgmijding om financiële redenen aandacht moet zijn voor de gehele groep mensen met een slechtere financiële situatie, en niet alleen voor mensen met een laag inkomen? Hoe gaat de minister ervoor zorgen dat ook voor de middengroepen, die bijvoorbeeld geen toegang hebben tot toeslagen, de toegang tot zorg verbeterd wordt? Worden hier specifieke maatregelen voor genomen en worden hier middelen voor vrijgemaakt? En hoe kijkt de minister naar de conclusie van Nivel dat het van belang is dat maatregelen met betrekking tot het tegengaan van zorgmijding moeten worden ingebed in breder beleid gericht op het vergroten van de bestaanszekerheid, omdat de betaalbaarheid van zorg ook afhankelijk is van andere kosten voor levensonderhoud zoals boodschappen of energiekosten? In hoeverre wordt hier vanuit het ministerie van VWS op samengewerkt met andere departementen, bijvoorbeeld met het ministerie van SZW? </w:t>
      </w:r>
    </w:p>
    <w:p w:rsidRPr="00B075F9" w:rsidR="00B73DD2" w:rsidP="00B73DD2" w:rsidRDefault="00B73DD2" w14:paraId="748161D7" w14:textId="77777777">
      <w:pPr>
        <w:suppressAutoHyphens/>
        <w:rPr>
          <w:rFonts w:ascii="Times New Roman" w:hAnsi="Times New Roman" w:cs="Times New Roman"/>
          <w:sz w:val="24"/>
          <w:szCs w:val="24"/>
        </w:rPr>
      </w:pPr>
    </w:p>
    <w:p w:rsidRPr="00B075F9" w:rsidR="00B73DD2" w:rsidP="00B73DD2" w:rsidRDefault="00B73DD2" w14:paraId="229371A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Kabinet zet in op het vergroten en gelijkwaardiger maken van de toegang tot zorg voor iedereen, door de forse verlaging van het eigen risico tot € 165. Er wordt hierin geen onderscheid gemaakt naar specifieke inkomensgroepen zoals middeninkomens. Het Kabinet is van mening dat de medische urgentie, en niet je portemonnee, leidend moet zijn voor de zorgvraag. </w:t>
      </w:r>
    </w:p>
    <w:p w:rsidRPr="00B075F9" w:rsidR="00B73DD2" w:rsidP="00B73DD2" w:rsidRDefault="00B73DD2" w14:paraId="0D7B4FDC" w14:textId="77777777">
      <w:pPr>
        <w:suppressAutoHyphens/>
        <w:rPr>
          <w:rFonts w:ascii="Times New Roman" w:hAnsi="Times New Roman" w:cs="Times New Roman"/>
          <w:sz w:val="24"/>
          <w:szCs w:val="24"/>
        </w:rPr>
      </w:pPr>
    </w:p>
    <w:p w:rsidRPr="00B075F9" w:rsidR="00B73DD2" w:rsidP="00B73DD2" w:rsidRDefault="00B73DD2" w14:paraId="4EB37600"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lastRenderedPageBreak/>
        <w:t xml:space="preserve">Naast de verlaging, en tot die tijd bevriezing, van het eigen risico heeft het kabinet per 2025 een pakket met wijzigingen in box 1 van de inkomstenbelasting ingevoerd om lastenverlichting te bereiken. Deze maatregelen leiden daarmee tot een positief koopkrachtbeeld. Er is dus aandacht voor de financiële situatie van ook andere mensen dan mensen met een laag inkomen.  </w:t>
      </w:r>
    </w:p>
    <w:p w:rsidRPr="00B075F9" w:rsidR="00B73DD2" w:rsidP="00B73DD2" w:rsidRDefault="00B73DD2" w14:paraId="55C2B7FD" w14:textId="77777777">
      <w:pPr>
        <w:suppressAutoHyphens/>
        <w:rPr>
          <w:rFonts w:ascii="Times New Roman" w:hAnsi="Times New Roman" w:cs="Times New Roman"/>
          <w:sz w:val="24"/>
          <w:szCs w:val="24"/>
        </w:rPr>
      </w:pPr>
    </w:p>
    <w:p w:rsidRPr="00B075F9" w:rsidR="00B73DD2" w:rsidP="00B73DD2" w:rsidRDefault="00B73DD2" w14:paraId="2A194485"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In aanvulling op het kabinetsbeleid zijn er andere, reeds bestaande, mogelijkheden die mensen kunnen helpen die moeite hebben om hun zorgkosten te betalen. Denk bijvoorbeeld aan de zorgtoeslag, de ondersteuning die gemeenten aan hun inwoners kunnen bieden of de aftrekpost ‘uitgaven voor specifieke zorgkosten’ via de aangifte inkomstenbelasting. Van deze fiscale regeling kunnen ook mensen met een midden of hoger inkomen gebruik maken. Op dit moment vindt er overigens gezamenlijk met verschillende ministeries een ambtelijke verkenning plaats naar mogelijke aanpassingen van en alternatieven voor de fiscale regeling op de langere termijn. Dit naar aanleiding van de in 2022 uitgevoerde evaluatie</w:t>
      </w:r>
      <w:r w:rsidRPr="00B075F9">
        <w:rPr>
          <w:rStyle w:val="Voetnootmarkering"/>
          <w:rFonts w:ascii="Times New Roman" w:hAnsi="Times New Roman" w:cs="Times New Roman"/>
          <w:sz w:val="24"/>
          <w:szCs w:val="24"/>
        </w:rPr>
        <w:footnoteReference w:id="20"/>
      </w:r>
      <w:r w:rsidRPr="00B075F9">
        <w:rPr>
          <w:rFonts w:ascii="Times New Roman" w:hAnsi="Times New Roman" w:cs="Times New Roman"/>
          <w:sz w:val="24"/>
          <w:szCs w:val="24"/>
        </w:rPr>
        <w:t xml:space="preserve"> van de huidige ‘aftrek specifieke zorgkosten’. </w:t>
      </w:r>
    </w:p>
    <w:p w:rsidRPr="00B075F9" w:rsidR="00B73DD2" w:rsidP="00B73DD2" w:rsidRDefault="00B73DD2" w14:paraId="26667377" w14:textId="77777777">
      <w:pPr>
        <w:suppressAutoHyphens/>
        <w:rPr>
          <w:rFonts w:ascii="Times New Roman" w:hAnsi="Times New Roman" w:cs="Times New Roman"/>
          <w:sz w:val="24"/>
          <w:szCs w:val="24"/>
        </w:rPr>
      </w:pPr>
    </w:p>
    <w:p w:rsidRPr="00B075F9" w:rsidR="00B73DD2" w:rsidP="00B73DD2" w:rsidRDefault="00B73DD2" w14:paraId="43686B34"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Of de zorg op individueel niveau betaalbaar is, hangt inderdaad ook af van andere kosten voor levensonderhoud. Op het thema van bestaanszekerheid wordt tussen de verschillende departementen samengewerkt. Zo is er het programma Vereenvoudiging Inkomensondersteuning voor Mensen (VIM) waar verschillende ministeries en publieke dienstverleners samenwerken om domeinoverstijgende knelpunten voor burgers op te lossen die raken aan hun inkomensondersteuning. Verder is een interdepartementale werkgroep onder leiding van VWS in beeld aan het brengen welke financiële regelingen er bestaan specifiek voor mensen met een chronische ziekte en beperking. In dit traject wordt ook aandacht besteed aan het niet-gebruik van deze regelingen. </w:t>
      </w:r>
    </w:p>
    <w:p w:rsidRPr="00B075F9" w:rsidR="00B73DD2" w:rsidP="00B73DD2" w:rsidRDefault="00B73DD2" w14:paraId="17E594F7" w14:textId="77777777">
      <w:pPr>
        <w:suppressAutoHyphens/>
        <w:rPr>
          <w:rFonts w:ascii="Times New Roman" w:hAnsi="Times New Roman" w:cs="Times New Roman"/>
          <w:sz w:val="24"/>
          <w:szCs w:val="24"/>
        </w:rPr>
      </w:pPr>
    </w:p>
    <w:p w:rsidRPr="00B075F9" w:rsidR="00B73DD2" w:rsidP="00B73DD2" w:rsidRDefault="00B73DD2" w14:paraId="5D9090D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Daarnaast trekt het ministerie van VWS veel samen op met het ministerie van SZW als het gaat over de relatie tussen bestaanszekerheid en zorggebruik, zoals bij de aanpak van problematische schulden. Bijvoorbeeld door te investeren in de samenwerking tussen zorgverleners en (schuld)hulpverleners. Ook werkt het ministerie van VWS samen met zorgverzekeraars, zorgverleners en SZW, om de mijding van mondzorg te verminderen. Voor de korte termijn wordt hiervoor gekeken naar een betere inzet van gemeentelijke regelingen en de opzet van informele mondzorgnetwerken. Voor de langere termijn worden de opties voor landelijke maatregelen in beeld gebracht. </w:t>
      </w:r>
    </w:p>
    <w:p w:rsidRPr="00B075F9" w:rsidR="00B73DD2" w:rsidP="00B73DD2" w:rsidRDefault="00B73DD2" w14:paraId="0E122C8E" w14:textId="77777777">
      <w:pPr>
        <w:suppressAutoHyphens/>
        <w:rPr>
          <w:rFonts w:ascii="Times New Roman" w:hAnsi="Times New Roman" w:cs="Times New Roman"/>
          <w:i/>
          <w:iCs/>
          <w:sz w:val="24"/>
          <w:szCs w:val="24"/>
        </w:rPr>
      </w:pPr>
    </w:p>
    <w:p w:rsidRPr="00B075F9" w:rsidR="00B73DD2" w:rsidP="00B73DD2" w:rsidRDefault="00B73DD2" w14:paraId="6A43F4E3"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De leden van de GroenLinks-PvdA-fractie hebben daarnaast meerdere vragen over het mijden van zorg door kwetsbare groepen. Uit het onderzoek van Nivel blijkt onder meer dat mensen met een slechte of matige ervaren gezondheid, mensen met chronische aandoeningen, mensen zonder betaald werk en mensen met een migratieachtergrond vaker afzien van zorg. Ook komt uit diverse onderzoeken die Nivel aanhaalt naar voren dat mensen die fysieke arbeid verrichten, werkloos zijn of die vanwege arbeidsongeschiktheid van een uitkering moeten leven vaker zorg mijden. In de kabinetsreactie lezen de leden van de GroenLinks-PvdA-fractie dat de minister zich sterk maakt voor kwetsbare groepen. Hoe zet de minister zich precies in voor kwetsbare groepen? Om welke kwetsbare groepen gaat het en welk beleid wordt hierop, uitgesplitst per groep, gevoerd? Welke nieuwe voorstellen kunnen de betreffende leden verwachten om de kwetsbare groepen die genoemd worden in het Nivel-onderzoek te ondersteunen zodat zij minder vaak zorg mijden? Kan worden toegelicht welke specifieke maatregelen, middelen en tijdlijnen hiervoor zijn voorzien?</w:t>
      </w:r>
    </w:p>
    <w:p w:rsidRPr="00B075F9" w:rsidR="00B73DD2" w:rsidP="00B73DD2" w:rsidRDefault="00B73DD2" w14:paraId="4C16963C" w14:textId="77777777">
      <w:pPr>
        <w:suppressAutoHyphens/>
        <w:rPr>
          <w:rFonts w:ascii="Times New Roman" w:hAnsi="Times New Roman" w:cs="Times New Roman"/>
          <w:i/>
          <w:iCs/>
          <w:color w:val="000000"/>
          <w:sz w:val="24"/>
          <w:szCs w:val="24"/>
        </w:rPr>
      </w:pPr>
    </w:p>
    <w:p w:rsidRPr="00B075F9" w:rsidR="00B73DD2" w:rsidP="00B73DD2" w:rsidRDefault="00B73DD2" w14:paraId="198E599C" w14:textId="77777777">
      <w:pPr>
        <w:rPr>
          <w:rFonts w:ascii="Times New Roman" w:hAnsi="Times New Roman" w:cs="Times New Roman"/>
          <w:sz w:val="24"/>
          <w:szCs w:val="24"/>
        </w:rPr>
      </w:pPr>
      <w:r w:rsidRPr="00B075F9">
        <w:rPr>
          <w:rFonts w:ascii="Times New Roman" w:hAnsi="Times New Roman" w:cs="Times New Roman"/>
          <w:sz w:val="24"/>
          <w:szCs w:val="24"/>
        </w:rPr>
        <w:t>Het kabinet wil met het verlagen van het verplicht eigen risico naar € 165 per 2027 bereiken dat minder mensen om financiële redenen noodzakelijke medische zorg uitstellen of hiervan afzien. Hoewel dit een generieke maatregel is, helpt dit met name kwetsbare mensen. Het onderzoek door het Nivel laat zien dat mensen met een laag inkomen, lage gezondheidsvaardigheden en/of een slechtere gezondheid relatief vaker om financiële redenen afzien van zorg.</w:t>
      </w:r>
      <w:r w:rsidRPr="00B075F9">
        <w:rPr>
          <w:rStyle w:val="Voetnootmarkering"/>
          <w:rFonts w:ascii="Times New Roman" w:hAnsi="Times New Roman" w:cs="Times New Roman"/>
          <w:sz w:val="24"/>
          <w:szCs w:val="24"/>
        </w:rPr>
        <w:footnoteReference w:id="21"/>
      </w:r>
      <w:r w:rsidRPr="00B075F9">
        <w:rPr>
          <w:rFonts w:ascii="Times New Roman" w:hAnsi="Times New Roman" w:cs="Times New Roman"/>
          <w:sz w:val="24"/>
          <w:szCs w:val="24"/>
        </w:rPr>
        <w:t xml:space="preserve"> Dit beeld wordt ook bevestigd door ander onderzoek.</w:t>
      </w:r>
      <w:r w:rsidRPr="00B075F9">
        <w:rPr>
          <w:rStyle w:val="Voetnootmarkering"/>
          <w:rFonts w:ascii="Times New Roman" w:hAnsi="Times New Roman" w:cs="Times New Roman"/>
          <w:sz w:val="24"/>
          <w:szCs w:val="24"/>
        </w:rPr>
        <w:footnoteReference w:id="22"/>
      </w:r>
      <w:r w:rsidRPr="00B075F9">
        <w:rPr>
          <w:rFonts w:ascii="Times New Roman" w:hAnsi="Times New Roman" w:cs="Times New Roman"/>
          <w:sz w:val="24"/>
          <w:szCs w:val="24"/>
        </w:rPr>
        <w:t xml:space="preserve"> Onder mensen met een chronische ziekte ziet bijvoorbeeld 1 op de 7 of zelfs 1 op de 5 mensen af van zorg omdat ze er voor moeten betalen.</w:t>
      </w:r>
      <w:r w:rsidRPr="00B075F9">
        <w:rPr>
          <w:rStyle w:val="Voetnootmarkering"/>
          <w:rFonts w:ascii="Times New Roman" w:hAnsi="Times New Roman" w:cs="Times New Roman"/>
          <w:sz w:val="24"/>
          <w:szCs w:val="24"/>
        </w:rPr>
        <w:footnoteReference w:id="23"/>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24"/>
      </w:r>
    </w:p>
    <w:p w:rsidRPr="00B075F9" w:rsidR="00B73DD2" w:rsidP="00B73DD2" w:rsidRDefault="00B73DD2" w14:paraId="05107909" w14:textId="77777777">
      <w:pPr>
        <w:rPr>
          <w:rFonts w:ascii="Times New Roman" w:hAnsi="Times New Roman" w:cs="Times New Roman"/>
          <w:sz w:val="24"/>
          <w:szCs w:val="24"/>
        </w:rPr>
      </w:pPr>
    </w:p>
    <w:p w:rsidRPr="00B075F9" w:rsidR="00B73DD2" w:rsidP="00B73DD2" w:rsidRDefault="00B73DD2" w14:paraId="64000D0F" w14:textId="77777777">
      <w:pPr>
        <w:rPr>
          <w:rFonts w:ascii="Times New Roman" w:hAnsi="Times New Roman" w:cs="Times New Roman"/>
          <w:sz w:val="24"/>
          <w:szCs w:val="24"/>
        </w:rPr>
      </w:pPr>
      <w:r w:rsidRPr="00B075F9">
        <w:rPr>
          <w:rFonts w:ascii="Times New Roman" w:hAnsi="Times New Roman" w:cs="Times New Roman"/>
          <w:sz w:val="24"/>
          <w:szCs w:val="24"/>
        </w:rPr>
        <w:t xml:space="preserve">Ook kiest het kabinet met de verlaging van het eigen risico voor een lagere medefinanciering en daarmee voor een grotere solidariteit tussen gezonde en minder gezonde mensen. Naast de verlaging, en tot die tijd bevriezing, van het eigen risico heeft het kabinet per 2025 een pakket met wijzigingen in box </w:t>
      </w:r>
      <w:r w:rsidRPr="00B075F9">
        <w:rPr>
          <w:rFonts w:ascii="Times New Roman" w:hAnsi="Times New Roman" w:cs="Times New Roman"/>
          <w:sz w:val="24"/>
          <w:szCs w:val="24"/>
        </w:rPr>
        <w:lastRenderedPageBreak/>
        <w:t xml:space="preserve">1 van de inkomstenbelasting ingevoerd om lastenverlichting te bereiken. </w:t>
      </w:r>
      <w:r w:rsidRPr="00B075F9">
        <w:rPr>
          <w:rFonts w:ascii="Times New Roman" w:hAnsi="Times New Roman" w:cs="Times New Roman"/>
          <w:color w:val="000000"/>
          <w:sz w:val="24"/>
          <w:szCs w:val="24"/>
        </w:rPr>
        <w:t xml:space="preserve">Het totale pakket aan betekent vooral dat mensen met een lager inkomen en een hogere zorgvraag, er financieel op vooruit gaan. </w:t>
      </w:r>
      <w:bookmarkEnd w:id="12"/>
    </w:p>
    <w:p w:rsidRPr="00B075F9" w:rsidR="00B73DD2" w:rsidP="00B73DD2" w:rsidRDefault="00B73DD2" w14:paraId="7101DA87" w14:textId="77777777">
      <w:pPr>
        <w:suppressAutoHyphens/>
        <w:rPr>
          <w:rFonts w:ascii="Times New Roman" w:hAnsi="Times New Roman" w:cs="Times New Roman"/>
          <w:color w:val="000000"/>
          <w:sz w:val="24"/>
          <w:szCs w:val="24"/>
        </w:rPr>
      </w:pPr>
    </w:p>
    <w:p w:rsidRPr="00B075F9" w:rsidR="00B73DD2" w:rsidP="00B73DD2" w:rsidRDefault="00B73DD2" w14:paraId="6F296454"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Binnen de Zorgverzekeringswet geldt dat de voorwaarden voor iedereen gelijk zijn. Het is dus niet mogelijk om onderscheid te maken naar bepaalde groepen, bijvoorbeeld met een lager inkomen of die van een uitkering leven, voor de vraag of iemand wel of geen recht heeft op zorg en welk gedeelte van de kosten voor eigen rekening komen. </w:t>
      </w:r>
    </w:p>
    <w:p w:rsidRPr="00B075F9" w:rsidR="00B73DD2" w:rsidP="00B73DD2" w:rsidRDefault="00B73DD2" w14:paraId="21FACAF3" w14:textId="77777777">
      <w:pPr>
        <w:suppressAutoHyphens/>
        <w:rPr>
          <w:rFonts w:ascii="Times New Roman" w:hAnsi="Times New Roman" w:cs="Times New Roman"/>
          <w:color w:val="000000"/>
          <w:sz w:val="24"/>
          <w:szCs w:val="24"/>
        </w:rPr>
      </w:pPr>
    </w:p>
    <w:p w:rsidRPr="00B075F9" w:rsidR="00B73DD2" w:rsidP="00B73DD2" w:rsidRDefault="00B73DD2" w14:paraId="2D489D6D"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Er zijn wel andere mogelijkheden om mensen te helpen die moeite hebben om de zorgrekening te betalen. Zo is er bijvoorbeeld de zorgtoeslag. En kunnen financieel kwetsbare groepen worden geholpen met gemeentelijke regelingen. Een voorbeeld hiervan is de meerkostenregeling. Voor medicijnen, aanpassingen of andere extra’s kunnen mensen met een chronische ziekte en/of handicap bij de gemeente de meerkostenregeling aanvragen. Ook kunnen zij, afhankelijk van hun inkomen, bijvoorbeeld gebruikmaken van de gemeentepolis met een uitgebreide aanvullende zorgverzekering en lagere premie hierop dankzij de gemeentelijke bijdrage. In veel gemeentepolissen is het eigen risico herverzekerd en wordt een eventuele eigen bijdrage Wmo vanuit de gemeentepolis betaald. Het is overigens aan gemeenten om te bepalen of en onder welke voorwaarden zij deze regelingen aanbieden. </w:t>
      </w:r>
    </w:p>
    <w:p w:rsidRPr="00B075F9" w:rsidR="00B73DD2" w:rsidP="00B73DD2" w:rsidRDefault="00B73DD2" w14:paraId="55CC2D92" w14:textId="77777777">
      <w:pPr>
        <w:suppressAutoHyphens/>
        <w:rPr>
          <w:rFonts w:ascii="Times New Roman" w:hAnsi="Times New Roman" w:cs="Times New Roman"/>
          <w:i/>
          <w:iCs/>
          <w:color w:val="FF0000"/>
          <w:sz w:val="24"/>
          <w:szCs w:val="24"/>
        </w:rPr>
      </w:pPr>
    </w:p>
    <w:p w:rsidRPr="00B075F9" w:rsidR="00B73DD2" w:rsidP="00B73DD2" w:rsidRDefault="00B73DD2" w14:paraId="14FD251D"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En kan daarnaast worden ingaan op de mogelijke gevolgen van de kabinetsplannen om IVA-gerechtigden niet langer 75% maar 70% van hun laatste loon te geven? Hoe voorkomt het kabinet bij doorgang van de plannen dat deze groep arbeidsongeschikten, die vaak al te maken hebben met hoge woon- en zorgkosten, hierdoor (nog meer) zorg gaat mijden?</w:t>
      </w:r>
    </w:p>
    <w:p w:rsidRPr="00B075F9" w:rsidR="00B73DD2" w:rsidP="00B73DD2" w:rsidRDefault="00B73DD2" w14:paraId="4E8592AA" w14:textId="77777777">
      <w:pPr>
        <w:suppressAutoHyphens/>
        <w:rPr>
          <w:rFonts w:ascii="Times New Roman" w:hAnsi="Times New Roman" w:cs="Times New Roman"/>
          <w:color w:val="000000"/>
          <w:sz w:val="24"/>
          <w:szCs w:val="24"/>
        </w:rPr>
      </w:pPr>
    </w:p>
    <w:p w:rsidRPr="00B075F9" w:rsidR="00B73DD2" w:rsidP="00B73DD2" w:rsidRDefault="00B73DD2" w14:paraId="75586862"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hoogte van de arbeidsongeschiktheidsuitkering voor volledig en duurzaam arbeidsongeschikte (ex-)werknemers (IVA-uitkering) bedraagt momenteel 75% van het (gemiddelde) laatstverdiende loon. In de Kamerbrief van 28 januari jl.</w:t>
      </w:r>
      <w:r w:rsidRPr="00B075F9">
        <w:rPr>
          <w:rStyle w:val="Voetnootmarkering"/>
          <w:rFonts w:ascii="Times New Roman" w:hAnsi="Times New Roman" w:cs="Times New Roman"/>
          <w:sz w:val="24"/>
          <w:szCs w:val="24"/>
        </w:rPr>
        <w:footnoteReference w:id="25"/>
      </w:r>
      <w:r w:rsidRPr="00B075F9">
        <w:rPr>
          <w:rFonts w:ascii="Times New Roman" w:hAnsi="Times New Roman" w:cs="Times New Roman"/>
          <w:sz w:val="24"/>
          <w:szCs w:val="24"/>
        </w:rPr>
        <w:t xml:space="preserve"> heeft het kabinet aangegeven dat het aantal soorten uitkeringen binnen de wet WIA vereenvoudigd zou kunnen worden. De IVA-uitkering en de WGA-vervolguitkering zouden kunnen komen te vervallen. Hierover heeft nog geen besluitvorming plaatsgevonden. Bij de besluitvorming zal een afweging worden gemaakt tussen enerzijds de gevolgen voor de uitkeringsgerechtigde en diens eventueel (financieel) betrokken (ex-</w:t>
      </w:r>
      <w:r w:rsidRPr="00B075F9">
        <w:rPr>
          <w:rFonts w:ascii="Times New Roman" w:hAnsi="Times New Roman" w:cs="Times New Roman"/>
          <w:sz w:val="24"/>
          <w:szCs w:val="24"/>
        </w:rPr>
        <w:lastRenderedPageBreak/>
        <w:t>)werkgever en de uitvoerbaarheid en betaalbaarheid van het arbeidsongeschiktheidsstelsel anderzijds.</w:t>
      </w:r>
    </w:p>
    <w:p w:rsidRPr="00B075F9" w:rsidR="00B73DD2" w:rsidP="00B73DD2" w:rsidRDefault="00B73DD2" w14:paraId="5BA975A1" w14:textId="77777777">
      <w:pPr>
        <w:suppressAutoHyphens/>
        <w:rPr>
          <w:rFonts w:ascii="Times New Roman" w:hAnsi="Times New Roman" w:cs="Times New Roman"/>
          <w:sz w:val="24"/>
          <w:szCs w:val="24"/>
        </w:rPr>
      </w:pPr>
    </w:p>
    <w:p w:rsidRPr="00B075F9" w:rsidR="00B73DD2" w:rsidP="00B73DD2" w:rsidRDefault="00B73DD2" w14:paraId="0F128F69"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Een gevolg van het vervallen van de IVA-uitkering kan zijn dat toekomstige volledig arbeidsongeschikten een maximale uitkering van 70% van het (gemiddelde) laatstverdiende loon ontvangen. Wat de gevolgen hiervan zijn voor iemands persoonlijke financiële situatie hangt van diverse factoren af, zoals de hoogte van iemands (gezins-)inkomen voorafgaand aan de arbeidsongeschiktheid. Maar ook of iemand een aanvullende private verzekering heeft voor arbeidsongeschiktheid. Dit kan door een werknemer zelf worden afgesloten, maar is ook in veel cao’s opgenomen. De omvang van een inkomensval bij volledige (en duurzame) arbeidsongeschiktheid kan daarom verschillen per uitkeringsgerechtigde, evenals de gevolgen voor zorgkosten. </w:t>
      </w:r>
    </w:p>
    <w:p w:rsidRPr="00B075F9" w:rsidR="00B73DD2" w:rsidP="00B73DD2" w:rsidRDefault="00B73DD2" w14:paraId="56147487" w14:textId="77777777">
      <w:pPr>
        <w:suppressAutoHyphens/>
        <w:rPr>
          <w:rFonts w:ascii="Times New Roman" w:hAnsi="Times New Roman" w:cs="Times New Roman"/>
          <w:color w:val="0D0D0D"/>
          <w:sz w:val="24"/>
          <w:szCs w:val="24"/>
        </w:rPr>
      </w:pPr>
      <w:r w:rsidRPr="00B075F9">
        <w:rPr>
          <w:rFonts w:ascii="Times New Roman" w:hAnsi="Times New Roman" w:cs="Times New Roman"/>
          <w:i/>
          <w:iCs/>
          <w:color w:val="0D0D0D"/>
          <w:sz w:val="24"/>
          <w:szCs w:val="24"/>
        </w:rPr>
        <w:t xml:space="preserve"> </w:t>
      </w:r>
    </w:p>
    <w:p w:rsidRPr="00B075F9" w:rsidR="00B73DD2" w:rsidP="00B73DD2" w:rsidRDefault="00B73DD2" w14:paraId="69C74086"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t xml:space="preserve">De leden van GroenLinks-PvdA-fractie hebben daarnaast vragen over groepen die niet zijn meegenomen in de studie van Nivel. Wat doet de minister om meer inzicht te krijgen in zorgmijding onder groepen die niet- of ondervertegenwoordigd waren in het onderzoekspanel, bijvoorbeeld mensen met schuldenproblematiek of mensen zonder vaste woon- en verblijfplaats? Deelt de minister de verwachting dat deze groepen vaker zorg mijden en dat het dus van groot belang is om in kaart te brengen in welke mate deze groepen zorg mijden? Wordt nog nader onderzoek verricht naar de zorgmijding van deze groepen? </w:t>
      </w:r>
    </w:p>
    <w:p w:rsidRPr="00B075F9" w:rsidR="00B73DD2" w:rsidP="00B73DD2" w:rsidRDefault="00B73DD2" w14:paraId="1C033A96" w14:textId="77777777">
      <w:pPr>
        <w:suppressAutoHyphens/>
        <w:rPr>
          <w:rFonts w:ascii="Times New Roman" w:hAnsi="Times New Roman" w:cs="Times New Roman"/>
          <w:i/>
          <w:iCs/>
          <w:color w:val="FF0000"/>
          <w:sz w:val="24"/>
          <w:szCs w:val="24"/>
        </w:rPr>
      </w:pPr>
    </w:p>
    <w:p w:rsidRPr="00B075F9" w:rsidR="00B73DD2" w:rsidP="00B73DD2" w:rsidRDefault="00B73DD2" w14:paraId="42EB412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onderzoek van Nivel laat zien dat moeite met rondkomen een grotere rol speelt bij het afzien van zorg dan de hoogte van het inkomen. Daar zou ook sprake van kunnen zijn bij mensen met schulden. Het kan interessant zijn om deze conclusie in de toekomst te kwantificeren, maar ik verwacht niet dat dit tot hele nieuwe inzichten zal leiden. Ik zie op dit moment geen aanleiding om hier onderzoek naar te doen. Met de voorgenomen maatregelen met betrekking tot het verplicht eigen risico heeft op alle verzekerden betrekking en dus ook mensen die te maken hebben met schuldenproblematiek. </w:t>
      </w:r>
    </w:p>
    <w:p w:rsidRPr="00B075F9" w:rsidR="00B73DD2" w:rsidP="00B73DD2" w:rsidRDefault="00B73DD2" w14:paraId="562FDCB2" w14:textId="77777777">
      <w:pPr>
        <w:suppressAutoHyphens/>
        <w:rPr>
          <w:rFonts w:ascii="Times New Roman" w:hAnsi="Times New Roman" w:cs="Times New Roman"/>
          <w:sz w:val="24"/>
          <w:szCs w:val="24"/>
        </w:rPr>
      </w:pPr>
    </w:p>
    <w:p w:rsidRPr="00B075F9" w:rsidR="00B73DD2" w:rsidP="00B73DD2" w:rsidRDefault="00B73DD2" w14:paraId="05327CD9"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De groep mensen die geen vaste woon- en verblijfplaats heeft (en daardoor soms ook geen zorgverzekering), is een aparte groep. Er is al onderzoek</w:t>
      </w:r>
      <w:r w:rsidRPr="00B075F9">
        <w:rPr>
          <w:rStyle w:val="Voetnootmarkering"/>
          <w:rFonts w:ascii="Times New Roman" w:hAnsi="Times New Roman" w:cs="Times New Roman"/>
          <w:sz w:val="24"/>
          <w:szCs w:val="24"/>
        </w:rPr>
        <w:footnoteReference w:id="26"/>
      </w:r>
      <w:r w:rsidRPr="00B075F9">
        <w:rPr>
          <w:rFonts w:ascii="Times New Roman" w:hAnsi="Times New Roman" w:cs="Times New Roman"/>
          <w:sz w:val="24"/>
          <w:szCs w:val="24"/>
        </w:rPr>
        <w:t xml:space="preserve"> beschikbaar naar zorgmijding bij de groep dak- en thuisloze personen en de gevolgen van zorgmijding voor de gezondheid van deze groep. Zorgmijding </w:t>
      </w:r>
      <w:r w:rsidRPr="00B075F9">
        <w:rPr>
          <w:rFonts w:ascii="Times New Roman" w:hAnsi="Times New Roman" w:cs="Times New Roman"/>
          <w:sz w:val="24"/>
          <w:szCs w:val="24"/>
        </w:rPr>
        <w:lastRenderedPageBreak/>
        <w:t xml:space="preserve">bij deze groep heeft vaak meerdere redenen. Het is lastig om precies te kwantificeren welke reden tot welke make van zorgmijding leidt bij deze groep. Ik heb aangekondigd te willen werken aan maatregelen gericht op het verminderen van de problematiek met onverzekerdheid en daarmee het verbeteren van de toegang tot zorg. Daarbij wordt waar relevant de beschikbare literatuur gebruikt. Ik vind een aanvullend onderzoek naar zorgmijding bij deze groep op dit moment niet zinvol. </w:t>
      </w:r>
    </w:p>
    <w:p w:rsidRPr="00B075F9" w:rsidR="00B73DD2" w:rsidP="00B73DD2" w:rsidRDefault="00B73DD2" w14:paraId="7CEC3EAF" w14:textId="77777777">
      <w:pPr>
        <w:suppressAutoHyphens/>
        <w:rPr>
          <w:rFonts w:ascii="Times New Roman" w:hAnsi="Times New Roman" w:cs="Times New Roman"/>
          <w:sz w:val="24"/>
          <w:szCs w:val="24"/>
        </w:rPr>
      </w:pPr>
    </w:p>
    <w:p w:rsidRPr="00B075F9" w:rsidR="00B73DD2" w:rsidP="00B73DD2" w:rsidRDefault="00B73DD2" w14:paraId="0E2DC61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Over mensen met schulden bij de zorgverzekeraar is het goed om op te merken dat zij ten alle tijde verzekerd blijven voor de basisverzekering die zij hebben afgesloten. Ook als zij worden aangemeld bij het CAK voor de regeling betalingsachterstand zorgpremie en zelfs als zij de bestuursrechtelijke premie niet betalen. Ik kan mij voorstellen dat de stress van schuldenproblematiek leidt tot gezondheidsklachten en soms ook tot het mijden van de zorg. Het is daarom belangrijk dat we blijven inzetten op het voorkomen en snel oplossen van schulden. Het kabinet zet in op het terugdringen van het aantal mensen met problematische schulden en heeft hiervoor in het Regeerprogramma het Nationaal programma Armoede en Schulden aangekondigd. In de Kamerbrief ‘voortgangsbrief armoede en schulden’</w:t>
      </w:r>
      <w:r w:rsidRPr="00B075F9">
        <w:rPr>
          <w:rStyle w:val="Voetnootmarkering"/>
          <w:rFonts w:ascii="Times New Roman" w:hAnsi="Times New Roman" w:cs="Times New Roman"/>
          <w:sz w:val="24"/>
          <w:szCs w:val="24"/>
        </w:rPr>
        <w:footnoteReference w:id="27"/>
      </w:r>
      <w:r w:rsidRPr="00B075F9">
        <w:rPr>
          <w:rFonts w:ascii="Times New Roman" w:hAnsi="Times New Roman" w:cs="Times New Roman"/>
          <w:sz w:val="24"/>
          <w:szCs w:val="24"/>
        </w:rPr>
        <w:t xml:space="preserve"> van 19 december 2024 heeft de staatssecretaris van Sociale Zaken en Werkgelegenheid uw Kamer geïnformeerd over de voortgang.</w:t>
      </w:r>
    </w:p>
    <w:p w:rsidRPr="00B075F9" w:rsidR="00B73DD2" w:rsidP="00B73DD2" w:rsidRDefault="00B73DD2" w14:paraId="0D147C2E" w14:textId="77777777">
      <w:pPr>
        <w:suppressAutoHyphens/>
        <w:rPr>
          <w:rFonts w:ascii="Times New Roman" w:hAnsi="Times New Roman" w:cs="Times New Roman"/>
          <w:sz w:val="24"/>
          <w:szCs w:val="24"/>
        </w:rPr>
      </w:pPr>
    </w:p>
    <w:p w:rsidRPr="00B075F9" w:rsidR="00B73DD2" w:rsidP="00B73DD2" w:rsidRDefault="00B73DD2" w14:paraId="65ECA9CE"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De leden van GroenLinks-PvdA-fractie lezen daarnaast in het onderzoek van Nivel dat ongewenste zorgmijding ertoe kan leiden dat klachten verergeren, met mogelijke complicaties tot gevolg. Ook kan het leiden tot hogere zorgkosten op een later moment. Onderkent de minister deze risico’s van zorgmijding? Hoe kijkt de minister hiernaar in het licht van de forse bezuinigingen op preventie? Wat doet de minister om ervoor te zorgen dat de combinatie van zorgmijding en bezuinigingen op preventie op termijn niet juist leiden tot hogere zorgkosten? Kan de minister ingaan op de bevindingen uit het Nivel-onderzoek dat chronisch zieken en mensen met een slechte of matige ervaren gezondheid vaker zorg mijden, wat op termijn tot een verslechtering van hun gezondheid en daarmee hogere zorgkosten leidt? Wat doet de minister eraan om dit te voorkomen en zoveel mogelijk terug te dringen? </w:t>
      </w:r>
    </w:p>
    <w:p w:rsidRPr="00B075F9" w:rsidR="00B73DD2" w:rsidP="00B73DD2" w:rsidRDefault="00B73DD2" w14:paraId="433B2D69" w14:textId="77777777">
      <w:pPr>
        <w:suppressAutoHyphens/>
        <w:rPr>
          <w:rFonts w:ascii="Times New Roman" w:hAnsi="Times New Roman" w:cs="Times New Roman"/>
          <w:i/>
          <w:iCs/>
          <w:sz w:val="24"/>
          <w:szCs w:val="24"/>
        </w:rPr>
      </w:pPr>
    </w:p>
    <w:p w:rsidRPr="00B075F9" w:rsidR="00B73DD2" w:rsidP="00B73DD2" w:rsidRDefault="00B73DD2" w14:paraId="5049EC5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verplicht eigen risico kan een te hoge financiële drempel worden voor mensen die zorg nodig hebben en leiden tot het uitstellen of afzien van </w:t>
      </w:r>
      <w:r w:rsidRPr="00B075F9">
        <w:rPr>
          <w:rFonts w:ascii="Times New Roman" w:hAnsi="Times New Roman" w:cs="Times New Roman"/>
          <w:sz w:val="24"/>
          <w:szCs w:val="24"/>
        </w:rPr>
        <w:lastRenderedPageBreak/>
        <w:t xml:space="preserve">medische zorg die noodzakelijk is. Patiënten kunnen daardoor duurdere en ziekere patiënten worden. </w:t>
      </w:r>
    </w:p>
    <w:p w:rsidRPr="00B075F9" w:rsidR="00B73DD2" w:rsidP="00B73DD2" w:rsidRDefault="00B73DD2" w14:paraId="3EFD6FBF" w14:textId="77777777">
      <w:pPr>
        <w:suppressAutoHyphens/>
        <w:rPr>
          <w:rFonts w:ascii="Times New Roman" w:hAnsi="Times New Roman" w:cs="Times New Roman"/>
          <w:sz w:val="24"/>
          <w:szCs w:val="24"/>
        </w:rPr>
      </w:pPr>
      <w:r w:rsidRPr="00B075F9">
        <w:rPr>
          <w:rFonts w:ascii="Times New Roman" w:hAnsi="Times New Roman" w:cs="Times New Roman"/>
          <w:bCs/>
          <w:sz w:val="24"/>
          <w:szCs w:val="24"/>
        </w:rPr>
        <w:t xml:space="preserve">Het is echter op basis van wetenschappelijk onderzoek niet duidelijk in welke mate dit leidt tot hogere zorgkosten op een later moment. Dat komt omdat een negatief of positief effect op de gezondheid zich meestal pas op een (veel) later moment uit. Dat betekent dat er voor het onderzoek een hele lange tijdsperiode nodig is waarin mensen gevolgd worden. In die lange periode vinden er echter ook veel andere gebeurtenissen plaats in het leven van mensen die hun gezondheid ook beïnvloeden en het is moeilijk het effect van het eigen risico van het effect van deze gebeurtenissen te scheiden. </w:t>
      </w:r>
      <w:r w:rsidRPr="00B075F9">
        <w:rPr>
          <w:rFonts w:ascii="Times New Roman" w:hAnsi="Times New Roman" w:cs="Times New Roman"/>
          <w:sz w:val="24"/>
          <w:szCs w:val="24"/>
        </w:rPr>
        <w:t xml:space="preserve">Maar ondanks dat het moeilijk te kwantificeren is, vindt het kabinet dat het huidige verplicht eigen risico een te hoge financiële drempel opwerpt en vindt het kabinet het ook onwenselijk als iemand vanwege financiële redenen afziet van noodzakelijke zorg. Het kabinet is van mening dat niet je portemonnee, maar je medische urgentie leidend moet zijn in de toegang tot zorg en verlaagt daarom het verplicht eigen risico fors naar € 165. Het kabinet verwacht dat door deze forse verlaging van het verplicht eigen risico mensen minder vaak zorg zullen mijden en dat dit tot een betere gezondheid op lange termijn zal leiden. Ik verwacht dus juist voor deze groep een positief effect van de forse verlaging van het eigen risico op hun gezondheid. Verder merk ik op dat met namechronisch zieken die op dit moment elk jaar hun eigen risico van € 385 vol maken profiteren van de verlaging naar € 165, omdat ze minder eigen risico kwijt zijn. </w:t>
      </w:r>
    </w:p>
    <w:p w:rsidRPr="00B075F9" w:rsidR="00B73DD2" w:rsidP="00B73DD2" w:rsidRDefault="00B73DD2" w14:paraId="1BB4C290" w14:textId="77777777">
      <w:pPr>
        <w:suppressAutoHyphens/>
        <w:rPr>
          <w:rFonts w:ascii="Times New Roman" w:hAnsi="Times New Roman" w:cs="Times New Roman"/>
          <w:sz w:val="24"/>
          <w:szCs w:val="24"/>
        </w:rPr>
      </w:pPr>
    </w:p>
    <w:p w:rsidRPr="00B075F9" w:rsidR="00B73DD2" w:rsidP="00B73DD2" w:rsidRDefault="00B73DD2" w14:paraId="0098CF6E"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In de Kamerbrief van 21 oktober 2024 van de staatssecretaris van Jeugd, Preventie en Sport, en van mij, heeft dit kabinet de bezuiniging op preventie toegelicht. Dit kabinet zet in op het ontwikkelen van systemen en kaders om toekomstige investeringen in preventie beter te kunnen onderbouwen en effectiever in te zetten. Hieronder vallen ook inspanningen gericht op het voorkomen van ziekten of het tijdig signaleren ervan om behandeling te starten.</w:t>
      </w:r>
    </w:p>
    <w:p w:rsidRPr="00B075F9" w:rsidR="00B73DD2" w:rsidP="00B73DD2" w:rsidRDefault="00B73DD2" w14:paraId="015A5C86" w14:textId="77777777">
      <w:pPr>
        <w:suppressAutoHyphens/>
        <w:rPr>
          <w:rFonts w:ascii="Times New Roman" w:hAnsi="Times New Roman" w:cs="Times New Roman"/>
          <w:bCs/>
          <w:sz w:val="24"/>
          <w:szCs w:val="24"/>
        </w:rPr>
      </w:pPr>
    </w:p>
    <w:p w:rsidRPr="00B075F9" w:rsidR="00B73DD2" w:rsidP="00B73DD2" w:rsidRDefault="00B73DD2" w14:paraId="029C1E95" w14:textId="77777777">
      <w:pPr>
        <w:suppressAutoHyphens/>
        <w:rPr>
          <w:rFonts w:ascii="Times New Roman" w:hAnsi="Times New Roman" w:cs="Times New Roman"/>
          <w:bCs/>
          <w:sz w:val="24"/>
          <w:szCs w:val="24"/>
        </w:rPr>
      </w:pPr>
      <w:r w:rsidRPr="00B075F9">
        <w:rPr>
          <w:rFonts w:ascii="Times New Roman" w:hAnsi="Times New Roman" w:cs="Times New Roman"/>
          <w:sz w:val="24"/>
          <w:szCs w:val="24"/>
        </w:rPr>
        <w:t>Kortom, ik herken de risico’s die de leden van de GroenLinks-PvdA-fractie schrijven en meen dat ik door dit beleid juist inzet op het voorkomen van hogere zorgkosten later.</w:t>
      </w:r>
    </w:p>
    <w:p w:rsidRPr="00B075F9" w:rsidR="00B73DD2" w:rsidP="00B73DD2" w:rsidRDefault="00B73DD2" w14:paraId="3A4DE4F3" w14:textId="77777777">
      <w:pPr>
        <w:suppressAutoHyphens/>
        <w:rPr>
          <w:rFonts w:ascii="Times New Roman" w:hAnsi="Times New Roman" w:cs="Times New Roman"/>
          <w:sz w:val="24"/>
          <w:szCs w:val="24"/>
        </w:rPr>
      </w:pPr>
    </w:p>
    <w:p w:rsidRPr="00B075F9" w:rsidR="00B73DD2" w:rsidP="00B73DD2" w:rsidRDefault="00B73DD2" w14:paraId="59550CEC"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 xml:space="preserve">De leden van de GroenLinks-PvdA-fractie lezen tot slot dat uit eerder onderzoek naar zorgmijding, bijvoorbeeld van Patiëntenfederatie Nederland uit 2023, blijkt dat voornamelijk mondzorg en fysiotherapie worden gemeden vanwege financiële redenen. Onlangs bleek uit onderzoek van promovendi van het Academisch Centrum Tandheelkunde Amsterdam (ACTA) dat meer </w:t>
      </w:r>
      <w:r w:rsidRPr="00B075F9">
        <w:rPr>
          <w:rFonts w:ascii="Times New Roman" w:hAnsi="Times New Roman" w:cs="Times New Roman"/>
          <w:i/>
          <w:iCs/>
          <w:color w:val="000000"/>
          <w:sz w:val="24"/>
          <w:szCs w:val="24"/>
        </w:rPr>
        <w:lastRenderedPageBreak/>
        <w:t>dan de helft van de tandartsen en MKA-chirurgen in Nederland tanden of kiezen trekken van patiënten zonder dat daar een duidelijke tandheelkundige reden voor is, omdat dat goedkoper is dan bijvoorbeeld het plaatsen van een kroon</w:t>
      </w:r>
      <w:r w:rsidRPr="00B075F9">
        <w:rPr>
          <w:rFonts w:ascii="Times New Roman" w:hAnsi="Times New Roman" w:cs="Times New Roman"/>
          <w:i/>
          <w:iCs/>
          <w:color w:val="000000"/>
          <w:sz w:val="24"/>
          <w:szCs w:val="24"/>
          <w:vertAlign w:val="superscript"/>
        </w:rPr>
        <w:footnoteReference w:id="28"/>
      </w:r>
      <w:r w:rsidRPr="00B075F9">
        <w:rPr>
          <w:rFonts w:ascii="Times New Roman" w:hAnsi="Times New Roman" w:cs="Times New Roman"/>
          <w:i/>
          <w:iCs/>
          <w:color w:val="000000"/>
          <w:sz w:val="24"/>
          <w:szCs w:val="24"/>
        </w:rPr>
        <w:t xml:space="preserve">. Hoe kijkt de minister naar deze ontwikkeling en wat doet zij om dit tegen te gaan gezien de negatieve gevolgen hiervan voor patiënten? </w:t>
      </w:r>
    </w:p>
    <w:p w:rsidRPr="00B075F9" w:rsidR="00B73DD2" w:rsidP="00B73DD2" w:rsidRDefault="00B73DD2" w14:paraId="2EDDA7E1" w14:textId="77777777">
      <w:pPr>
        <w:suppressAutoHyphens/>
        <w:rPr>
          <w:rFonts w:ascii="Times New Roman" w:hAnsi="Times New Roman" w:cs="Times New Roman"/>
          <w:color w:val="000000"/>
          <w:sz w:val="24"/>
          <w:szCs w:val="24"/>
        </w:rPr>
      </w:pPr>
    </w:p>
    <w:p w:rsidRPr="00B075F9" w:rsidR="00B73DD2" w:rsidP="00B73DD2" w:rsidRDefault="00B73DD2" w14:paraId="087E3D08"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Ik vind het verdrietig als mensen hun tanden laten trekken, omdat zij geen geld hebben voor een goede behandeling. Tegelijkertijd kan ik niet alle problemen die mensen ervaren met het betalen van hun zorgrekening in één keer oplossen. </w:t>
      </w:r>
    </w:p>
    <w:p w:rsidRPr="00B075F9" w:rsidR="00B73DD2" w:rsidP="00B73DD2" w:rsidRDefault="00B73DD2" w14:paraId="6DF80AA9" w14:textId="77777777">
      <w:pPr>
        <w:suppressAutoHyphens/>
        <w:rPr>
          <w:rFonts w:ascii="Times New Roman" w:hAnsi="Times New Roman" w:cs="Times New Roman"/>
          <w:sz w:val="24"/>
          <w:szCs w:val="24"/>
        </w:rPr>
      </w:pPr>
    </w:p>
    <w:p w:rsidRPr="00B075F9" w:rsidR="00B73DD2" w:rsidP="00B73DD2" w:rsidRDefault="00B73DD2" w14:paraId="5FBDDC6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Het speerpunt van dit Kabinet is het substantieel verlagen van het eigen risico, waar ik vol op inzet. Verder zorg ik ervoor dat voor een volgend Kabinet de opties rondom mondzorg voor minima goed in beeld zijn. Zo heb ik het Zorginstituut gevraagd een onderzoek te doen naar verschillende mogelijkheden voor het opnemen van mondzorg in het basispakket. En ook brengt het Ministerie van VWS in 2025, samen met de mondzorgsector en zorgverzekeraars, de opties voor een gerichter alternatief voor mensen met een smalle beurs in beeld. Hierover wordt uw Kamer in het najaar geïnformeerd, zoals ik eerder heb toegezegd.</w:t>
      </w:r>
    </w:p>
    <w:p w:rsidRPr="00B075F9" w:rsidR="00B73DD2" w:rsidP="00B73DD2" w:rsidRDefault="00B73DD2" w14:paraId="11BDEBC9" w14:textId="77777777">
      <w:pPr>
        <w:suppressAutoHyphens/>
        <w:rPr>
          <w:rFonts w:ascii="Times New Roman" w:hAnsi="Times New Roman" w:cs="Times New Roman"/>
          <w:sz w:val="24"/>
          <w:szCs w:val="24"/>
        </w:rPr>
      </w:pPr>
    </w:p>
    <w:p w:rsidRPr="00B075F9" w:rsidR="00B73DD2" w:rsidP="00B73DD2" w:rsidRDefault="00B73DD2" w14:paraId="3E0B3B9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Ook ontvangt uw Kamer, zoals ik al eerder aangaf, in het voorjaar een brief met daarin de geleerde lessen uit de gemeentepilots waaraan 15 gemeenten deelnamen en die tot doel hebben de toegang voor minima tot mondzorg te verbeteren. Deze pilots zijn gestart na het adviesrapport van de projectgroep “mijding mondzorg door minima om financiële redenen”. </w:t>
      </w:r>
    </w:p>
    <w:p w:rsidRPr="00B075F9" w:rsidR="00B73DD2" w:rsidP="00B73DD2" w:rsidRDefault="00B73DD2" w14:paraId="4FFAB559" w14:textId="77777777">
      <w:pPr>
        <w:suppressAutoHyphens/>
        <w:rPr>
          <w:rFonts w:ascii="Times New Roman" w:hAnsi="Times New Roman" w:cs="Times New Roman"/>
          <w:sz w:val="24"/>
          <w:szCs w:val="24"/>
        </w:rPr>
      </w:pPr>
    </w:p>
    <w:p w:rsidRPr="00B075F9" w:rsidR="00B73DD2" w:rsidP="00B73DD2" w:rsidRDefault="00B73DD2" w14:paraId="260E6280"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VVD-fractie</w:t>
      </w:r>
    </w:p>
    <w:p w:rsidRPr="00B075F9" w:rsidR="00B73DD2" w:rsidP="00B73DD2" w:rsidRDefault="00B73DD2" w14:paraId="10E59E72" w14:textId="77777777">
      <w:pPr>
        <w:suppressAutoHyphens/>
        <w:rPr>
          <w:rFonts w:ascii="Times New Roman" w:hAnsi="Times New Roman" w:cs="Times New Roman"/>
          <w:bCs/>
          <w:sz w:val="24"/>
          <w:szCs w:val="24"/>
        </w:rPr>
      </w:pPr>
    </w:p>
    <w:p w:rsidRPr="00B075F9" w:rsidR="00B73DD2" w:rsidP="00B73DD2" w:rsidRDefault="00B73DD2" w14:paraId="53FC3C00"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De leden van de VVD-fractie hebben kennisgenomen van het onderzoek naar de kenmerken van mensen die aangeven af te zien van zorg om financiële redenen. Deze leden waarderen dat nader is onderzocht hoe de grote verschillen in gerapporteerde percentages verklaard kunnen worden en welke inzichten daaronder liggen. Zij hebben wel nog enkele vragen en opmerkingen.</w:t>
      </w:r>
    </w:p>
    <w:p w:rsidRPr="00B075F9" w:rsidR="00B73DD2" w:rsidP="00B73DD2" w:rsidRDefault="00B73DD2" w14:paraId="0E96BBDF" w14:textId="77777777">
      <w:pPr>
        <w:suppressAutoHyphens/>
        <w:rPr>
          <w:rFonts w:ascii="Times New Roman" w:hAnsi="Times New Roman" w:cs="Times New Roman"/>
          <w:bCs/>
          <w:sz w:val="24"/>
          <w:szCs w:val="24"/>
        </w:rPr>
      </w:pPr>
    </w:p>
    <w:p w:rsidRPr="00B075F9" w:rsidR="00B73DD2" w:rsidP="00B73DD2" w:rsidRDefault="00B73DD2" w14:paraId="47B214C1" w14:textId="77777777">
      <w:pPr>
        <w:suppressAutoHyphens/>
        <w:rPr>
          <w:rFonts w:ascii="Times New Roman" w:hAnsi="Times New Roman" w:cs="Times New Roman"/>
          <w:bCs/>
          <w:color w:val="000000"/>
          <w:sz w:val="24"/>
          <w:szCs w:val="24"/>
        </w:rPr>
      </w:pPr>
      <w:r w:rsidRPr="00B075F9">
        <w:rPr>
          <w:rFonts w:ascii="Times New Roman" w:hAnsi="Times New Roman" w:cs="Times New Roman"/>
          <w:bCs/>
          <w:i/>
          <w:iCs/>
          <w:sz w:val="24"/>
          <w:szCs w:val="24"/>
        </w:rPr>
        <w:t xml:space="preserve">De gerapporteerde percentages van zorgmijding variëren sterk van 3 tot 21%. Het onderzoek </w:t>
      </w:r>
      <w:r w:rsidRPr="00B075F9">
        <w:rPr>
          <w:rFonts w:ascii="Times New Roman" w:hAnsi="Times New Roman" w:cs="Times New Roman"/>
          <w:bCs/>
          <w:i/>
          <w:iCs/>
          <w:color w:val="000000"/>
          <w:sz w:val="24"/>
          <w:szCs w:val="24"/>
        </w:rPr>
        <w:t xml:space="preserve">verklaart hoe die verschillen er zijn, maar doet geen aanbeveling welke definitie relevant is voor beleid. Momenteel 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is: overwegen of je geld over hebt voor (niet-noodzakelijke) zorg zou heel normaal moeten zijn, of dat je daarvoor gaat sparen of afziet van de behandeling of ingreep. Wat vindt de minister een acceptabel percentage of acceptabele definitie van zorgmijding om financiële redenen? In het onderzoeksrapport wordt ook meerdere keren aangegeven dat afzien van zorg om financiële redenen ook een gewenst effect kan zijn. Het onderzoek geeft echter niet aan om welke percentages het dan gaat, of welke specifieke subgroepen. Is het mogelijk hier meer inzicht in te geven? </w:t>
      </w:r>
    </w:p>
    <w:p w:rsidRPr="00B075F9" w:rsidR="00B73DD2" w:rsidP="00B73DD2" w:rsidRDefault="00B73DD2" w14:paraId="15D3198A" w14:textId="77777777">
      <w:pPr>
        <w:suppressAutoHyphens/>
        <w:rPr>
          <w:rFonts w:ascii="Times New Roman" w:hAnsi="Times New Roman" w:cs="Times New Roman"/>
          <w:bCs/>
          <w:color w:val="000000"/>
          <w:sz w:val="24"/>
          <w:szCs w:val="24"/>
        </w:rPr>
      </w:pPr>
    </w:p>
    <w:p w:rsidRPr="00B075F9" w:rsidR="00B73DD2" w:rsidP="00B73DD2" w:rsidRDefault="00B73DD2" w14:paraId="5E878C69" w14:textId="77777777">
      <w:pPr>
        <w:suppressAutoHyphens/>
        <w:rPr>
          <w:rFonts w:ascii="Times New Roman" w:hAnsi="Times New Roman" w:cs="Times New Roman"/>
          <w:bCs/>
          <w:sz w:val="24"/>
          <w:szCs w:val="24"/>
        </w:rPr>
      </w:pPr>
      <w:r w:rsidRPr="00B075F9">
        <w:rPr>
          <w:rFonts w:ascii="Times New Roman" w:hAnsi="Times New Roman" w:cs="Times New Roman"/>
          <w:sz w:val="24"/>
          <w:szCs w:val="24"/>
        </w:rPr>
        <w:t>Het verdiepende onderzoek door het Nivel laat zien dat kwetsbare groepen mensen, zoals mensen met een laag inkomen, lage gezondheidsvaardigheden en/of een slechtere gezondheid vaker om financiële redenen afzien van zorg.</w:t>
      </w:r>
      <w:r w:rsidRPr="00B075F9">
        <w:rPr>
          <w:rStyle w:val="Voetnootmarkering"/>
          <w:rFonts w:ascii="Times New Roman" w:hAnsi="Times New Roman" w:cs="Times New Roman"/>
          <w:sz w:val="24"/>
          <w:szCs w:val="24"/>
        </w:rPr>
        <w:footnoteReference w:id="29"/>
      </w:r>
    </w:p>
    <w:p w:rsidRPr="00B075F9" w:rsidR="00B73DD2" w:rsidP="00B73DD2" w:rsidRDefault="00B73DD2" w14:paraId="11228AB7" w14:textId="77777777">
      <w:pPr>
        <w:suppressAutoHyphens/>
        <w:rPr>
          <w:rFonts w:ascii="Times New Roman" w:hAnsi="Times New Roman" w:cs="Times New Roman"/>
          <w:bCs/>
          <w:sz w:val="24"/>
          <w:szCs w:val="24"/>
        </w:rPr>
      </w:pPr>
      <w:r w:rsidRPr="00B075F9">
        <w:rPr>
          <w:rFonts w:ascii="Times New Roman" w:hAnsi="Times New Roman" w:cs="Times New Roman"/>
          <w:color w:val="000000"/>
          <w:sz w:val="24"/>
          <w:szCs w:val="24"/>
        </w:rPr>
        <w:t>Dit kan gaan om zowel noodzakelijke als minder noodzakelijke zorg.</w:t>
      </w:r>
      <w:r w:rsidRPr="00B075F9">
        <w:rPr>
          <w:rStyle w:val="Voetnootmarkering"/>
          <w:rFonts w:ascii="Times New Roman" w:hAnsi="Times New Roman" w:cs="Times New Roman"/>
          <w:color w:val="000000"/>
          <w:sz w:val="24"/>
          <w:szCs w:val="24"/>
        </w:rPr>
        <w:footnoteReference w:id="30"/>
      </w:r>
      <w:r w:rsidRPr="00B075F9">
        <w:rPr>
          <w:rFonts w:ascii="Times New Roman" w:hAnsi="Times New Roman" w:cs="Times New Roman"/>
          <w:color w:val="000000"/>
          <w:sz w:val="24"/>
          <w:szCs w:val="24"/>
        </w:rPr>
        <w:t xml:space="preserve"> Het is niet mogelijk om deze subgroepen en de mate waarin zij afzien van noodzakelijke zorg of dit uitstellen te kwantificeren. </w:t>
      </w:r>
      <w:r w:rsidRPr="00B075F9">
        <w:rPr>
          <w:rFonts w:ascii="Times New Roman" w:hAnsi="Times New Roman" w:cs="Times New Roman"/>
          <w:bCs/>
          <w:sz w:val="24"/>
          <w:szCs w:val="24"/>
        </w:rPr>
        <w:t xml:space="preserve">Uw vraag naar een acceptabele definitie of percentage kan ik daarmee niet beantwoorden. </w:t>
      </w:r>
    </w:p>
    <w:p w:rsidRPr="00B075F9" w:rsidR="00B73DD2" w:rsidP="00B73DD2" w:rsidRDefault="00B73DD2" w14:paraId="7530378A" w14:textId="77777777">
      <w:pPr>
        <w:suppressAutoHyphens/>
        <w:rPr>
          <w:rFonts w:ascii="Times New Roman" w:hAnsi="Times New Roman" w:cs="Times New Roman"/>
          <w:bCs/>
          <w:sz w:val="24"/>
          <w:szCs w:val="24"/>
        </w:rPr>
      </w:pPr>
    </w:p>
    <w:p w:rsidRPr="00B075F9" w:rsidR="00B73DD2" w:rsidP="00B73DD2" w:rsidRDefault="00B73DD2" w14:paraId="55CF97A7" w14:textId="77777777">
      <w:pPr>
        <w:suppressAutoHyphens/>
        <w:rPr>
          <w:rFonts w:ascii="Times New Roman" w:hAnsi="Times New Roman" w:cs="Times New Roman"/>
          <w:color w:val="000000"/>
          <w:sz w:val="24"/>
          <w:szCs w:val="24"/>
        </w:rPr>
      </w:pPr>
      <w:r w:rsidRPr="00B075F9">
        <w:rPr>
          <w:rFonts w:ascii="Times New Roman" w:hAnsi="Times New Roman" w:cs="Times New Roman"/>
          <w:bCs/>
          <w:sz w:val="24"/>
          <w:szCs w:val="24"/>
        </w:rPr>
        <w:t xml:space="preserve">Ik vind het onwenselijk dat de hierboven beschreven groepen vaker afzien van zorg. Mede daarom verlaagt het kabinet het eigen risico fors. </w:t>
      </w:r>
    </w:p>
    <w:p w:rsidRPr="00B075F9" w:rsidR="00B73DD2" w:rsidP="00B73DD2" w:rsidRDefault="00B73DD2" w14:paraId="17F9B883" w14:textId="77777777">
      <w:pPr>
        <w:suppressAutoHyphens/>
        <w:rPr>
          <w:rFonts w:ascii="Times New Roman" w:hAnsi="Times New Roman" w:cs="Times New Roman"/>
          <w:color w:val="000000"/>
          <w:sz w:val="24"/>
          <w:szCs w:val="24"/>
        </w:rPr>
      </w:pPr>
    </w:p>
    <w:p w:rsidRPr="00B075F9" w:rsidR="00B73DD2" w:rsidP="00B73DD2" w:rsidRDefault="00B73DD2" w14:paraId="62284112" w14:textId="77777777">
      <w:pPr>
        <w:suppressAutoHyphens/>
        <w:rPr>
          <w:rFonts w:ascii="Times New Roman" w:hAnsi="Times New Roman" w:cs="Times New Roman"/>
          <w:sz w:val="24"/>
          <w:szCs w:val="24"/>
        </w:rPr>
      </w:pPr>
      <w:r w:rsidRPr="00B075F9">
        <w:rPr>
          <w:rFonts w:ascii="Times New Roman" w:hAnsi="Times New Roman" w:cs="Times New Roman"/>
          <w:color w:val="000000"/>
          <w:sz w:val="24"/>
          <w:szCs w:val="24"/>
        </w:rPr>
        <w:t xml:space="preserve">Dit kabinet vindt dat andere instrumenten dan het eigen risico meer aangewezen zijn om te bepalen wat voor iemand medisch noodzakelijke zorg is.  </w:t>
      </w:r>
      <w:r w:rsidRPr="00B075F9">
        <w:rPr>
          <w:rFonts w:ascii="Times New Roman" w:hAnsi="Times New Roman" w:cs="Times New Roman"/>
          <w:sz w:val="24"/>
          <w:szCs w:val="24"/>
        </w:rPr>
        <w:t xml:space="preserve">. Daarom investeert het kabinet bijvoorbeeld in het verbeteren en verbreden van de toets op het basispakket, betere triage, maar bijvoorbeeld ook een effectievere inzet van het bestaande zorgaanbod. Ook kiest het kabinet met de verlaging van het eigen risico voor een lagere </w:t>
      </w:r>
      <w:r w:rsidRPr="00B075F9">
        <w:rPr>
          <w:rFonts w:ascii="Times New Roman" w:hAnsi="Times New Roman" w:cs="Times New Roman"/>
          <w:sz w:val="24"/>
          <w:szCs w:val="24"/>
        </w:rPr>
        <w:lastRenderedPageBreak/>
        <w:t>medefinanciering en daarmee voor een grotere solidariteit tussen gezonde en minder gezonde mensen.</w:t>
      </w:r>
    </w:p>
    <w:p w:rsidRPr="00B075F9" w:rsidR="00B73DD2" w:rsidP="00B73DD2" w:rsidRDefault="00B73DD2" w14:paraId="3D553451" w14:textId="77777777">
      <w:pPr>
        <w:suppressAutoHyphens/>
        <w:rPr>
          <w:rFonts w:ascii="Times New Roman" w:hAnsi="Times New Roman" w:cs="Times New Roman"/>
          <w:bCs/>
          <w:sz w:val="24"/>
          <w:szCs w:val="24"/>
        </w:rPr>
      </w:pPr>
    </w:p>
    <w:p w:rsidRPr="00B075F9" w:rsidR="00B73DD2" w:rsidP="00B73DD2" w:rsidRDefault="00B73DD2" w14:paraId="08C4ED08"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xml:space="preserve">De leden van de VVD-fractie hebben in debatten al vaker aangegeven dat veel sociale, financiële of andere problemen van mensen te vaak op het bordje van de zorg komen te liggen, terwijl oorzaak en oplossing buiten het zorgdomein liggen. Een van de redenen van het invoeren van het eigen risico is dan ook om mensen bewust te maken dat zorg niet gratis is, maar geld en tijd van zorgprofessionals kost. De bedoeling is ook om te voorkomen dat onnodig gebruik wordt gemaakt van zorg. Genoemde leden vragen de minister hoe zij dit ziet, ook met het oog op haar eerdere wens als Kamerlid om het hele eigen risico af te schaffen. </w:t>
      </w:r>
    </w:p>
    <w:p w:rsidRPr="00B075F9" w:rsidR="00B73DD2" w:rsidP="00B73DD2" w:rsidRDefault="00B73DD2" w14:paraId="05C60B13" w14:textId="77777777">
      <w:pPr>
        <w:suppressAutoHyphens/>
        <w:rPr>
          <w:rFonts w:ascii="Times New Roman" w:hAnsi="Times New Roman" w:cs="Times New Roman"/>
          <w:bCs/>
          <w:i/>
          <w:iCs/>
          <w:sz w:val="24"/>
          <w:szCs w:val="24"/>
        </w:rPr>
      </w:pPr>
    </w:p>
    <w:p w:rsidRPr="00B075F9" w:rsidR="00B73DD2" w:rsidP="00B73DD2" w:rsidRDefault="00B73DD2" w14:paraId="19A3901A" w14:textId="77777777">
      <w:pPr>
        <w:rPr>
          <w:rFonts w:ascii="Times New Roman" w:hAnsi="Times New Roman" w:cs="Times New Roman"/>
          <w:sz w:val="24"/>
          <w:szCs w:val="24"/>
        </w:rPr>
      </w:pPr>
      <w:r w:rsidRPr="00B075F9">
        <w:rPr>
          <w:rFonts w:ascii="Times New Roman" w:hAnsi="Times New Roman" w:cs="Times New Roman"/>
          <w:sz w:val="24"/>
          <w:szCs w:val="24"/>
        </w:rPr>
        <w:t>Eigen betalingen, en ook het eigen risico, leiden tot lagere collectieve zorguitgaven (het remgeldeffect), en vice versa. Dit is vaak wetenschappelijk onderzocht en aangetoond, zowel in Nederland als bijvoorbeeld in de Verenigde Staten.</w:t>
      </w:r>
      <w:r w:rsidRPr="00B075F9">
        <w:rPr>
          <w:rStyle w:val="Voetnootmarkering"/>
          <w:rFonts w:ascii="Times New Roman" w:hAnsi="Times New Roman" w:cs="Times New Roman"/>
          <w:sz w:val="24"/>
          <w:szCs w:val="24"/>
        </w:rPr>
        <w:footnoteReference w:id="31"/>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32"/>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33"/>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34"/>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35"/>
      </w:r>
      <w:r w:rsidRPr="00B075F9">
        <w:rPr>
          <w:rFonts w:ascii="Times New Roman" w:hAnsi="Times New Roman" w:cs="Times New Roman"/>
          <w:sz w:val="24"/>
          <w:szCs w:val="24"/>
          <w:vertAlign w:val="superscript"/>
        </w:rPr>
        <w:t>,</w:t>
      </w:r>
      <w:r w:rsidRPr="00B075F9">
        <w:rPr>
          <w:rStyle w:val="Voetnootmarkering"/>
          <w:rFonts w:ascii="Times New Roman" w:hAnsi="Times New Roman" w:cs="Times New Roman"/>
          <w:sz w:val="24"/>
          <w:szCs w:val="24"/>
        </w:rPr>
        <w:footnoteReference w:id="36"/>
      </w:r>
      <w:r w:rsidRPr="00B075F9">
        <w:rPr>
          <w:rFonts w:ascii="Times New Roman" w:hAnsi="Times New Roman" w:cs="Times New Roman"/>
          <w:color w:val="000000"/>
          <w:sz w:val="24"/>
          <w:szCs w:val="24"/>
        </w:rPr>
        <w:t xml:space="preserve"> Dit kan gaan om zowel noodzakelijke als minder noodzakelijke zorg.</w:t>
      </w:r>
      <w:r w:rsidRPr="00B075F9">
        <w:rPr>
          <w:rStyle w:val="Voetnootmarkering"/>
          <w:rFonts w:ascii="Times New Roman" w:hAnsi="Times New Roman" w:cs="Times New Roman"/>
          <w:color w:val="000000"/>
          <w:sz w:val="24"/>
          <w:szCs w:val="24"/>
        </w:rPr>
        <w:footnoteReference w:id="37"/>
      </w:r>
      <w:r w:rsidRPr="00B075F9">
        <w:rPr>
          <w:rFonts w:ascii="Times New Roman" w:hAnsi="Times New Roman" w:cs="Times New Roman"/>
          <w:color w:val="000000"/>
          <w:sz w:val="24"/>
          <w:szCs w:val="24"/>
        </w:rPr>
        <w:t xml:space="preserve"> </w:t>
      </w:r>
      <w:r w:rsidRPr="00B075F9">
        <w:rPr>
          <w:rFonts w:ascii="Times New Roman" w:hAnsi="Times New Roman" w:cs="Times New Roman"/>
          <w:sz w:val="24"/>
          <w:szCs w:val="24"/>
        </w:rPr>
        <w:t xml:space="preserve">Het kabinet vindt dat de portemonnee geen rol mag spelen, omdat dit dus ook kan betekenen dat mensen afzien van noodzakelijke zorg of dit uitstellen. Dit zijn met name mensen met een slechtere financiële situatie en lagere gezondheidsvaardigheden. Voor de vragen wat voor een patiënt medisch noodzakelijke zorg is en of deze gezien het beperkte zorgaanbod gegeven kan worden, zijn andere instrumenten meer aangewezen. Daarom investeert het kabinet bijvoorbeeld in het verbeteren en verbreden van de toets op het basispakket, betere triage, maar bijvoorbeeld ook een effectievere inzet van het bestaande zorgaanbod. Ook kiest het kabinet met de verlaging van het eigen risico voor een lagere </w:t>
      </w:r>
      <w:r w:rsidRPr="00B075F9">
        <w:rPr>
          <w:rFonts w:ascii="Times New Roman" w:hAnsi="Times New Roman" w:cs="Times New Roman"/>
          <w:sz w:val="24"/>
          <w:szCs w:val="24"/>
        </w:rPr>
        <w:lastRenderedPageBreak/>
        <w:t>medefinanciering en daarmee voor een grotere solidariteit tussen gezonde en minder gezonde mensen.</w:t>
      </w:r>
    </w:p>
    <w:p w:rsidRPr="00B075F9" w:rsidR="00B73DD2" w:rsidP="00B73DD2" w:rsidRDefault="00B73DD2" w14:paraId="32DBF1C4" w14:textId="77777777">
      <w:pPr>
        <w:rPr>
          <w:rFonts w:ascii="Times New Roman" w:hAnsi="Times New Roman" w:cs="Times New Roman"/>
          <w:sz w:val="24"/>
          <w:szCs w:val="24"/>
        </w:rPr>
      </w:pPr>
    </w:p>
    <w:p w:rsidRPr="00B075F9" w:rsidR="00B73DD2" w:rsidP="00B73DD2" w:rsidRDefault="00B73DD2" w14:paraId="3AD6A825" w14:textId="77777777">
      <w:pPr>
        <w:rPr>
          <w:rFonts w:ascii="Times New Roman" w:hAnsi="Times New Roman" w:cs="Times New Roman"/>
          <w:sz w:val="24"/>
          <w:szCs w:val="24"/>
        </w:rPr>
      </w:pPr>
      <w:r w:rsidRPr="00B075F9">
        <w:rPr>
          <w:rFonts w:ascii="Times New Roman" w:hAnsi="Times New Roman" w:cs="Times New Roman"/>
          <w:sz w:val="24"/>
          <w:szCs w:val="24"/>
        </w:rPr>
        <w:t xml:space="preserve">Het kabinet vergroot hiermee de toegankelijkheid van de zorg. Ook wordt hiermee de zorg gelijkwaardiger gemaakt. Het vaststellen van de hoogte van het verplicht eigen risico is een afweging tussen betaalbaarheid, solidariteit en toegankelijkheid van zorg en het kabinet kiest daarmee voor een andere balans tussen deze drie elementen. </w:t>
      </w:r>
    </w:p>
    <w:p w:rsidRPr="00B075F9" w:rsidR="00B73DD2" w:rsidP="00B73DD2" w:rsidRDefault="00B73DD2" w14:paraId="57FD7945" w14:textId="77777777">
      <w:pPr>
        <w:suppressAutoHyphens/>
        <w:rPr>
          <w:rFonts w:ascii="Times New Roman" w:hAnsi="Times New Roman" w:cs="Times New Roman"/>
          <w:bCs/>
          <w:i/>
          <w:iCs/>
          <w:sz w:val="24"/>
          <w:szCs w:val="24"/>
        </w:rPr>
      </w:pPr>
      <w:r w:rsidRPr="00B075F9">
        <w:rPr>
          <w:rFonts w:ascii="Times New Roman" w:hAnsi="Times New Roman" w:cs="Times New Roman"/>
          <w:bCs/>
          <w:sz w:val="24"/>
          <w:szCs w:val="24"/>
        </w:rPr>
        <w:br/>
      </w:r>
      <w:r w:rsidRPr="00B075F9">
        <w:rPr>
          <w:rFonts w:ascii="Times New Roman" w:hAnsi="Times New Roman" w:cs="Times New Roman"/>
          <w:bCs/>
          <w:i/>
          <w:iCs/>
          <w:sz w:val="24"/>
          <w:szCs w:val="24"/>
        </w:rPr>
        <w:t>De leden van de VVD-fractie lezen dat het eigen risico een reden kan zijn om af te zien van zorg. De eigen bijdragen in Nederland behoren tot de laagste van Europa</w:t>
      </w:r>
      <w:r w:rsidRPr="00B075F9">
        <w:rPr>
          <w:rFonts w:ascii="Times New Roman" w:hAnsi="Times New Roman" w:cs="Times New Roman"/>
          <w:bCs/>
          <w:i/>
          <w:iCs/>
          <w:sz w:val="24"/>
          <w:szCs w:val="24"/>
          <w:vertAlign w:val="superscript"/>
        </w:rPr>
        <w:footnoteReference w:id="38"/>
      </w:r>
      <w:r w:rsidRPr="00B075F9">
        <w:rPr>
          <w:rFonts w:ascii="Times New Roman" w:hAnsi="Times New Roman" w:cs="Times New Roman"/>
          <w:bCs/>
          <w:i/>
          <w:iCs/>
          <w:sz w:val="24"/>
          <w:szCs w:val="24"/>
        </w:rPr>
        <w:t xml:space="preserve"> en meer dan 90% van de kosten van de zorg die mensen gebruiken wordt collectief betaald. De leden van de VVD-fractie vragen om een overzicht van percentages zorgmijding in andere OESO-landen. </w:t>
      </w:r>
    </w:p>
    <w:p w:rsidRPr="00B075F9" w:rsidR="00B73DD2" w:rsidP="00B73DD2" w:rsidRDefault="00B73DD2" w14:paraId="32222023"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xml:space="preserve">Ook als zorg noodzakelijk is, zijn er mensen die zorg om financiële redenen mijden. Dit kan leiden tot ernstigere gezondheidsproblemen en sterke vermindering van kwaliteit van leven. Is duidelijk om hoeveel mensen het gaat en hoe schadelijk dat is voor de betreffende mensen en voor de zorg in totaal? En zo ja, kan de minister daar ook een cijfermatige reflectie op geven. Is ook bekend wat behandelaars doen om samen met mensen te beslissen over wat de consequenties zijn van bepaalde keuzes voor wel of geen of alternatieve behandelingen en kan de minister ook daar inzicht en een reflectie op geven? </w:t>
      </w:r>
    </w:p>
    <w:p w:rsidRPr="00B075F9" w:rsidR="00B73DD2" w:rsidP="00B73DD2" w:rsidRDefault="00B73DD2" w14:paraId="6237B0E9" w14:textId="77777777">
      <w:pPr>
        <w:suppressAutoHyphens/>
        <w:rPr>
          <w:rFonts w:ascii="Times New Roman" w:hAnsi="Times New Roman" w:cs="Times New Roman"/>
          <w:bCs/>
          <w:i/>
          <w:iCs/>
          <w:sz w:val="24"/>
          <w:szCs w:val="24"/>
        </w:rPr>
      </w:pPr>
    </w:p>
    <w:p w:rsidRPr="00B075F9" w:rsidR="00B73DD2" w:rsidP="00B73DD2" w:rsidRDefault="00B73DD2" w14:paraId="0D8ABE74"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De OECD-data presenteert een internationale vergelijking van het percentage van de volwassen bevolking dat in de voorgaande 12 maanden wel eens afzag van zorg vanwege de kosten gemeten (zie de tabel).</w:t>
      </w:r>
      <w:r w:rsidRPr="00B075F9">
        <w:rPr>
          <w:rStyle w:val="Voetnootmarkering"/>
          <w:rFonts w:ascii="Times New Roman" w:hAnsi="Times New Roman" w:cs="Times New Roman"/>
          <w:bCs/>
          <w:sz w:val="24"/>
          <w:szCs w:val="24"/>
        </w:rPr>
        <w:footnoteReference w:id="39"/>
      </w:r>
      <w:r w:rsidRPr="00B075F9">
        <w:rPr>
          <w:rFonts w:ascii="Times New Roman" w:hAnsi="Times New Roman" w:cs="Times New Roman"/>
          <w:bCs/>
          <w:sz w:val="24"/>
          <w:szCs w:val="24"/>
        </w:rPr>
        <w:t xml:space="preserve"> De Nederlandse gegevens komen uit het Consumentenpanel Gezondheidszorg van Nivel.</w:t>
      </w:r>
    </w:p>
    <w:p w:rsidRPr="00B075F9" w:rsidR="00B73DD2" w:rsidP="00B73DD2" w:rsidRDefault="00B73DD2" w14:paraId="1EB91985" w14:textId="77777777">
      <w:pPr>
        <w:suppressAutoHyphens/>
        <w:rPr>
          <w:rFonts w:ascii="Times New Roman" w:hAnsi="Times New Roman" w:cs="Times New Roman"/>
          <w:bCs/>
          <w:sz w:val="24"/>
          <w:szCs w:val="24"/>
        </w:rPr>
      </w:pPr>
    </w:p>
    <w:tbl>
      <w:tblPr>
        <w:tblW w:w="8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14"/>
        <w:gridCol w:w="1843"/>
        <w:gridCol w:w="1842"/>
        <w:gridCol w:w="1693"/>
      </w:tblGrid>
      <w:tr w:rsidRPr="00B075F9" w:rsidR="00B73DD2" w:rsidTr="001403A0" w14:paraId="5D281659" w14:textId="77777777">
        <w:trPr>
          <w:trHeight w:val="285"/>
        </w:trPr>
        <w:tc>
          <w:tcPr>
            <w:tcW w:w="8492" w:type="dxa"/>
            <w:gridSpan w:val="4"/>
            <w:shd w:val="clear" w:color="auto" w:fill="auto"/>
            <w:noWrap/>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39"/>
            </w:tblGrid>
            <w:tr w:rsidRPr="00B075F9" w:rsidR="00B73DD2" w:rsidTr="001403A0" w14:paraId="3FBD4CFE" w14:textId="77777777">
              <w:tc>
                <w:tcPr>
                  <w:tcW w:w="0" w:type="auto"/>
                  <w:tcBorders>
                    <w:top w:val="nil"/>
                    <w:left w:val="nil"/>
                    <w:bottom w:val="nil"/>
                    <w:right w:val="nil"/>
                  </w:tcBorders>
                  <w:shd w:val="clear" w:color="auto" w:fill="FFFFFF"/>
                  <w:vAlign w:val="center"/>
                  <w:hideMark/>
                </w:tcPr>
                <w:p w:rsidRPr="00B075F9" w:rsidR="00B73DD2" w:rsidP="001403A0" w:rsidRDefault="00B73DD2" w14:paraId="3E14D1B1" w14:textId="77777777">
                  <w:pPr>
                    <w:suppressAutoHyphens/>
                    <w:rPr>
                      <w:rFonts w:ascii="Times New Roman" w:hAnsi="Times New Roman" w:cs="Times New Roman"/>
                      <w:b/>
                      <w:bCs/>
                      <w:color w:val="000000"/>
                      <w:sz w:val="24"/>
                      <w:szCs w:val="24"/>
                    </w:rPr>
                  </w:pPr>
                  <w:r w:rsidRPr="00B075F9">
                    <w:rPr>
                      <w:rFonts w:ascii="Times New Roman" w:hAnsi="Times New Roman" w:cs="Times New Roman"/>
                      <w:bCs/>
                      <w:sz w:val="24"/>
                      <w:szCs w:val="24"/>
                    </w:rPr>
                    <w:br w:type="page"/>
                  </w:r>
                  <w:r w:rsidRPr="00B075F9">
                    <w:rPr>
                      <w:rFonts w:ascii="Times New Roman" w:hAnsi="Times New Roman" w:cs="Times New Roman"/>
                      <w:b/>
                      <w:bCs/>
                      <w:color w:val="000000"/>
                      <w:sz w:val="24"/>
                      <w:szCs w:val="24"/>
                    </w:rPr>
                    <w:t>Afzien van zorg vanwege kosten naar soort zorg</w:t>
                  </w:r>
                </w:p>
              </w:tc>
            </w:tr>
            <w:tr w:rsidRPr="00B075F9" w:rsidR="00B73DD2" w:rsidTr="001403A0" w14:paraId="08B8DE5D" w14:textId="77777777">
              <w:tc>
                <w:tcPr>
                  <w:tcW w:w="0" w:type="auto"/>
                  <w:shd w:val="clear" w:color="auto" w:fill="FFFFFF"/>
                  <w:vAlign w:val="center"/>
                  <w:hideMark/>
                </w:tcPr>
                <w:p w:rsidRPr="00B075F9" w:rsidR="00B73DD2" w:rsidP="001403A0" w:rsidRDefault="00B73DD2" w14:paraId="5C3F7002" w14:textId="77777777">
                  <w:pPr>
                    <w:suppressAutoHyphens/>
                    <w:rPr>
                      <w:rFonts w:ascii="Times New Roman" w:hAnsi="Times New Roman" w:cs="Times New Roman"/>
                      <w:color w:val="535353"/>
                      <w:sz w:val="24"/>
                      <w:szCs w:val="24"/>
                    </w:rPr>
                  </w:pPr>
                </w:p>
              </w:tc>
            </w:tr>
          </w:tbl>
          <w:p w:rsidRPr="00B075F9" w:rsidR="00B73DD2" w:rsidP="001403A0" w:rsidRDefault="00B73DD2" w14:paraId="37373CE6" w14:textId="77777777">
            <w:pPr>
              <w:suppressAutoHyphens/>
              <w:rPr>
                <w:rFonts w:ascii="Times New Roman" w:hAnsi="Times New Roman" w:cs="Times New Roman"/>
                <w:color w:val="000000"/>
                <w:sz w:val="24"/>
                <w:szCs w:val="24"/>
              </w:rPr>
            </w:pPr>
          </w:p>
        </w:tc>
      </w:tr>
      <w:tr w:rsidRPr="00B075F9" w:rsidR="00B73DD2" w:rsidTr="001403A0" w14:paraId="6E3234CD" w14:textId="77777777">
        <w:trPr>
          <w:trHeight w:val="285"/>
        </w:trPr>
        <w:tc>
          <w:tcPr>
            <w:tcW w:w="3114" w:type="dxa"/>
            <w:shd w:val="clear" w:color="auto" w:fill="auto"/>
            <w:noWrap/>
            <w:hideMark/>
          </w:tcPr>
          <w:p w:rsidRPr="00B075F9" w:rsidR="00B73DD2" w:rsidP="001403A0" w:rsidRDefault="00B73DD2" w14:paraId="65EE4985" w14:textId="77777777">
            <w:pPr>
              <w:suppressAutoHyphens/>
              <w:rPr>
                <w:rFonts w:ascii="Times New Roman" w:hAnsi="Times New Roman" w:cs="Times New Roman"/>
                <w:sz w:val="24"/>
                <w:szCs w:val="24"/>
              </w:rPr>
            </w:pPr>
          </w:p>
        </w:tc>
        <w:tc>
          <w:tcPr>
            <w:tcW w:w="1843" w:type="dxa"/>
            <w:shd w:val="clear" w:color="auto" w:fill="auto"/>
            <w:noWrap/>
            <w:hideMark/>
          </w:tcPr>
          <w:p w:rsidRPr="00B075F9" w:rsidR="00B73DD2" w:rsidP="001403A0" w:rsidRDefault="00B73DD2" w14:paraId="01875075"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Bezoek aan arts (%)</w:t>
            </w:r>
          </w:p>
        </w:tc>
        <w:tc>
          <w:tcPr>
            <w:tcW w:w="1842" w:type="dxa"/>
            <w:shd w:val="clear" w:color="auto" w:fill="auto"/>
            <w:noWrap/>
            <w:hideMark/>
          </w:tcPr>
          <w:p w:rsidRPr="00B075F9" w:rsidR="00B73DD2" w:rsidP="001403A0" w:rsidRDefault="00B73DD2" w14:paraId="3F264383"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Onderzoek/</w:t>
            </w:r>
          </w:p>
          <w:p w:rsidRPr="00B075F9" w:rsidR="00B73DD2" w:rsidP="001403A0" w:rsidRDefault="00B73DD2" w14:paraId="39F8DC7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behandeling (%)</w:t>
            </w:r>
          </w:p>
        </w:tc>
        <w:tc>
          <w:tcPr>
            <w:tcW w:w="1693" w:type="dxa"/>
            <w:shd w:val="clear" w:color="auto" w:fill="auto"/>
            <w:noWrap/>
            <w:hideMark/>
          </w:tcPr>
          <w:p w:rsidRPr="00B075F9" w:rsidR="00B73DD2" w:rsidP="001403A0" w:rsidRDefault="00B73DD2" w14:paraId="1B2ED1C5"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Medicijnen ophalen (%)</w:t>
            </w:r>
          </w:p>
        </w:tc>
      </w:tr>
      <w:tr w:rsidRPr="00B075F9" w:rsidR="00B73DD2" w:rsidTr="001403A0" w14:paraId="16310DF6" w14:textId="77777777">
        <w:trPr>
          <w:trHeight w:val="285"/>
        </w:trPr>
        <w:tc>
          <w:tcPr>
            <w:tcW w:w="3114" w:type="dxa"/>
            <w:shd w:val="clear" w:color="auto" w:fill="auto"/>
            <w:noWrap/>
            <w:hideMark/>
          </w:tcPr>
          <w:p w:rsidRPr="00B075F9" w:rsidR="00B73DD2" w:rsidP="001403A0" w:rsidRDefault="00B73DD2" w14:paraId="17208C32"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Verenigde Staten (2020)</w:t>
            </w:r>
          </w:p>
        </w:tc>
        <w:tc>
          <w:tcPr>
            <w:tcW w:w="1843" w:type="dxa"/>
            <w:shd w:val="clear" w:color="auto" w:fill="auto"/>
            <w:noWrap/>
            <w:hideMark/>
          </w:tcPr>
          <w:p w:rsidRPr="00B075F9" w:rsidR="00B73DD2" w:rsidP="001403A0" w:rsidRDefault="00B73DD2" w14:paraId="56AF070C"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26,8</w:t>
            </w:r>
          </w:p>
        </w:tc>
        <w:tc>
          <w:tcPr>
            <w:tcW w:w="1842" w:type="dxa"/>
            <w:shd w:val="clear" w:color="auto" w:fill="auto"/>
            <w:noWrap/>
            <w:hideMark/>
          </w:tcPr>
          <w:p w:rsidRPr="00B075F9" w:rsidR="00B73DD2" w:rsidP="001403A0" w:rsidRDefault="00B73DD2" w14:paraId="13AE29A2"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26,4</w:t>
            </w:r>
          </w:p>
        </w:tc>
        <w:tc>
          <w:tcPr>
            <w:tcW w:w="1693" w:type="dxa"/>
            <w:shd w:val="clear" w:color="auto" w:fill="auto"/>
            <w:noWrap/>
            <w:hideMark/>
          </w:tcPr>
          <w:p w:rsidRPr="00B075F9" w:rsidR="00B73DD2" w:rsidP="001403A0" w:rsidRDefault="00B73DD2" w14:paraId="1B7FF043"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23,1</w:t>
            </w:r>
          </w:p>
        </w:tc>
      </w:tr>
      <w:tr w:rsidRPr="00B075F9" w:rsidR="00B73DD2" w:rsidTr="001403A0" w14:paraId="3C468E23" w14:textId="77777777">
        <w:trPr>
          <w:trHeight w:val="285"/>
        </w:trPr>
        <w:tc>
          <w:tcPr>
            <w:tcW w:w="3114" w:type="dxa"/>
            <w:shd w:val="clear" w:color="auto" w:fill="auto"/>
            <w:noWrap/>
            <w:hideMark/>
          </w:tcPr>
          <w:p w:rsidRPr="00B075F9" w:rsidR="00B73DD2" w:rsidP="001403A0" w:rsidRDefault="00B73DD2" w14:paraId="72F1651D"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Zwitserland (2020)</w:t>
            </w:r>
          </w:p>
        </w:tc>
        <w:tc>
          <w:tcPr>
            <w:tcW w:w="1843" w:type="dxa"/>
            <w:shd w:val="clear" w:color="auto" w:fill="auto"/>
            <w:noWrap/>
            <w:hideMark/>
          </w:tcPr>
          <w:p w:rsidRPr="00B075F9" w:rsidR="00B73DD2" w:rsidP="001403A0" w:rsidRDefault="00B73DD2" w14:paraId="31C1061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18,3</w:t>
            </w:r>
          </w:p>
        </w:tc>
        <w:tc>
          <w:tcPr>
            <w:tcW w:w="1842" w:type="dxa"/>
            <w:shd w:val="clear" w:color="auto" w:fill="auto"/>
            <w:noWrap/>
            <w:hideMark/>
          </w:tcPr>
          <w:p w:rsidRPr="00B075F9" w:rsidR="00B73DD2" w:rsidP="001403A0" w:rsidRDefault="00B73DD2" w14:paraId="55128FD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14,3</w:t>
            </w:r>
          </w:p>
        </w:tc>
        <w:tc>
          <w:tcPr>
            <w:tcW w:w="1693" w:type="dxa"/>
            <w:shd w:val="clear" w:color="auto" w:fill="auto"/>
            <w:noWrap/>
            <w:hideMark/>
          </w:tcPr>
          <w:p w:rsidRPr="00B075F9" w:rsidR="00B73DD2" w:rsidP="001403A0" w:rsidRDefault="00B73DD2" w14:paraId="4424365E"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9,1</w:t>
            </w:r>
          </w:p>
        </w:tc>
      </w:tr>
      <w:tr w:rsidRPr="00B075F9" w:rsidR="00B73DD2" w:rsidTr="001403A0" w14:paraId="38FF03CD" w14:textId="77777777">
        <w:trPr>
          <w:trHeight w:val="285"/>
        </w:trPr>
        <w:tc>
          <w:tcPr>
            <w:tcW w:w="3114" w:type="dxa"/>
            <w:shd w:val="clear" w:color="auto" w:fill="auto"/>
            <w:noWrap/>
            <w:hideMark/>
          </w:tcPr>
          <w:p w:rsidRPr="00B075F9" w:rsidR="00B73DD2" w:rsidP="001403A0" w:rsidRDefault="00B73DD2" w14:paraId="79C7B452"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lastRenderedPageBreak/>
              <w:t>Nieuw-Zeeland (2020)</w:t>
            </w:r>
          </w:p>
        </w:tc>
        <w:tc>
          <w:tcPr>
            <w:tcW w:w="1843" w:type="dxa"/>
            <w:shd w:val="clear" w:color="auto" w:fill="auto"/>
            <w:noWrap/>
            <w:hideMark/>
          </w:tcPr>
          <w:p w:rsidRPr="00B075F9" w:rsidR="00B73DD2" w:rsidP="001403A0" w:rsidRDefault="00B73DD2" w14:paraId="7D5DA54C"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12,9</w:t>
            </w:r>
          </w:p>
        </w:tc>
        <w:tc>
          <w:tcPr>
            <w:tcW w:w="1842" w:type="dxa"/>
            <w:shd w:val="clear" w:color="auto" w:fill="auto"/>
            <w:noWrap/>
            <w:hideMark/>
          </w:tcPr>
          <w:p w:rsidRPr="00B075F9" w:rsidR="00B73DD2" w:rsidP="001403A0" w:rsidRDefault="00B73DD2" w14:paraId="0C9B4A07"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8,4</w:t>
            </w:r>
          </w:p>
        </w:tc>
        <w:tc>
          <w:tcPr>
            <w:tcW w:w="1693" w:type="dxa"/>
            <w:shd w:val="clear" w:color="auto" w:fill="auto"/>
            <w:noWrap/>
            <w:hideMark/>
          </w:tcPr>
          <w:p w:rsidRPr="00B075F9" w:rsidR="00B73DD2" w:rsidP="001403A0" w:rsidRDefault="00B73DD2" w14:paraId="3C7393EF"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6,7</w:t>
            </w:r>
          </w:p>
        </w:tc>
      </w:tr>
      <w:tr w:rsidRPr="00B075F9" w:rsidR="00B73DD2" w:rsidTr="001403A0" w14:paraId="4C1DCDB2" w14:textId="77777777">
        <w:trPr>
          <w:trHeight w:val="285"/>
        </w:trPr>
        <w:tc>
          <w:tcPr>
            <w:tcW w:w="3114" w:type="dxa"/>
            <w:shd w:val="clear" w:color="auto" w:fill="auto"/>
            <w:noWrap/>
            <w:hideMark/>
          </w:tcPr>
          <w:p w:rsidRPr="00B075F9" w:rsidR="00B73DD2" w:rsidP="001403A0" w:rsidRDefault="00B73DD2" w14:paraId="2A41B05B"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Australië (2020-21)</w:t>
            </w:r>
          </w:p>
        </w:tc>
        <w:tc>
          <w:tcPr>
            <w:tcW w:w="1843" w:type="dxa"/>
            <w:shd w:val="clear" w:color="auto" w:fill="auto"/>
            <w:noWrap/>
            <w:hideMark/>
          </w:tcPr>
          <w:p w:rsidRPr="00B075F9" w:rsidR="00B73DD2" w:rsidP="001403A0" w:rsidRDefault="00B73DD2" w14:paraId="35176794"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14,4</w:t>
            </w:r>
          </w:p>
        </w:tc>
        <w:tc>
          <w:tcPr>
            <w:tcW w:w="1842" w:type="dxa"/>
            <w:shd w:val="clear" w:color="auto" w:fill="auto"/>
            <w:noWrap/>
            <w:hideMark/>
          </w:tcPr>
          <w:p w:rsidRPr="00B075F9" w:rsidR="00B73DD2" w:rsidP="001403A0" w:rsidRDefault="00B73DD2" w14:paraId="5DED6E68"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13,9</w:t>
            </w:r>
          </w:p>
        </w:tc>
        <w:tc>
          <w:tcPr>
            <w:tcW w:w="1693" w:type="dxa"/>
            <w:shd w:val="clear" w:color="auto" w:fill="auto"/>
            <w:noWrap/>
            <w:hideMark/>
          </w:tcPr>
          <w:p w:rsidRPr="00B075F9" w:rsidR="00B73DD2" w:rsidP="001403A0" w:rsidRDefault="00B73DD2" w14:paraId="78B17D38"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5,6</w:t>
            </w:r>
          </w:p>
        </w:tc>
      </w:tr>
      <w:tr w:rsidRPr="00B075F9" w:rsidR="00B73DD2" w:rsidTr="001403A0" w14:paraId="107B6CCD" w14:textId="77777777">
        <w:trPr>
          <w:trHeight w:val="285"/>
        </w:trPr>
        <w:tc>
          <w:tcPr>
            <w:tcW w:w="3114" w:type="dxa"/>
            <w:shd w:val="clear" w:color="auto" w:fill="auto"/>
            <w:noWrap/>
            <w:hideMark/>
          </w:tcPr>
          <w:p w:rsidRPr="00B075F9" w:rsidR="00B73DD2" w:rsidP="001403A0" w:rsidRDefault="00B73DD2" w14:paraId="2E69055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Estland (2019-2022)</w:t>
            </w:r>
          </w:p>
        </w:tc>
        <w:tc>
          <w:tcPr>
            <w:tcW w:w="1843" w:type="dxa"/>
            <w:shd w:val="clear" w:color="auto" w:fill="auto"/>
            <w:noWrap/>
            <w:hideMark/>
          </w:tcPr>
          <w:p w:rsidRPr="00B075F9" w:rsidR="00B73DD2" w:rsidP="001403A0" w:rsidRDefault="00B73DD2" w14:paraId="0DFEFF73"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12,9</w:t>
            </w:r>
          </w:p>
        </w:tc>
        <w:tc>
          <w:tcPr>
            <w:tcW w:w="1842" w:type="dxa"/>
            <w:shd w:val="clear" w:color="auto" w:fill="auto"/>
            <w:noWrap/>
            <w:hideMark/>
          </w:tcPr>
          <w:p w:rsidRPr="00B075F9" w:rsidR="00B73DD2" w:rsidP="001403A0" w:rsidRDefault="00B73DD2" w14:paraId="0A9AA9A2" w14:textId="77777777">
            <w:pPr>
              <w:suppressAutoHyphens/>
              <w:rPr>
                <w:rFonts w:ascii="Times New Roman" w:hAnsi="Times New Roman" w:cs="Times New Roman"/>
                <w:color w:val="000000"/>
                <w:sz w:val="24"/>
                <w:szCs w:val="24"/>
              </w:rPr>
            </w:pPr>
          </w:p>
        </w:tc>
        <w:tc>
          <w:tcPr>
            <w:tcW w:w="1693" w:type="dxa"/>
            <w:shd w:val="clear" w:color="auto" w:fill="auto"/>
            <w:noWrap/>
            <w:hideMark/>
          </w:tcPr>
          <w:p w:rsidRPr="00B075F9" w:rsidR="00B73DD2" w:rsidP="001403A0" w:rsidRDefault="00B73DD2" w14:paraId="6A6A70EF"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4,1</w:t>
            </w:r>
          </w:p>
        </w:tc>
      </w:tr>
      <w:tr w:rsidRPr="00B075F9" w:rsidR="00B73DD2" w:rsidTr="001403A0" w14:paraId="705AFBBE" w14:textId="77777777">
        <w:trPr>
          <w:trHeight w:val="285"/>
        </w:trPr>
        <w:tc>
          <w:tcPr>
            <w:tcW w:w="3114" w:type="dxa"/>
            <w:shd w:val="clear" w:color="auto" w:fill="auto"/>
            <w:noWrap/>
            <w:hideMark/>
          </w:tcPr>
          <w:p w:rsidRPr="00B075F9" w:rsidR="00B73DD2" w:rsidP="001403A0" w:rsidRDefault="00B73DD2" w14:paraId="6A099E2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Zweden (2020)</w:t>
            </w:r>
          </w:p>
        </w:tc>
        <w:tc>
          <w:tcPr>
            <w:tcW w:w="1843" w:type="dxa"/>
            <w:shd w:val="clear" w:color="auto" w:fill="auto"/>
            <w:noWrap/>
            <w:hideMark/>
          </w:tcPr>
          <w:p w:rsidRPr="00B075F9" w:rsidR="00B73DD2" w:rsidP="001403A0" w:rsidRDefault="00B73DD2" w14:paraId="0E0457E5"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6,3</w:t>
            </w:r>
          </w:p>
        </w:tc>
        <w:tc>
          <w:tcPr>
            <w:tcW w:w="1842" w:type="dxa"/>
            <w:shd w:val="clear" w:color="auto" w:fill="auto"/>
            <w:noWrap/>
            <w:hideMark/>
          </w:tcPr>
          <w:p w:rsidRPr="00B075F9" w:rsidR="00B73DD2" w:rsidP="001403A0" w:rsidRDefault="00B73DD2" w14:paraId="57ACA1FD"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5,2</w:t>
            </w:r>
          </w:p>
        </w:tc>
        <w:tc>
          <w:tcPr>
            <w:tcW w:w="1693" w:type="dxa"/>
            <w:shd w:val="clear" w:color="auto" w:fill="auto"/>
            <w:noWrap/>
            <w:hideMark/>
          </w:tcPr>
          <w:p w:rsidRPr="00B075F9" w:rsidR="00B73DD2" w:rsidP="001403A0" w:rsidRDefault="00B73DD2" w14:paraId="14CF50C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6,6</w:t>
            </w:r>
          </w:p>
        </w:tc>
      </w:tr>
      <w:tr w:rsidRPr="00B075F9" w:rsidR="00B73DD2" w:rsidTr="001403A0" w14:paraId="1157B626" w14:textId="77777777">
        <w:trPr>
          <w:trHeight w:val="285"/>
        </w:trPr>
        <w:tc>
          <w:tcPr>
            <w:tcW w:w="3114" w:type="dxa"/>
            <w:shd w:val="clear" w:color="auto" w:fill="auto"/>
            <w:noWrap/>
            <w:hideMark/>
          </w:tcPr>
          <w:p w:rsidRPr="00B075F9" w:rsidR="00B73DD2" w:rsidP="001403A0" w:rsidRDefault="00B73DD2" w14:paraId="6D78A83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Oostenrijk (2019)</w:t>
            </w:r>
          </w:p>
        </w:tc>
        <w:tc>
          <w:tcPr>
            <w:tcW w:w="1843" w:type="dxa"/>
            <w:shd w:val="clear" w:color="auto" w:fill="auto"/>
            <w:noWrap/>
            <w:hideMark/>
          </w:tcPr>
          <w:p w:rsidRPr="00B075F9" w:rsidR="00B73DD2" w:rsidP="001403A0" w:rsidRDefault="00B73DD2" w14:paraId="48DA8AD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5,2</w:t>
            </w:r>
          </w:p>
        </w:tc>
        <w:tc>
          <w:tcPr>
            <w:tcW w:w="1842" w:type="dxa"/>
            <w:shd w:val="clear" w:color="auto" w:fill="auto"/>
            <w:noWrap/>
            <w:hideMark/>
          </w:tcPr>
          <w:p w:rsidRPr="00B075F9" w:rsidR="00B73DD2" w:rsidP="001403A0" w:rsidRDefault="00B73DD2" w14:paraId="030C545D" w14:textId="77777777">
            <w:pPr>
              <w:suppressAutoHyphens/>
              <w:rPr>
                <w:rFonts w:ascii="Times New Roman" w:hAnsi="Times New Roman" w:cs="Times New Roman"/>
                <w:color w:val="000000"/>
                <w:sz w:val="24"/>
                <w:szCs w:val="24"/>
              </w:rPr>
            </w:pPr>
          </w:p>
        </w:tc>
        <w:tc>
          <w:tcPr>
            <w:tcW w:w="1693" w:type="dxa"/>
            <w:shd w:val="clear" w:color="auto" w:fill="auto"/>
            <w:noWrap/>
            <w:hideMark/>
          </w:tcPr>
          <w:p w:rsidRPr="00B075F9" w:rsidR="00B73DD2" w:rsidP="001403A0" w:rsidRDefault="00B73DD2" w14:paraId="0B0D1E7F"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3,3</w:t>
            </w:r>
          </w:p>
        </w:tc>
      </w:tr>
      <w:tr w:rsidRPr="00B075F9" w:rsidR="00B73DD2" w:rsidTr="001403A0" w14:paraId="0136CFF1" w14:textId="77777777">
        <w:trPr>
          <w:trHeight w:val="285"/>
        </w:trPr>
        <w:tc>
          <w:tcPr>
            <w:tcW w:w="3114" w:type="dxa"/>
            <w:shd w:val="clear" w:color="auto" w:fill="auto"/>
            <w:noWrap/>
            <w:hideMark/>
          </w:tcPr>
          <w:p w:rsidRPr="00B075F9" w:rsidR="00B73DD2" w:rsidP="001403A0" w:rsidRDefault="00B73DD2" w14:paraId="6CF38943"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Canada (2020)</w:t>
            </w:r>
          </w:p>
        </w:tc>
        <w:tc>
          <w:tcPr>
            <w:tcW w:w="1843" w:type="dxa"/>
            <w:shd w:val="clear" w:color="auto" w:fill="auto"/>
            <w:noWrap/>
            <w:hideMark/>
          </w:tcPr>
          <w:p w:rsidRPr="00B075F9" w:rsidR="00B73DD2" w:rsidP="001403A0" w:rsidRDefault="00B73DD2" w14:paraId="55E5CC82"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5,2</w:t>
            </w:r>
          </w:p>
        </w:tc>
        <w:tc>
          <w:tcPr>
            <w:tcW w:w="1842" w:type="dxa"/>
            <w:shd w:val="clear" w:color="auto" w:fill="auto"/>
            <w:noWrap/>
            <w:hideMark/>
          </w:tcPr>
          <w:p w:rsidRPr="00B075F9" w:rsidR="00B73DD2" w:rsidP="001403A0" w:rsidRDefault="00B73DD2" w14:paraId="6BE36E84"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5,7</w:t>
            </w:r>
          </w:p>
        </w:tc>
        <w:tc>
          <w:tcPr>
            <w:tcW w:w="1693" w:type="dxa"/>
            <w:shd w:val="clear" w:color="auto" w:fill="auto"/>
            <w:noWrap/>
            <w:hideMark/>
          </w:tcPr>
          <w:p w:rsidRPr="00B075F9" w:rsidR="00B73DD2" w:rsidP="001403A0" w:rsidRDefault="00B73DD2" w14:paraId="0F13AF3F"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9,3</w:t>
            </w:r>
          </w:p>
        </w:tc>
      </w:tr>
      <w:tr w:rsidRPr="00B075F9" w:rsidR="00B73DD2" w:rsidTr="001403A0" w14:paraId="4C2039AB" w14:textId="77777777">
        <w:trPr>
          <w:trHeight w:val="285"/>
        </w:trPr>
        <w:tc>
          <w:tcPr>
            <w:tcW w:w="3114" w:type="dxa"/>
            <w:shd w:val="clear" w:color="auto" w:fill="auto"/>
            <w:noWrap/>
            <w:hideMark/>
          </w:tcPr>
          <w:p w:rsidRPr="00B075F9" w:rsidR="00B73DD2" w:rsidP="001403A0" w:rsidRDefault="00B73DD2" w14:paraId="2ED4120A"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Verenigd Koninkrijk (2020)</w:t>
            </w:r>
          </w:p>
        </w:tc>
        <w:tc>
          <w:tcPr>
            <w:tcW w:w="1843" w:type="dxa"/>
            <w:shd w:val="clear" w:color="auto" w:fill="auto"/>
            <w:noWrap/>
            <w:hideMark/>
          </w:tcPr>
          <w:p w:rsidRPr="00B075F9" w:rsidR="00B73DD2" w:rsidP="001403A0" w:rsidRDefault="00B73DD2" w14:paraId="18C4DA0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4,6</w:t>
            </w:r>
          </w:p>
        </w:tc>
        <w:tc>
          <w:tcPr>
            <w:tcW w:w="1842" w:type="dxa"/>
            <w:shd w:val="clear" w:color="auto" w:fill="auto"/>
            <w:noWrap/>
            <w:hideMark/>
          </w:tcPr>
          <w:p w:rsidRPr="00B075F9" w:rsidR="00B73DD2" w:rsidP="001403A0" w:rsidRDefault="00B73DD2" w14:paraId="52ED466D"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3,5</w:t>
            </w:r>
          </w:p>
        </w:tc>
        <w:tc>
          <w:tcPr>
            <w:tcW w:w="1693" w:type="dxa"/>
            <w:shd w:val="clear" w:color="auto" w:fill="auto"/>
            <w:noWrap/>
            <w:hideMark/>
          </w:tcPr>
          <w:p w:rsidRPr="00B075F9" w:rsidR="00B73DD2" w:rsidP="001403A0" w:rsidRDefault="00B73DD2" w14:paraId="73B399CD"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5,6</w:t>
            </w:r>
          </w:p>
        </w:tc>
      </w:tr>
      <w:tr w:rsidRPr="00B075F9" w:rsidR="00B73DD2" w:rsidTr="001403A0" w14:paraId="463D2225" w14:textId="77777777">
        <w:trPr>
          <w:trHeight w:val="285"/>
        </w:trPr>
        <w:tc>
          <w:tcPr>
            <w:tcW w:w="3114" w:type="dxa"/>
            <w:shd w:val="clear" w:color="auto" w:fill="auto"/>
            <w:noWrap/>
            <w:hideMark/>
          </w:tcPr>
          <w:p w:rsidRPr="00B075F9" w:rsidR="00B73DD2" w:rsidP="001403A0" w:rsidRDefault="00B73DD2" w14:paraId="0B513A0E"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Nederland (2022)</w:t>
            </w:r>
          </w:p>
        </w:tc>
        <w:tc>
          <w:tcPr>
            <w:tcW w:w="1843" w:type="dxa"/>
            <w:shd w:val="clear" w:color="auto" w:fill="auto"/>
            <w:noWrap/>
            <w:hideMark/>
          </w:tcPr>
          <w:p w:rsidRPr="00B075F9" w:rsidR="00B73DD2" w:rsidP="001403A0" w:rsidRDefault="00B73DD2" w14:paraId="462CD1E6"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5,0</w:t>
            </w:r>
          </w:p>
        </w:tc>
        <w:tc>
          <w:tcPr>
            <w:tcW w:w="1842" w:type="dxa"/>
            <w:shd w:val="clear" w:color="auto" w:fill="auto"/>
            <w:noWrap/>
            <w:hideMark/>
          </w:tcPr>
          <w:p w:rsidRPr="00B075F9" w:rsidR="00B73DD2" w:rsidP="001403A0" w:rsidRDefault="00B73DD2" w14:paraId="407D41D7"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3,3</w:t>
            </w:r>
          </w:p>
        </w:tc>
        <w:tc>
          <w:tcPr>
            <w:tcW w:w="1693" w:type="dxa"/>
            <w:shd w:val="clear" w:color="auto" w:fill="auto"/>
            <w:noWrap/>
            <w:hideMark/>
          </w:tcPr>
          <w:p w:rsidRPr="00B075F9" w:rsidR="00B73DD2" w:rsidP="001403A0" w:rsidRDefault="00B73DD2" w14:paraId="2053B46B"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2,5</w:t>
            </w:r>
          </w:p>
        </w:tc>
      </w:tr>
      <w:tr w:rsidRPr="00B075F9" w:rsidR="00B73DD2" w:rsidTr="001403A0" w14:paraId="26C88928" w14:textId="77777777">
        <w:trPr>
          <w:trHeight w:val="285"/>
        </w:trPr>
        <w:tc>
          <w:tcPr>
            <w:tcW w:w="3114" w:type="dxa"/>
            <w:shd w:val="clear" w:color="auto" w:fill="auto"/>
            <w:noWrap/>
            <w:hideMark/>
          </w:tcPr>
          <w:p w:rsidRPr="00B075F9" w:rsidR="00B73DD2" w:rsidP="001403A0" w:rsidRDefault="00B73DD2" w14:paraId="3253C4E7"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Duitsland (2020)</w:t>
            </w:r>
          </w:p>
        </w:tc>
        <w:tc>
          <w:tcPr>
            <w:tcW w:w="1843" w:type="dxa"/>
            <w:shd w:val="clear" w:color="auto" w:fill="auto"/>
            <w:noWrap/>
            <w:hideMark/>
          </w:tcPr>
          <w:p w:rsidRPr="00B075F9" w:rsidR="00B73DD2" w:rsidP="001403A0" w:rsidRDefault="00B73DD2" w14:paraId="52B5952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3,5</w:t>
            </w:r>
          </w:p>
        </w:tc>
        <w:tc>
          <w:tcPr>
            <w:tcW w:w="1842" w:type="dxa"/>
            <w:shd w:val="clear" w:color="auto" w:fill="auto"/>
            <w:noWrap/>
            <w:hideMark/>
          </w:tcPr>
          <w:p w:rsidRPr="00B075F9" w:rsidR="00B73DD2" w:rsidP="001403A0" w:rsidRDefault="00B73DD2" w14:paraId="1B26EA35"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4,2</w:t>
            </w:r>
          </w:p>
        </w:tc>
        <w:tc>
          <w:tcPr>
            <w:tcW w:w="1693" w:type="dxa"/>
            <w:shd w:val="clear" w:color="auto" w:fill="auto"/>
            <w:noWrap/>
            <w:hideMark/>
          </w:tcPr>
          <w:p w:rsidRPr="00B075F9" w:rsidR="00B73DD2" w:rsidP="001403A0" w:rsidRDefault="00B73DD2" w14:paraId="3EF3B737"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6,2</w:t>
            </w:r>
          </w:p>
        </w:tc>
      </w:tr>
      <w:tr w:rsidRPr="00B075F9" w:rsidR="00B73DD2" w:rsidTr="001403A0" w14:paraId="3215426F" w14:textId="77777777">
        <w:trPr>
          <w:trHeight w:val="285"/>
        </w:trPr>
        <w:tc>
          <w:tcPr>
            <w:tcW w:w="3114" w:type="dxa"/>
            <w:shd w:val="clear" w:color="auto" w:fill="auto"/>
            <w:noWrap/>
            <w:hideMark/>
          </w:tcPr>
          <w:p w:rsidRPr="00B075F9" w:rsidR="00B73DD2" w:rsidP="001403A0" w:rsidRDefault="00B73DD2" w14:paraId="764284A4"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Noorwegen (2020)</w:t>
            </w:r>
          </w:p>
        </w:tc>
        <w:tc>
          <w:tcPr>
            <w:tcW w:w="1843" w:type="dxa"/>
            <w:shd w:val="clear" w:color="auto" w:fill="auto"/>
            <w:noWrap/>
            <w:hideMark/>
          </w:tcPr>
          <w:p w:rsidRPr="00B075F9" w:rsidR="00B73DD2" w:rsidP="001403A0" w:rsidRDefault="00B73DD2" w14:paraId="70E781DC"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3,4</w:t>
            </w:r>
          </w:p>
        </w:tc>
        <w:tc>
          <w:tcPr>
            <w:tcW w:w="1842" w:type="dxa"/>
            <w:shd w:val="clear" w:color="auto" w:fill="auto"/>
            <w:noWrap/>
            <w:hideMark/>
          </w:tcPr>
          <w:p w:rsidRPr="00B075F9" w:rsidR="00B73DD2" w:rsidP="001403A0" w:rsidRDefault="00B73DD2" w14:paraId="7C6DBF8B"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w:t>
            </w:r>
          </w:p>
        </w:tc>
        <w:tc>
          <w:tcPr>
            <w:tcW w:w="1693" w:type="dxa"/>
            <w:shd w:val="clear" w:color="auto" w:fill="auto"/>
            <w:noWrap/>
            <w:hideMark/>
          </w:tcPr>
          <w:p w:rsidRPr="00B075F9" w:rsidR="00B73DD2" w:rsidP="001403A0" w:rsidRDefault="00B73DD2" w14:paraId="195A239F"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5,8</w:t>
            </w:r>
          </w:p>
        </w:tc>
      </w:tr>
      <w:tr w:rsidRPr="00B075F9" w:rsidR="00B73DD2" w:rsidTr="001403A0" w14:paraId="63D66C20" w14:textId="77777777">
        <w:trPr>
          <w:trHeight w:val="285"/>
        </w:trPr>
        <w:tc>
          <w:tcPr>
            <w:tcW w:w="3114" w:type="dxa"/>
            <w:shd w:val="clear" w:color="auto" w:fill="auto"/>
            <w:noWrap/>
            <w:hideMark/>
          </w:tcPr>
          <w:p w:rsidRPr="00B075F9" w:rsidR="00B73DD2" w:rsidP="001403A0" w:rsidRDefault="00B73DD2" w14:paraId="74A27496"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Frankrijk (2020)</w:t>
            </w:r>
          </w:p>
        </w:tc>
        <w:tc>
          <w:tcPr>
            <w:tcW w:w="1843" w:type="dxa"/>
            <w:shd w:val="clear" w:color="auto" w:fill="auto"/>
            <w:noWrap/>
            <w:hideMark/>
          </w:tcPr>
          <w:p w:rsidRPr="00B075F9" w:rsidR="00B73DD2" w:rsidP="001403A0" w:rsidRDefault="00B73DD2" w14:paraId="175F9DA6"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3,3</w:t>
            </w:r>
          </w:p>
        </w:tc>
        <w:tc>
          <w:tcPr>
            <w:tcW w:w="1842" w:type="dxa"/>
            <w:shd w:val="clear" w:color="auto" w:fill="auto"/>
            <w:noWrap/>
            <w:hideMark/>
          </w:tcPr>
          <w:p w:rsidRPr="00B075F9" w:rsidR="00B73DD2" w:rsidP="001403A0" w:rsidRDefault="00B73DD2" w14:paraId="4A2FA63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6,2</w:t>
            </w:r>
          </w:p>
        </w:tc>
        <w:tc>
          <w:tcPr>
            <w:tcW w:w="1693" w:type="dxa"/>
            <w:shd w:val="clear" w:color="auto" w:fill="auto"/>
            <w:noWrap/>
            <w:hideMark/>
          </w:tcPr>
          <w:p w:rsidRPr="00B075F9" w:rsidR="00B73DD2" w:rsidP="001403A0" w:rsidRDefault="00B73DD2" w14:paraId="2108A60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5,1</w:t>
            </w:r>
          </w:p>
        </w:tc>
      </w:tr>
      <w:tr w:rsidRPr="00B075F9" w:rsidR="00B73DD2" w:rsidTr="001403A0" w14:paraId="7EF0DE32" w14:textId="77777777">
        <w:trPr>
          <w:trHeight w:val="285"/>
        </w:trPr>
        <w:tc>
          <w:tcPr>
            <w:tcW w:w="3114" w:type="dxa"/>
            <w:shd w:val="clear" w:color="auto" w:fill="auto"/>
            <w:noWrap/>
            <w:hideMark/>
          </w:tcPr>
          <w:p w:rsidRPr="00B075F9" w:rsidR="00B73DD2" w:rsidP="001403A0" w:rsidRDefault="00B73DD2" w14:paraId="33FF050E"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Zuid-Korea (2022)</w:t>
            </w:r>
          </w:p>
        </w:tc>
        <w:tc>
          <w:tcPr>
            <w:tcW w:w="1843" w:type="dxa"/>
            <w:shd w:val="clear" w:color="auto" w:fill="auto"/>
            <w:noWrap/>
            <w:hideMark/>
          </w:tcPr>
          <w:p w:rsidRPr="00B075F9" w:rsidR="00B73DD2" w:rsidP="001403A0" w:rsidRDefault="00B73DD2" w14:paraId="5971C67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1,1</w:t>
            </w:r>
          </w:p>
        </w:tc>
        <w:tc>
          <w:tcPr>
            <w:tcW w:w="1842" w:type="dxa"/>
            <w:shd w:val="clear" w:color="auto" w:fill="auto"/>
            <w:noWrap/>
            <w:hideMark/>
          </w:tcPr>
          <w:p w:rsidRPr="00B075F9" w:rsidR="00B73DD2" w:rsidP="001403A0" w:rsidRDefault="00B73DD2" w14:paraId="7CD7E85E"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3,3</w:t>
            </w:r>
          </w:p>
        </w:tc>
        <w:tc>
          <w:tcPr>
            <w:tcW w:w="1693" w:type="dxa"/>
            <w:shd w:val="clear" w:color="auto" w:fill="auto"/>
            <w:noWrap/>
            <w:hideMark/>
          </w:tcPr>
          <w:p w:rsidRPr="00B075F9" w:rsidR="00B73DD2" w:rsidP="001403A0" w:rsidRDefault="00B73DD2" w14:paraId="01FA6B3E"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1,7</w:t>
            </w:r>
          </w:p>
        </w:tc>
      </w:tr>
    </w:tbl>
    <w:p w:rsidRPr="00B075F9" w:rsidR="00B73DD2" w:rsidP="00B73DD2" w:rsidRDefault="00B73DD2" w14:paraId="7989189A" w14:textId="77777777">
      <w:pPr>
        <w:suppressAutoHyphens/>
        <w:rPr>
          <w:rFonts w:ascii="Times New Roman" w:hAnsi="Times New Roman" w:cs="Times New Roman"/>
          <w:bCs/>
          <w:sz w:val="24"/>
          <w:szCs w:val="24"/>
        </w:rPr>
      </w:pPr>
    </w:p>
    <w:p w:rsidRPr="00B075F9" w:rsidR="00B73DD2" w:rsidP="00B73DD2" w:rsidRDefault="00B73DD2" w14:paraId="1B81C734"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Het is niet duidelijk in welke mate zorgmijding schadelijke gevolgen heeft voor de gezondheid. Dat komt omdat dit zeer moeilijk is om te onderzoeken en kwantificeren. Dat komt omdat een negatief of positief effect op de gezondheid zich meestal pas op een (veel) later moment uit. Dat betekent dat er voor het onderzoek een hele lange tijdsperiode nodig is waarin mensen gevolgd worden. In die lange periode vinden er ook veel andere gebeurtenissen plaats in het leven van mensen die hun gezondheid ook beïnvloeden en het is moeilijk het effect van het eigen risico van het effect van deze gebeurtenissen te scheiden. </w:t>
      </w:r>
    </w:p>
    <w:p w:rsidRPr="00B075F9" w:rsidR="00B73DD2" w:rsidP="00B73DD2" w:rsidRDefault="00B73DD2" w14:paraId="5CC3E816" w14:textId="77777777">
      <w:pPr>
        <w:suppressAutoHyphens/>
        <w:rPr>
          <w:rFonts w:ascii="Times New Roman" w:hAnsi="Times New Roman" w:cs="Times New Roman"/>
          <w:bCs/>
          <w:sz w:val="24"/>
          <w:szCs w:val="24"/>
        </w:rPr>
      </w:pPr>
    </w:p>
    <w:p w:rsidRPr="00B075F9" w:rsidR="00B73DD2" w:rsidP="00B73DD2" w:rsidRDefault="00B73DD2" w14:paraId="62AB77CB"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Ik ben het met u eens dat patiënten samen met hun zorgverlener moeten beslissen. Binnen de gezondheidszorg wordt bijvoorbeeld al langer gebruik gemaakt van Shared Decision Making, ook wel Samen beslissen genoemd, waarbij de zorgverlener en de patiënt in gezamenlijkheid beslissen welke behandeling het beste is voor de patiënt. Ik ben van mening dat beide partijen hier baat bij hebben. </w:t>
      </w:r>
    </w:p>
    <w:p w:rsidRPr="00B075F9" w:rsidR="00B73DD2" w:rsidP="00B73DD2" w:rsidRDefault="00B73DD2" w14:paraId="671FA4D9" w14:textId="77777777">
      <w:pPr>
        <w:suppressAutoHyphens/>
        <w:rPr>
          <w:rFonts w:ascii="Times New Roman" w:hAnsi="Times New Roman" w:cs="Times New Roman"/>
          <w:bCs/>
          <w:i/>
          <w:iCs/>
          <w:sz w:val="24"/>
          <w:szCs w:val="24"/>
        </w:rPr>
      </w:pPr>
    </w:p>
    <w:p w:rsidRPr="00B075F9" w:rsidR="00B73DD2" w:rsidP="00B73DD2" w:rsidRDefault="00B73DD2" w14:paraId="44040D92" w14:textId="77777777">
      <w:pPr>
        <w:suppressAutoHyphens/>
        <w:rPr>
          <w:rFonts w:ascii="Times New Roman" w:hAnsi="Times New Roman" w:cs="Times New Roman"/>
          <w:bCs/>
          <w:i/>
          <w:iCs/>
          <w:sz w:val="24"/>
          <w:szCs w:val="24"/>
        </w:rPr>
      </w:pPr>
      <w:r w:rsidRPr="00B075F9">
        <w:rPr>
          <w:rFonts w:ascii="Times New Roman" w:hAnsi="Times New Roman" w:cs="Times New Roman"/>
          <w:bCs/>
          <w:i/>
          <w:iCs/>
          <w:sz w:val="24"/>
          <w:szCs w:val="24"/>
        </w:rPr>
        <w:t xml:space="preserve">De leden van de VVD-fractie lezen dat uit onderzoek blijkt dat ontvangers van zorgsubsidies, waaronder de zorgtoeslag, vaker zorg mijden om financiële reden dan mensen die dit niet ontvangen. Hoe reflecteert de minister hierop? Graag ook een reflectie op de effectiviteit van het instrument zorgtoeslag. Is </w:t>
      </w:r>
      <w:r w:rsidRPr="00B075F9">
        <w:rPr>
          <w:rFonts w:ascii="Times New Roman" w:hAnsi="Times New Roman" w:cs="Times New Roman"/>
          <w:bCs/>
          <w:i/>
          <w:iCs/>
          <w:sz w:val="24"/>
          <w:szCs w:val="24"/>
        </w:rPr>
        <w:lastRenderedPageBreak/>
        <w:t>het niet effectiever om in te zetten op het drukken van de hoogte van de nominale premie?</w:t>
      </w:r>
    </w:p>
    <w:p w:rsidRPr="00B075F9" w:rsidR="00B73DD2" w:rsidP="00B73DD2" w:rsidRDefault="00B73DD2" w14:paraId="6A8973BA" w14:textId="77777777">
      <w:pPr>
        <w:suppressAutoHyphens/>
        <w:rPr>
          <w:rFonts w:ascii="Times New Roman" w:hAnsi="Times New Roman" w:cs="Times New Roman"/>
          <w:bCs/>
          <w:sz w:val="24"/>
          <w:szCs w:val="24"/>
        </w:rPr>
      </w:pPr>
    </w:p>
    <w:p w:rsidRPr="00B075F9" w:rsidR="00B73DD2" w:rsidP="00B73DD2" w:rsidRDefault="00B73DD2" w14:paraId="362990AB"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Het Nivel-onderzoek citeert een onderzoek waaruit blijkt dat er een positieve correlatie is tussen het ontvangen van een zorgtoeslag en het mijden van zorg om financiële redenen. Dit betekent echter niet dat er ook een oorzakelijk verband is. Het Nivel-onderzoek schrijft dat dit oorzakelijk verband waarschijnlijk loopt via de eigenschappen laag inkomen en laag opleidingsniveau. Er is dus geen aanleiding om te denken dat het ontvangen van de zorgtoeslag ervoor zou zorgen dat mensen meer zorg gaan mijden. Varianten voor het effectiever vormgeven van de zorgtoeslag zullen meelopen in het hervormingstraject belasting- en toeslagenstelsel</w:t>
      </w:r>
      <w:r w:rsidRPr="00B075F9">
        <w:rPr>
          <w:rStyle w:val="Voetnootmarkering"/>
          <w:rFonts w:ascii="Times New Roman" w:hAnsi="Times New Roman" w:cs="Times New Roman"/>
          <w:bCs/>
          <w:sz w:val="24"/>
          <w:szCs w:val="24"/>
        </w:rPr>
        <w:footnoteReference w:id="40"/>
      </w:r>
      <w:r w:rsidRPr="00B075F9">
        <w:rPr>
          <w:rFonts w:ascii="Times New Roman" w:hAnsi="Times New Roman" w:cs="Times New Roman"/>
          <w:bCs/>
          <w:sz w:val="24"/>
          <w:szCs w:val="24"/>
        </w:rPr>
        <w:t xml:space="preserve">. </w:t>
      </w:r>
    </w:p>
    <w:p w:rsidRPr="00B075F9" w:rsidR="00B73DD2" w:rsidP="00B73DD2" w:rsidRDefault="00B73DD2" w14:paraId="739FD1C0" w14:textId="77777777">
      <w:pPr>
        <w:suppressAutoHyphens/>
        <w:rPr>
          <w:rFonts w:ascii="Times New Roman" w:hAnsi="Times New Roman" w:cs="Times New Roman"/>
          <w:bCs/>
          <w:sz w:val="24"/>
          <w:szCs w:val="24"/>
        </w:rPr>
      </w:pPr>
    </w:p>
    <w:p w:rsidRPr="00B075F9" w:rsidR="00B73DD2" w:rsidP="00B73DD2" w:rsidRDefault="00B73DD2" w14:paraId="553EA697"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NSC-fractie</w:t>
      </w:r>
    </w:p>
    <w:p w:rsidRPr="00B075F9" w:rsidR="00B73DD2" w:rsidP="00B73DD2" w:rsidRDefault="00B73DD2" w14:paraId="5F89C1CD" w14:textId="77777777">
      <w:pPr>
        <w:suppressAutoHyphens/>
        <w:rPr>
          <w:rFonts w:ascii="Times New Roman" w:hAnsi="Times New Roman" w:cs="Times New Roman"/>
          <w:sz w:val="24"/>
          <w:szCs w:val="24"/>
        </w:rPr>
      </w:pPr>
    </w:p>
    <w:p w:rsidRPr="00B075F9" w:rsidR="00B73DD2" w:rsidP="00B73DD2" w:rsidRDefault="00B73DD2" w14:paraId="42DCB23C"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De leden van de NSC-fractie hebben met kennisgenomen van de ‘Nivel Kennisvraag: Kenmerken van mensen die afzien van zorg om financiële redenen’. Deze leden erkennen de urgentie om de mijding van zorg voor financieel kwetsbare mensen te verbeteren. Zij hebben hierover nog enkele vragen en opmerkingen. </w:t>
      </w:r>
    </w:p>
    <w:p w:rsidRPr="00B075F9" w:rsidR="00B73DD2" w:rsidP="00B73DD2" w:rsidRDefault="00B73DD2" w14:paraId="27AE7CB1" w14:textId="77777777">
      <w:pPr>
        <w:suppressAutoHyphens/>
        <w:rPr>
          <w:rFonts w:ascii="Times New Roman" w:hAnsi="Times New Roman" w:cs="Times New Roman"/>
          <w:i/>
          <w:iCs/>
          <w:sz w:val="24"/>
          <w:szCs w:val="24"/>
        </w:rPr>
      </w:pPr>
    </w:p>
    <w:p w:rsidRPr="00B075F9" w:rsidR="00B73DD2" w:rsidP="00B73DD2" w:rsidRDefault="00B73DD2" w14:paraId="6BF2646B" w14:textId="77777777">
      <w:pPr>
        <w:suppressAutoHyphens/>
        <w:rPr>
          <w:rFonts w:ascii="Times New Roman" w:hAnsi="Times New Roman" w:cs="Times New Roman"/>
          <w:i/>
          <w:iCs/>
          <w:sz w:val="24"/>
          <w:szCs w:val="24"/>
        </w:rPr>
      </w:pPr>
      <w:bookmarkStart w:name="_Hlk191294346" w:id="13"/>
      <w:r w:rsidRPr="00B075F9">
        <w:rPr>
          <w:rFonts w:ascii="Times New Roman" w:hAnsi="Times New Roman" w:cs="Times New Roman"/>
          <w:i/>
          <w:iCs/>
          <w:sz w:val="24"/>
          <w:szCs w:val="24"/>
        </w:rPr>
        <w:t>De leden van de NSC-fractie lezen dat de minister de zorg toegankelijker wil maken door het eigen risico te verlagen naar €165 per jaar en door het eigen risico te trancheren naar €50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B075F9" w:rsidR="00B73DD2" w:rsidP="00B73DD2" w:rsidRDefault="00B73DD2" w14:paraId="4D036012" w14:textId="77777777">
      <w:pPr>
        <w:suppressAutoHyphens/>
        <w:rPr>
          <w:rFonts w:ascii="Times New Roman" w:hAnsi="Times New Roman" w:cs="Times New Roman"/>
          <w:i/>
          <w:iCs/>
          <w:sz w:val="24"/>
          <w:szCs w:val="24"/>
        </w:rPr>
      </w:pPr>
    </w:p>
    <w:p w:rsidRPr="00B075F9" w:rsidR="00B73DD2" w:rsidP="00B73DD2" w:rsidRDefault="00B73DD2" w14:paraId="15896E7B"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financiële effecten van het verlagen en trancheren van het verplicht eigen risico hangen sterk met elkaar samen en interacteren ook met elkaar. Daarom </w:t>
      </w:r>
      <w:r w:rsidRPr="00B075F9">
        <w:rPr>
          <w:rFonts w:ascii="Times New Roman" w:hAnsi="Times New Roman" w:cs="Times New Roman"/>
          <w:bCs/>
          <w:sz w:val="24"/>
          <w:szCs w:val="24"/>
        </w:rPr>
        <w:lastRenderedPageBreak/>
        <w:t>worden de effecten zoveel mogelijk in samenhang gepresenteerd. Het trancheren van het eigen risico leidt tot een derving van de opbrengst van het eigen risico; dit zorgt voor een iets hogere premie. Daarnaast is de verwachting dat het trancheren leidt tot een groter remgeldeffect, dit leidt tot lagere zorguitgaven en daarmee een lagere premie</w:t>
      </w:r>
      <w:r w:rsidRPr="00B075F9">
        <w:rPr>
          <w:rStyle w:val="Voetnootmarkering"/>
          <w:rFonts w:ascii="Times New Roman" w:hAnsi="Times New Roman" w:cs="Times New Roman"/>
          <w:bCs/>
          <w:sz w:val="24"/>
          <w:szCs w:val="24"/>
        </w:rPr>
        <w:footnoteReference w:id="41"/>
      </w:r>
      <w:r w:rsidRPr="00B075F9">
        <w:rPr>
          <w:rFonts w:ascii="Times New Roman" w:hAnsi="Times New Roman" w:cs="Times New Roman"/>
          <w:bCs/>
          <w:sz w:val="24"/>
          <w:szCs w:val="24"/>
        </w:rPr>
        <w:t>. Per saldo is de verwachting dat het trancheren van het eigen risico leidt tot een € 5 lagere premie per verzekerde per jaar, gegeven de verlaging van het eigen risico in 2027.</w:t>
      </w:r>
    </w:p>
    <w:p w:rsidRPr="00B075F9" w:rsidR="00B73DD2" w:rsidP="00B73DD2" w:rsidRDefault="00B73DD2" w14:paraId="5460134A" w14:textId="77777777">
      <w:pPr>
        <w:suppressAutoHyphens/>
        <w:rPr>
          <w:rFonts w:ascii="Times New Roman" w:hAnsi="Times New Roman" w:cs="Times New Roman"/>
          <w:bCs/>
          <w:sz w:val="24"/>
          <w:szCs w:val="24"/>
        </w:rPr>
      </w:pPr>
    </w:p>
    <w:p w:rsidRPr="00B075F9" w:rsidR="00B73DD2" w:rsidP="00B73DD2" w:rsidRDefault="00B73DD2" w14:paraId="04D0D6F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Er is voor de verlaging van het verplicht eigen risico een wetgevingstraject van twee jaar nodig, waardoor deze maatregel op z’n vroegst vanaf 2027 in kan gaan. In 2026 bevriest het kabinet het verplicht eigen risico op € 385. Om lastenverlichting voor burgers te bereiken heeft het kabinet daarnaast per 2025 een pakket met wijzigingen in box 1 van de inkomstenbelasting ingevoerd, waaronder een verlaging van het tarief in de eerste schijf. De € 2,5 miljard die beschikbaar was vanuit het hoofdlijnenakkoord voor lastenverlichting in 2025 en 2026 in aanloop naar het verlagen van het eigen risico is volledig ingezet als dekking van dit pakket. </w:t>
      </w:r>
    </w:p>
    <w:p w:rsidRPr="00B075F9" w:rsidR="00B73DD2" w:rsidP="00B73DD2" w:rsidRDefault="00B73DD2" w14:paraId="5AD3E72C" w14:textId="77777777">
      <w:pPr>
        <w:suppressAutoHyphens/>
        <w:rPr>
          <w:rFonts w:ascii="Times New Roman" w:hAnsi="Times New Roman" w:cs="Times New Roman"/>
          <w:bCs/>
          <w:sz w:val="24"/>
          <w:szCs w:val="24"/>
        </w:rPr>
      </w:pPr>
    </w:p>
    <w:p w:rsidRPr="00B075F9" w:rsidR="00B73DD2" w:rsidP="00B73DD2" w:rsidRDefault="00B73DD2" w14:paraId="0E585F39"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Juist chronisch zieken die op dit moment elk jaar hun eigen risico van € 385 vol maken profiteren van de verlaging van het verplicht eigen risico naar € 165, omdat ze minder eigen risico kwijt zijn. Verdere aanvullende maatregelen zijn nu niet voorzien. Overigens zal ik de stapeling van eigen bijdragen, waaronder ook het eigen risico, jaarlijks blijven volgen in de monitor stapeling eigen bijdragen.</w:t>
      </w:r>
      <w:r w:rsidRPr="00B075F9">
        <w:rPr>
          <w:rStyle w:val="Voetnootmarkering"/>
          <w:rFonts w:ascii="Times New Roman" w:hAnsi="Times New Roman" w:cs="Times New Roman"/>
          <w:bCs/>
          <w:sz w:val="24"/>
          <w:szCs w:val="24"/>
        </w:rPr>
        <w:footnoteReference w:id="42"/>
      </w:r>
      <w:r w:rsidRPr="00B075F9">
        <w:rPr>
          <w:rFonts w:ascii="Times New Roman" w:hAnsi="Times New Roman" w:cs="Times New Roman"/>
          <w:bCs/>
          <w:sz w:val="24"/>
          <w:szCs w:val="24"/>
        </w:rPr>
        <w:t xml:space="preserve"> </w:t>
      </w:r>
    </w:p>
    <w:p w:rsidRPr="00B075F9" w:rsidR="00B73DD2" w:rsidP="00B73DD2" w:rsidRDefault="00B73DD2" w14:paraId="6F49D82F" w14:textId="77777777">
      <w:pPr>
        <w:suppressAutoHyphens/>
        <w:rPr>
          <w:rFonts w:ascii="Times New Roman" w:hAnsi="Times New Roman" w:cs="Times New Roman"/>
          <w:bCs/>
          <w:sz w:val="24"/>
          <w:szCs w:val="24"/>
        </w:rPr>
      </w:pPr>
    </w:p>
    <w:p w:rsidRPr="00B075F9" w:rsidR="00B73DD2" w:rsidP="00B73DD2" w:rsidRDefault="00B73DD2" w14:paraId="7EF7720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Ik wil daarnaast nog wel wijzen op het bestaande beleid om mensen met een lager inkomen en/of bredere financiële problemen te helpen. Bijvoorbeeld de zorgtoeslag voor mensen met een lager inkomen, en lokale maatwerkmogelijkheden, zoals de gemeentepolis waarin vaak het eigen risico is herverzekerd. De gemeentepolis kan vanwege de gemeentelijke bijdrage een interessante optie zijn en bijdragen aan het verminderen van zorgmijding. Ook zijn onder voorwaarden bepaalde zorgkosten aftrekbaar in de inkomstenbelasting via de ‘aftrekpost specifieke zorgkosten’. </w:t>
      </w:r>
    </w:p>
    <w:bookmarkEnd w:id="13"/>
    <w:p w:rsidRPr="00B075F9" w:rsidR="00B73DD2" w:rsidP="00B73DD2" w:rsidRDefault="00B73DD2" w14:paraId="75DEEA48"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w:t>
      </w:r>
    </w:p>
    <w:p w:rsidRPr="00B075F9" w:rsidR="00B73DD2" w:rsidP="00B73DD2" w:rsidRDefault="00B73DD2" w14:paraId="03CEC7B8"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lastRenderedPageBreak/>
        <w:t>De leden van de NSC-fractie constateren dat zorgmijding niet alleen wordt beïnvloed door het inkomen, maar vooral door de bredere financiële situatie van mensen. Op welke manier is de minister van plan ervoor te zorgen dat de financiële situatie van diverse kwetsbare groepen wordt meegenomen in het beleid tegen zorgmijding? </w:t>
      </w:r>
    </w:p>
    <w:p w:rsidRPr="00B075F9" w:rsidR="00B73DD2" w:rsidP="00B73DD2" w:rsidRDefault="00B73DD2" w14:paraId="2ED07F30" w14:textId="77777777">
      <w:pPr>
        <w:suppressAutoHyphens/>
        <w:rPr>
          <w:rFonts w:ascii="Times New Roman" w:hAnsi="Times New Roman" w:cs="Times New Roman"/>
          <w:i/>
          <w:iCs/>
          <w:color w:val="FF0000"/>
          <w:sz w:val="24"/>
          <w:szCs w:val="24"/>
        </w:rPr>
      </w:pPr>
    </w:p>
    <w:p w:rsidRPr="00B075F9" w:rsidR="00B73DD2" w:rsidP="00B73DD2" w:rsidRDefault="00B73DD2" w14:paraId="0FAC27C3" w14:textId="77777777">
      <w:pPr>
        <w:suppressAutoHyphens/>
        <w:rPr>
          <w:rFonts w:ascii="Times New Roman" w:hAnsi="Times New Roman" w:cs="Times New Roman"/>
          <w:color w:val="0D0D0D"/>
          <w:sz w:val="24"/>
          <w:szCs w:val="24"/>
        </w:rPr>
      </w:pPr>
      <w:r w:rsidRPr="00B075F9">
        <w:rPr>
          <w:rFonts w:ascii="Times New Roman" w:hAnsi="Times New Roman" w:cs="Times New Roman"/>
          <w:color w:val="0D0D0D"/>
          <w:sz w:val="24"/>
          <w:szCs w:val="24"/>
        </w:rPr>
        <w:t xml:space="preserve">Met de voorgenomen maatregelen met betrekking tot het verlagen en trancheren van het verplicht eigen risico, en de lastenverlichting worden alle verzekerden geholpen. Ik wil daarnaast nog wijzen op de bestaande lokale maatwerkmogelijkheden om mensen met een lager inkomen en/of bredere financiële problemen te helpen. Bijvoorbeeld de gemeentepolis waarin vaak het eigen risico is herverzekerd. De gemeentepolis kan vanwege de gemeentelijke bijdrage een interessante optie zijn en bijdragen aan het verminderen van zorgmijding. </w:t>
      </w:r>
    </w:p>
    <w:p w:rsidRPr="00B075F9" w:rsidR="00B73DD2" w:rsidP="00B73DD2" w:rsidRDefault="00B73DD2" w14:paraId="5A7E16B7" w14:textId="77777777">
      <w:pPr>
        <w:suppressAutoHyphens/>
        <w:rPr>
          <w:rFonts w:ascii="Times New Roman" w:hAnsi="Times New Roman" w:cs="Times New Roman"/>
          <w:color w:val="0D0D0D"/>
          <w:sz w:val="24"/>
          <w:szCs w:val="24"/>
        </w:rPr>
      </w:pPr>
    </w:p>
    <w:p w:rsidRPr="00B075F9" w:rsidR="00B73DD2" w:rsidP="00B73DD2" w:rsidRDefault="00B73DD2" w14:paraId="323A5122" w14:textId="77777777">
      <w:pPr>
        <w:suppressAutoHyphens/>
        <w:rPr>
          <w:rFonts w:ascii="Times New Roman" w:hAnsi="Times New Roman" w:cs="Times New Roman"/>
          <w:color w:val="0D0D0D"/>
          <w:sz w:val="24"/>
          <w:szCs w:val="24"/>
        </w:rPr>
      </w:pPr>
      <w:r w:rsidRPr="00B075F9">
        <w:rPr>
          <w:rFonts w:ascii="Times New Roman" w:hAnsi="Times New Roman" w:cs="Times New Roman"/>
          <w:color w:val="0D0D0D"/>
          <w:sz w:val="24"/>
          <w:szCs w:val="24"/>
        </w:rPr>
        <w:t>Ik kan mij voorstellen dat de stress van schuldenproblematiek leidt tot gezondheidsklachten en soms ook tot het mijden van de zorg. Het is daarom belangrijk dat we blijven inzetten op het voorkomen en snel oplossen van schulden. Het kabinet zet in op het terugdringen van het aantal mensen met problematische schulden en heeft hiervoor in het Regeerprogramma het Nationaal programma Armoede en Schulden aangekondigd. In de Kamerbrief ‘voortgangsbrief armoede en schulden’</w:t>
      </w:r>
      <w:r w:rsidRPr="00B075F9">
        <w:rPr>
          <w:rStyle w:val="Voetnootmarkering"/>
          <w:rFonts w:ascii="Times New Roman" w:hAnsi="Times New Roman" w:cs="Times New Roman"/>
          <w:color w:val="0D0D0D"/>
          <w:sz w:val="24"/>
          <w:szCs w:val="24"/>
        </w:rPr>
        <w:footnoteReference w:id="43"/>
      </w:r>
      <w:r w:rsidRPr="00B075F9">
        <w:rPr>
          <w:rFonts w:ascii="Times New Roman" w:hAnsi="Times New Roman" w:cs="Times New Roman"/>
          <w:color w:val="0D0D0D"/>
          <w:sz w:val="24"/>
          <w:szCs w:val="24"/>
        </w:rPr>
        <w:t xml:space="preserve"> van 19 december 2024 heeft de staatssecretaris van Sociale Zaken en Werkgelegenheid uw Kamer geïnformeerd over de voortgang.</w:t>
      </w:r>
      <w:r w:rsidRPr="00B075F9">
        <w:rPr>
          <w:rFonts w:ascii="Times New Roman" w:hAnsi="Times New Roman" w:cs="Times New Roman"/>
          <w:sz w:val="24"/>
          <w:szCs w:val="24"/>
        </w:rPr>
        <w:t xml:space="preserve"> Specifiek ten aanzien van mondzorg werkt het ministerie van VWS samen met onder andere zorgverzekeraars en zorgverleners om de mijding van mondzorg om financiële redenen te verminderen. Voor de korte termijn wordt gekeken naar een betere inzet van gemeentelijke regelingen en de opzet van informele mondzorgnetwerken. Voor de langere termijn worden de opties voor landelijke maatregelen in beeld gebracht. </w:t>
      </w:r>
    </w:p>
    <w:p w:rsidRPr="00B075F9" w:rsidR="00B73DD2" w:rsidP="00B73DD2" w:rsidRDefault="00B73DD2" w14:paraId="0247595A"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w:t>
      </w:r>
    </w:p>
    <w:p w:rsidRPr="00B075F9" w:rsidR="00B73DD2" w:rsidP="00B73DD2" w:rsidRDefault="00B73DD2" w14:paraId="063B7690"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De leden van de NSC-fractie lezen dat mensen met beperkte gezondheidsvaardigheden vaker zorg mijden. Kan de minister toelichten of één van de oorzaken hiervan is dat deze mensen zich niet bewust zijn van de zorg en financiële steun waarop zij recht hebben? Hoeveel mensen met een kwetsbare financiële situatie maken momenteel geen gebruik van de beschikbare financiële steun? En is de minister bereid om deze groepen beter te informeren? </w:t>
      </w:r>
    </w:p>
    <w:p w:rsidRPr="00B075F9" w:rsidR="00B73DD2" w:rsidP="00B73DD2" w:rsidRDefault="00B73DD2" w14:paraId="324033E1" w14:textId="77777777">
      <w:pPr>
        <w:suppressAutoHyphens/>
        <w:rPr>
          <w:rFonts w:ascii="Times New Roman" w:hAnsi="Times New Roman" w:cs="Times New Roman"/>
          <w:i/>
          <w:iCs/>
          <w:color w:val="000000"/>
          <w:sz w:val="24"/>
          <w:szCs w:val="24"/>
        </w:rPr>
      </w:pPr>
    </w:p>
    <w:p w:rsidRPr="00B075F9" w:rsidR="00B73DD2" w:rsidP="00B73DD2" w:rsidRDefault="00B73DD2" w14:paraId="641306B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Het is niet bekend in hoeverre specifiek mensen in een kwetsbare financiële situatie geen gebruik maken van de ondersteuning waar zij recht op hebben. In algemene zin is er inderdaad sprake van niet-gebruik van regelingen. Het zou kunnen dat mensen zich niet bewust zijn van de mogelijkheden waar zij recht op hebben. Het Ministerie van VWS werkt samen met de Dienst Toeslagen om niet-gebruik van de zorgtoeslag terug te dringen. Zo zijn er afgelopen jaar 150 duizend brieven verstuurd naar mensen die hoogstwaarschijnlijk recht hadden op zorgtoeslag maar deze nog niet aangevraagd hebben.</w:t>
      </w:r>
    </w:p>
    <w:p w:rsidRPr="00B075F9" w:rsidR="00B73DD2" w:rsidP="00B73DD2" w:rsidRDefault="00B73DD2" w14:paraId="48F63A3E" w14:textId="77777777">
      <w:pPr>
        <w:suppressAutoHyphens/>
        <w:rPr>
          <w:rFonts w:ascii="Times New Roman" w:hAnsi="Times New Roman" w:cs="Times New Roman"/>
          <w:sz w:val="24"/>
          <w:szCs w:val="24"/>
        </w:rPr>
      </w:pPr>
    </w:p>
    <w:p w:rsidRPr="00B075F9" w:rsidR="00B73DD2" w:rsidP="00B73DD2" w:rsidRDefault="00B73DD2" w14:paraId="292539E3"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Verder is een interdepartementale werkgroep onder leiding van VWS in beeld aan het brengen welke financiële regelingen er bestaan specifiek voor mensen met een chronische ziekte en beperking. In dit traject wordt ook aandacht besteed aan het niet-gebruik van deze regelingen. </w:t>
      </w:r>
    </w:p>
    <w:p w:rsidRPr="00B075F9" w:rsidR="00B73DD2" w:rsidP="00B73DD2" w:rsidRDefault="00B73DD2" w14:paraId="142A7962" w14:textId="77777777">
      <w:pPr>
        <w:suppressAutoHyphens/>
        <w:rPr>
          <w:rFonts w:ascii="Times New Roman" w:hAnsi="Times New Roman" w:cs="Times New Roman"/>
          <w:i/>
          <w:iCs/>
          <w:sz w:val="24"/>
          <w:szCs w:val="24"/>
        </w:rPr>
      </w:pPr>
    </w:p>
    <w:p w:rsidRPr="00B075F9" w:rsidR="00B73DD2" w:rsidP="00B73DD2" w:rsidRDefault="00B73DD2" w14:paraId="3C7F55C1"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D66-fractie</w:t>
      </w:r>
    </w:p>
    <w:p w:rsidRPr="00B075F9" w:rsidR="00B73DD2" w:rsidP="00B73DD2" w:rsidRDefault="00B73DD2" w14:paraId="7C09ACF1" w14:textId="77777777">
      <w:pPr>
        <w:suppressAutoHyphens/>
        <w:rPr>
          <w:rFonts w:ascii="Times New Roman" w:hAnsi="Times New Roman" w:cs="Times New Roman"/>
          <w:sz w:val="24"/>
          <w:szCs w:val="24"/>
        </w:rPr>
      </w:pPr>
    </w:p>
    <w:p w:rsidRPr="00B075F9" w:rsidR="00B73DD2" w:rsidP="00B73DD2" w:rsidRDefault="00B73DD2" w14:paraId="1A3CA5F8"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D66-fractie danken de minister voor de brief met betrekking tot het Nivel rapport over het mijden van zorg om financiële redenen. Deze leden vinden dat iedereen in Nederland toegang moet hebben tot zorg. Het mijden van noodzakelijke zorg vanwege financiële redenen, zou in een land als Nederland niet mogen voorkomen. Daartoe hebben deze leden nog verdere vragen.</w:t>
      </w:r>
    </w:p>
    <w:p w:rsidRPr="00B075F9" w:rsidR="00B73DD2" w:rsidP="00B73DD2" w:rsidRDefault="00B73DD2" w14:paraId="23B7DDDB" w14:textId="77777777">
      <w:pPr>
        <w:suppressAutoHyphens/>
        <w:rPr>
          <w:rFonts w:ascii="Times New Roman" w:hAnsi="Times New Roman" w:cs="Times New Roman"/>
          <w:sz w:val="24"/>
          <w:szCs w:val="24"/>
        </w:rPr>
      </w:pPr>
    </w:p>
    <w:p w:rsidRPr="00B075F9" w:rsidR="00B73DD2" w:rsidP="00B73DD2" w:rsidRDefault="00B73DD2" w14:paraId="5FC6EE54"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Een aanbeveling uit het rapport van het Nivel is om oog te hebben voor de gehele groep mensen met een slechtere financiële situatie en niet enkel voor mensen met een laag inkomen. Kan de minister aangeven hoe zij, buiten halvering en tranchering van het eigen risico, opvolging geeft aan deze aanbeveling?</w:t>
      </w:r>
    </w:p>
    <w:p w:rsidRPr="00B075F9" w:rsidR="00B73DD2" w:rsidP="00B73DD2" w:rsidRDefault="00B73DD2" w14:paraId="6DB1E933" w14:textId="77777777">
      <w:pPr>
        <w:suppressAutoHyphens/>
        <w:rPr>
          <w:rFonts w:ascii="Times New Roman" w:hAnsi="Times New Roman" w:cs="Times New Roman"/>
          <w:i/>
          <w:iCs/>
          <w:color w:val="FF0000"/>
          <w:sz w:val="24"/>
          <w:szCs w:val="24"/>
        </w:rPr>
      </w:pPr>
    </w:p>
    <w:p w:rsidRPr="00B075F9" w:rsidR="00B73DD2" w:rsidP="00B73DD2" w:rsidRDefault="00B73DD2" w14:paraId="5D4C3DD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Het Kabinet zet in op het vergroten en gelijkwaardiger maken van de toegang tot zorg voor iedereen. Daarom kiest het kabinet ervoor om het verplicht eigen risico fors te verlagen naar € 165. Om de premiestijging als gevolg van deze verlaging te compenseren is lastenverlichting opgenomen. Deze is vormgegeven door een verlaagd tarief in de eerste belastingschijf in te voeren vanaf 2025. Hierdoor profiteren burgers ook al in de aanloop naar het verlagen van het eigen risico. Daarnaast blijft in 2025 en 2026 het eigen risico </w:t>
      </w:r>
      <w:r w:rsidRPr="00B075F9">
        <w:rPr>
          <w:rFonts w:ascii="Times New Roman" w:hAnsi="Times New Roman" w:cs="Times New Roman"/>
          <w:color w:val="000000"/>
          <w:sz w:val="24"/>
          <w:szCs w:val="24"/>
        </w:rPr>
        <w:lastRenderedPageBreak/>
        <w:t xml:space="preserve">bevroren op € 385. Deze maatregelen leiden daarmee tot een positief koopkrachtbeeld. Er is dus aandacht voor de financiële situatie van ook andere mensen dan mensen met een laag inkomen. </w:t>
      </w:r>
    </w:p>
    <w:p w:rsidRPr="00B075F9" w:rsidR="00B73DD2" w:rsidP="00B73DD2" w:rsidRDefault="00B73DD2" w14:paraId="50EC512B" w14:textId="77777777">
      <w:pPr>
        <w:suppressAutoHyphens/>
        <w:rPr>
          <w:rFonts w:ascii="Times New Roman" w:hAnsi="Times New Roman" w:cs="Times New Roman"/>
          <w:color w:val="000000"/>
          <w:sz w:val="24"/>
          <w:szCs w:val="24"/>
        </w:rPr>
      </w:pPr>
    </w:p>
    <w:p w:rsidRPr="00B075F9" w:rsidR="00B73DD2" w:rsidP="00B73DD2" w:rsidRDefault="00B73DD2" w14:paraId="14F2BB16"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In aanvulling op het kabinetsbeleid zijn er andere, reeds bestaande, mogelijkheden die mensen kunnen helpen die moeite hebben om hun zorgkosten te betalen. Denk bijvoorbeeld aan de zorgtoeslag of de ondersteuning die gemeenten aan hun inwoners kunnen bieden. </w:t>
      </w:r>
    </w:p>
    <w:p w:rsidRPr="00B075F9" w:rsidR="00B73DD2" w:rsidP="00B73DD2" w:rsidRDefault="00B73DD2" w14:paraId="3EFFF403" w14:textId="77777777">
      <w:pPr>
        <w:suppressAutoHyphens/>
        <w:rPr>
          <w:rFonts w:ascii="Times New Roman" w:hAnsi="Times New Roman" w:cs="Times New Roman"/>
          <w:sz w:val="24"/>
          <w:szCs w:val="24"/>
        </w:rPr>
      </w:pPr>
    </w:p>
    <w:p w:rsidRPr="00B075F9" w:rsidR="00B73DD2" w:rsidP="00B73DD2" w:rsidRDefault="00B73DD2" w14:paraId="7C40F9B1"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De leden van de D66-fractie staan nog steeds achter haar eigen voorstel om het eigen risico vast te stellen op €385 en op te knippen in delen van €150 per behandeling. De plannen hiervoor lagen klaar om in te voeren per 2025. Deelt de minister de mening dat mensen die momenteel zorg mijden vanwege een financiële situatie, met doorgang van de D66-plannen nu al geholpen hadden kunnen worden, in plaats van dat zij moeten wachten tot 2027? Waarom is er gekozen om pas vanaf 2027 iets voor mensen in een lastige financiële situatie te doen? Ten slotte vragen deze leden of de minister een duidelijk tijdspad met bijbehorende stappen tot halvering en tranchering van het eigen risico in 2027 kan schetsen. Wanneer kunnen zij de eerste voorstellen van de minister hiervoor verwachten? </w:t>
      </w:r>
    </w:p>
    <w:p w:rsidRPr="00B075F9" w:rsidR="00B73DD2" w:rsidP="00B73DD2" w:rsidRDefault="00B73DD2" w14:paraId="63B7FD00" w14:textId="77777777">
      <w:pPr>
        <w:suppressAutoHyphens/>
        <w:rPr>
          <w:rFonts w:ascii="Times New Roman" w:hAnsi="Times New Roman" w:cs="Times New Roman"/>
          <w:bCs/>
          <w:sz w:val="24"/>
          <w:szCs w:val="24"/>
        </w:rPr>
      </w:pPr>
    </w:p>
    <w:p w:rsidRPr="00B075F9" w:rsidR="00B73DD2" w:rsidP="00B73DD2" w:rsidRDefault="00B73DD2" w14:paraId="2471D307"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tranchering van het eigen risico vergt een wijziging van het Besluit zorgverzekering (Bzv) die voorgehangen dient te worden in beide Kamers. Het vorige kabinet had inderdaad een voorstel uitgewerkt voor het trancheren van het eigen risico op € 150 per prestatie in de medisch-specialistische zorg en dat voorstel was al voorgehangen bij de Eerste en Tweede Kamer. Dit kabinet heeft echter besloten het verplicht eigen risico fors te verlagen naar € 165 euro en het eigen risico te trancheren op € 50 per behandeling in de medisch-specialistische zorg. Dat is dus een ander pakket van maatregelen dan het voorstel van het vorige kabinet. Bovendien zou het trancheren op € 150 in 2025 en 2026 heel belastend zijn voor de uitvoering. Er is dus om zowel inhoudelijke als uitvoeringstechnische redenen gekozen om de tranchering in 2025 en 2026 niet door te laten gaan. </w:t>
      </w:r>
    </w:p>
    <w:p w:rsidRPr="00B075F9" w:rsidR="00B73DD2" w:rsidP="00B73DD2" w:rsidRDefault="00B73DD2" w14:paraId="3DB967D8" w14:textId="77777777">
      <w:pPr>
        <w:suppressAutoHyphens/>
        <w:rPr>
          <w:rFonts w:ascii="Times New Roman" w:hAnsi="Times New Roman" w:cs="Times New Roman"/>
          <w:bCs/>
          <w:sz w:val="24"/>
          <w:szCs w:val="24"/>
        </w:rPr>
      </w:pPr>
    </w:p>
    <w:p w:rsidRPr="00B075F9" w:rsidR="00B73DD2" w:rsidP="00B73DD2" w:rsidRDefault="00B73DD2" w14:paraId="0CD19B12"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verlaging kan op z’n vroegst vanaf 2027 in gaan, omdat er een wetgevingstraject van twee jaar nodig is. Het wetsvoorstel is voorgelegd voor internetconsultatie. Deze consultatie is op 29 januari afgelopen. Op dit moment worden de reacties vanuit de internetconsultatie verwerkt. Daarna wordt het wetsvoorstel aan de Raad van State voorgelegd. Ik streef ernaar om </w:t>
      </w:r>
      <w:r w:rsidRPr="00B075F9">
        <w:rPr>
          <w:rFonts w:ascii="Times New Roman" w:hAnsi="Times New Roman" w:cs="Times New Roman"/>
          <w:bCs/>
          <w:sz w:val="24"/>
          <w:szCs w:val="24"/>
        </w:rPr>
        <w:lastRenderedPageBreak/>
        <w:t xml:space="preserve">het wetsvoorstel vóór het zomerreces van 2025 naar de Tweede Kamer te sturen en het wetstraject eind 2025 af te ronden. </w:t>
      </w:r>
    </w:p>
    <w:p w:rsidRPr="00B075F9" w:rsidR="00B73DD2" w:rsidP="00B73DD2" w:rsidRDefault="00B73DD2" w14:paraId="6036AD98" w14:textId="77777777">
      <w:pPr>
        <w:suppressAutoHyphens/>
        <w:rPr>
          <w:rFonts w:ascii="Times New Roman" w:hAnsi="Times New Roman" w:cs="Times New Roman"/>
          <w:bCs/>
          <w:sz w:val="24"/>
          <w:szCs w:val="24"/>
        </w:rPr>
      </w:pPr>
    </w:p>
    <w:p w:rsidRPr="00B075F9" w:rsidR="00B73DD2" w:rsidP="00B73DD2" w:rsidRDefault="00B73DD2" w14:paraId="2CAE98EE" w14:textId="77777777">
      <w:pPr>
        <w:suppressAutoHyphens/>
        <w:rPr>
          <w:rFonts w:ascii="Times New Roman" w:hAnsi="Times New Roman" w:cs="Times New Roman"/>
          <w:bCs/>
          <w:i/>
          <w:iCs/>
          <w:sz w:val="24"/>
          <w:szCs w:val="24"/>
        </w:rPr>
      </w:pPr>
      <w:r w:rsidRPr="00B075F9">
        <w:rPr>
          <w:rFonts w:ascii="Times New Roman" w:hAnsi="Times New Roman" w:cs="Times New Roman"/>
          <w:bCs/>
          <w:sz w:val="24"/>
          <w:szCs w:val="24"/>
        </w:rPr>
        <w:t>De amvb met de tranchering van het eigen risico is gelijktijdig met het wetsvoorstel van het verlagen van het eigen risico voorgelegd voor internetconsultatie. Ik streef ernaar om de amvb vóór het zomerreces van 2025 voor te hangen bij de Eerste en Tweede Kamer, de amvb in het najaar van 2025 voor te leggen aan Raad van State voor advisering en het traject eind 2025 af te ronden. Op die manier is er dan nog een jaar tijd (geheel 2026) voor zorgverzekeraars om hun ICT-systemen aan te passen en kan er ook op tijd gestart worden met informatievoorziening richting verzekerden.</w:t>
      </w:r>
    </w:p>
    <w:p w:rsidRPr="00B075F9" w:rsidR="00B73DD2" w:rsidP="00B73DD2" w:rsidRDefault="00B73DD2" w14:paraId="412DADD7" w14:textId="77777777">
      <w:pPr>
        <w:suppressAutoHyphens/>
        <w:rPr>
          <w:rFonts w:ascii="Times New Roman" w:hAnsi="Times New Roman" w:cs="Times New Roman"/>
          <w:b/>
          <w:bCs/>
          <w:sz w:val="24"/>
          <w:szCs w:val="24"/>
        </w:rPr>
      </w:pPr>
    </w:p>
    <w:p w:rsidRPr="00B075F9" w:rsidR="00B73DD2" w:rsidP="00B73DD2" w:rsidRDefault="00B73DD2" w14:paraId="17A51DF5" w14:textId="77777777">
      <w:pPr>
        <w:suppressAutoHyphens/>
        <w:rPr>
          <w:rFonts w:ascii="Times New Roman" w:hAnsi="Times New Roman" w:cs="Times New Roman"/>
          <w:sz w:val="24"/>
          <w:szCs w:val="24"/>
        </w:rPr>
      </w:pPr>
      <w:r w:rsidRPr="00B075F9">
        <w:rPr>
          <w:rFonts w:ascii="Times New Roman" w:hAnsi="Times New Roman" w:cs="Times New Roman"/>
          <w:b/>
          <w:bCs/>
          <w:sz w:val="24"/>
          <w:szCs w:val="24"/>
        </w:rPr>
        <w:t>Vragen en opmerkingen van de leden van de BBB-fractie</w:t>
      </w:r>
    </w:p>
    <w:p w:rsidRPr="00B075F9" w:rsidR="00B73DD2" w:rsidP="00B73DD2" w:rsidRDefault="00B73DD2" w14:paraId="347B0490" w14:textId="77777777">
      <w:pPr>
        <w:suppressAutoHyphens/>
        <w:rPr>
          <w:rFonts w:ascii="Times New Roman" w:hAnsi="Times New Roman" w:cs="Times New Roman"/>
          <w:b/>
          <w:bCs/>
          <w:sz w:val="24"/>
          <w:szCs w:val="24"/>
        </w:rPr>
      </w:pPr>
    </w:p>
    <w:p w:rsidRPr="00B075F9" w:rsidR="00B73DD2" w:rsidP="00B73DD2" w:rsidRDefault="00B73DD2" w14:paraId="6E6AE9DE"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BBB-fractie hebben kennisgenomen van de Nivel Kennisvraag: Kenmerken van mensen die afzien van zorg om financiële redenen. Deze leden hebben de volgende vragen aan de minister.</w:t>
      </w:r>
    </w:p>
    <w:p w:rsidRPr="00B075F9" w:rsidR="00B73DD2" w:rsidP="00B73DD2" w:rsidRDefault="00B73DD2" w14:paraId="169AD686" w14:textId="77777777">
      <w:pPr>
        <w:suppressAutoHyphens/>
        <w:rPr>
          <w:rFonts w:ascii="Times New Roman" w:hAnsi="Times New Roman" w:cs="Times New Roman"/>
          <w:i/>
          <w:iCs/>
          <w:sz w:val="24"/>
          <w:szCs w:val="24"/>
        </w:rPr>
      </w:pPr>
    </w:p>
    <w:p w:rsidRPr="00B075F9" w:rsidR="00B73DD2" w:rsidP="00B73DD2" w:rsidRDefault="00B73DD2" w14:paraId="4D24834F"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BBB-fractie lezen dat mensen met beperkte of onvoldoende gezondheidsvaardigheden vaker zorg mijden dan mensen met voldoende gezondheidsvaardigheden. Dit is voor de BBB-fractie een logisch gevolg. Hoe gaat de minister ervoor zorgen dat deze groep beter toegang krijgt tot het verkrijgen, lezen, begrijpen en gebruiken van gezondheidsinformatie, zodat zij de juiste gezondheidsbeslissingen kunnen nemen en instructies voor behandelingen kunnen volgen?</w:t>
      </w:r>
    </w:p>
    <w:p w:rsidRPr="00B075F9" w:rsidR="00B73DD2" w:rsidP="00B73DD2" w:rsidRDefault="00B73DD2" w14:paraId="0CCE431F" w14:textId="77777777">
      <w:pPr>
        <w:suppressAutoHyphens/>
        <w:rPr>
          <w:rFonts w:ascii="Times New Roman" w:hAnsi="Times New Roman" w:cs="Times New Roman"/>
          <w:bCs/>
          <w:sz w:val="24"/>
          <w:szCs w:val="24"/>
        </w:rPr>
      </w:pPr>
    </w:p>
    <w:p w:rsidRPr="00B075F9" w:rsidR="00B73DD2" w:rsidP="00B73DD2" w:rsidRDefault="00B73DD2" w14:paraId="5FF1B26F"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075F9" w:rsidR="00B73DD2" w:rsidP="00B73DD2" w:rsidRDefault="00B73DD2" w14:paraId="565732AD" w14:textId="77777777">
      <w:pPr>
        <w:suppressAutoHyphens/>
        <w:rPr>
          <w:rFonts w:ascii="Times New Roman" w:hAnsi="Times New Roman" w:cs="Times New Roman"/>
          <w:bCs/>
          <w:sz w:val="24"/>
          <w:szCs w:val="24"/>
        </w:rPr>
      </w:pPr>
    </w:p>
    <w:p w:rsidRPr="00B075F9" w:rsidR="00B73DD2" w:rsidP="00B73DD2" w:rsidRDefault="00B73DD2" w14:paraId="6A3FF554" w14:textId="77777777">
      <w:pPr>
        <w:tabs>
          <w:tab w:val="left" w:pos="5805"/>
        </w:tabs>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De aandacht voor gezondheidsvaardigheden is integraal onderdeel van goede en passende zorg en is daarom structureel onderdeel van verschillende programma’s en afspraken binnen VWS, waarvan een aantal hieronder wordt uitgelicht. Om te zorgen dat er voldoende toegankelijke en begrijpelijke zorg is voor iedereen ongeacht iemands achtergrond en opleidingsniveau wordt er </w:t>
      </w:r>
      <w:r w:rsidRPr="00B075F9">
        <w:rPr>
          <w:rFonts w:ascii="Times New Roman" w:hAnsi="Times New Roman" w:cs="Times New Roman"/>
          <w:bCs/>
          <w:sz w:val="24"/>
          <w:szCs w:val="24"/>
        </w:rPr>
        <w:lastRenderedPageBreak/>
        <w:t>vanuit VWS o.a. extra ingezet op een stimuleringsaanpak voor (beperkte) gezondheidsvaardigheden, aanvullend op de afspraken uit het IZA en GALA. Zo wordt er momenteel gewerkt aan ondersteuning van zorgorganisaties om toe te werken naar de gezondheidsvaardige organisatie</w:t>
      </w:r>
      <w:r w:rsidRPr="00B075F9">
        <w:rPr>
          <w:rStyle w:val="Voetnootmarkering"/>
          <w:rFonts w:ascii="Times New Roman" w:hAnsi="Times New Roman" w:cs="Times New Roman"/>
          <w:bCs/>
          <w:sz w:val="24"/>
          <w:szCs w:val="24"/>
        </w:rPr>
        <w:footnoteReference w:id="44"/>
      </w:r>
      <w:r w:rsidRPr="00B075F9">
        <w:rPr>
          <w:rFonts w:ascii="Times New Roman" w:hAnsi="Times New Roman" w:cs="Times New Roman"/>
          <w:bCs/>
          <w:sz w:val="24"/>
          <w:szCs w:val="24"/>
        </w:rPr>
        <w:t xml:space="preserve">. En neemt Nederland sinds vorig jaar weer deel aan het Europese WHO-action netwerk M-POHL om de gezondheidsvaardigheden te meten op populatie- en organisatieniveau en de uitkomsten te vergelijken met andere EU-lidstaten. Met de onderzoeksresultaten kan het beleid voor (beperkte) gezondheidsvaardigheden verder worden aangescherpt voor de Nederlandse situatie. Voor betrouwbare en begrijpelijke medicijninformatie is in 2018 het Netwerk Patiëntinformatie (NPI) opgericht in opdracht van VWS. En het Zorginstituut voert de subsidieregeling Leren gebruiken van uitkomstinformatie voor Samen beslissen uit. Deze heeft in 2023 het thema Samen beslissen bij mensen met beperkte gezondheidsvaardigheden gekregen en loopt tot eind 2025. </w:t>
      </w:r>
    </w:p>
    <w:p w:rsidRPr="00B075F9" w:rsidR="00B73DD2" w:rsidP="00B73DD2" w:rsidRDefault="00B73DD2" w14:paraId="32B39998" w14:textId="77777777">
      <w:pPr>
        <w:tabs>
          <w:tab w:val="left" w:pos="5805"/>
        </w:tabs>
        <w:suppressAutoHyphens/>
        <w:rPr>
          <w:rFonts w:ascii="Times New Roman" w:hAnsi="Times New Roman" w:cs="Times New Roman"/>
          <w:bCs/>
          <w:sz w:val="24"/>
          <w:szCs w:val="24"/>
        </w:rPr>
      </w:pPr>
    </w:p>
    <w:p w:rsidRPr="00B075F9" w:rsidR="00B73DD2" w:rsidP="00B73DD2" w:rsidRDefault="00B73DD2" w14:paraId="2F181C49" w14:textId="77777777">
      <w:pPr>
        <w:tabs>
          <w:tab w:val="left" w:pos="5805"/>
        </w:tabs>
        <w:suppressAutoHyphens/>
        <w:rPr>
          <w:rFonts w:ascii="Times New Roman" w:hAnsi="Times New Roman" w:cs="Times New Roman"/>
          <w:bCs/>
          <w:sz w:val="24"/>
          <w:szCs w:val="24"/>
        </w:rPr>
      </w:pPr>
      <w:r w:rsidRPr="00B075F9">
        <w:rPr>
          <w:rFonts w:ascii="Times New Roman" w:hAnsi="Times New Roman" w:cs="Times New Roman"/>
          <w:bCs/>
          <w:sz w:val="24"/>
          <w:szCs w:val="24"/>
        </w:rPr>
        <w:t>Onderdeel van gezondheidsvaardigheden zijn digitale vaardigheden. In het Integraal Zorgakkoord is ook expliciet de afspraak opgenomen burgers te ondersteunen in het digitaal vaardig(er) worden. Zo werkt VWS samen met onder andere het ministerie van BZK aan de Alliantie Digitaal Samenleven. Voor hulpvragen specifiek rondom digitale zorg kunnen mensen bij de Helpdesk Digitale Zorg terecht. Ook kunnen mensen terecht bij bibliotheken voor het verbeteren van hun digitale vaardigheden. En vanuit het Ministerie van OCW wordt bijvoorbeeld ingezet op het verhogen van basisvaardigheden van leerlingen. De staatssecretaris voor Funderend Onderwijs voert daarvoor het Masterplan basisvaardigheden uit</w:t>
      </w:r>
      <w:r w:rsidRPr="00B075F9">
        <w:rPr>
          <w:rStyle w:val="Voetnootmarkering"/>
          <w:rFonts w:ascii="Times New Roman" w:hAnsi="Times New Roman" w:cs="Times New Roman"/>
          <w:bCs/>
          <w:sz w:val="24"/>
          <w:szCs w:val="24"/>
        </w:rPr>
        <w:footnoteReference w:id="45"/>
      </w:r>
      <w:r w:rsidRPr="00B075F9">
        <w:rPr>
          <w:rFonts w:ascii="Times New Roman" w:hAnsi="Times New Roman" w:cs="Times New Roman"/>
          <w:bCs/>
          <w:sz w:val="24"/>
          <w:szCs w:val="24"/>
        </w:rPr>
        <w:t xml:space="preserve">. </w:t>
      </w:r>
    </w:p>
    <w:p w:rsidRPr="00B075F9" w:rsidR="00B73DD2" w:rsidP="00B73DD2" w:rsidRDefault="00B73DD2" w14:paraId="4B01DB9C" w14:textId="77777777">
      <w:pPr>
        <w:suppressAutoHyphens/>
        <w:rPr>
          <w:rFonts w:ascii="Times New Roman" w:hAnsi="Times New Roman" w:cs="Times New Roman"/>
          <w:i/>
          <w:iCs/>
          <w:sz w:val="24"/>
          <w:szCs w:val="24"/>
        </w:rPr>
      </w:pPr>
    </w:p>
    <w:p w:rsidRPr="00B075F9" w:rsidR="00B73DD2" w:rsidP="00B73DD2" w:rsidRDefault="00B73DD2" w14:paraId="2152C744"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t>Daarnaast zijn de leden van de BBB-fractie bezorgd over de recente berichtgeving over mondzorg, waarbij tanden en kiezen soms zonder medische noodzaak getrokken worden</w:t>
      </w:r>
      <w:r w:rsidRPr="00B075F9">
        <w:rPr>
          <w:rFonts w:ascii="Times New Roman" w:hAnsi="Times New Roman" w:cs="Times New Roman"/>
          <w:i/>
          <w:iCs/>
          <w:color w:val="0D0D0D"/>
          <w:sz w:val="24"/>
          <w:szCs w:val="24"/>
          <w:vertAlign w:val="superscript"/>
        </w:rPr>
        <w:footnoteReference w:id="46"/>
      </w:r>
      <w:r w:rsidRPr="00B075F9">
        <w:rPr>
          <w:rFonts w:ascii="Times New Roman" w:hAnsi="Times New Roman" w:cs="Times New Roman"/>
          <w:i/>
          <w:iCs/>
          <w:color w:val="0D0D0D"/>
          <w:sz w:val="24"/>
          <w:szCs w:val="24"/>
        </w:rPr>
        <w:t>. Er is eerder berekend dat het opnemen van mondzorg in het basispakket ongeveer tussen de 1,2 en €1,9 miljard</w:t>
      </w:r>
      <w:r w:rsidRPr="00B075F9">
        <w:rPr>
          <w:rFonts w:ascii="Times New Roman" w:hAnsi="Times New Roman" w:cs="Times New Roman"/>
          <w:i/>
          <w:iCs/>
          <w:color w:val="0D0D0D"/>
          <w:sz w:val="24"/>
          <w:szCs w:val="24"/>
          <w:vertAlign w:val="superscript"/>
        </w:rPr>
        <w:footnoteReference w:id="47"/>
      </w:r>
      <w:r w:rsidRPr="00B075F9">
        <w:rPr>
          <w:rFonts w:ascii="Times New Roman" w:hAnsi="Times New Roman" w:cs="Times New Roman"/>
          <w:i/>
          <w:iCs/>
          <w:color w:val="0D0D0D"/>
          <w:sz w:val="24"/>
          <w:szCs w:val="24"/>
        </w:rPr>
        <w:t xml:space="preserve"> per jaar zou kosten. Tegelijkertijd leidt het niet behandelen van tandziekten elk jaar tot economische schade van zo’n € 3 miljard</w:t>
      </w:r>
      <w:r w:rsidRPr="00B075F9">
        <w:rPr>
          <w:rFonts w:ascii="Times New Roman" w:hAnsi="Times New Roman" w:cs="Times New Roman"/>
          <w:i/>
          <w:iCs/>
          <w:color w:val="0D0D0D"/>
          <w:sz w:val="24"/>
          <w:szCs w:val="24"/>
          <w:vertAlign w:val="superscript"/>
        </w:rPr>
        <w:footnoteReference w:id="48"/>
      </w:r>
      <w:r w:rsidRPr="00B075F9">
        <w:rPr>
          <w:rFonts w:ascii="Times New Roman" w:hAnsi="Times New Roman" w:cs="Times New Roman"/>
          <w:i/>
          <w:iCs/>
          <w:color w:val="0D0D0D"/>
          <w:sz w:val="24"/>
          <w:szCs w:val="24"/>
        </w:rPr>
        <w:t xml:space="preserve">. Dit zou betekenen dat het opnemen van mondzorg in het basispakket uiteindelijk tussen de €1,1 en €1,8 miljard aan zorgkosten per jaar kan besparen. </w:t>
      </w:r>
      <w:r w:rsidRPr="00B075F9">
        <w:rPr>
          <w:rFonts w:ascii="Times New Roman" w:hAnsi="Times New Roman" w:cs="Times New Roman"/>
          <w:i/>
          <w:iCs/>
          <w:color w:val="0D0D0D"/>
          <w:sz w:val="24"/>
          <w:szCs w:val="24"/>
        </w:rPr>
        <w:lastRenderedPageBreak/>
        <w:t>Genoemde leden wijzen de minister op dit onderzoek, omdat in de huidige modellen vaak wordt aangenomen dat iets pas kan worden meegenomen in de opbrengsten als het in het verleden al bewezen is. Volgens de leden van de BBB-fractie zou dit anders moeten. Hoe kijkt de minister naar de recente berichtgeving rondom mondzorg waar tanden en kiezen soms getrokken worden zonder medische noodzaak? Wat vindt de minister ervan dat het opnemen van mondzorg in het basispakket in de toekomst €1,5 miljard aan zorgkosten zou kunnen besparen? Wat vindt de minister van de huidige werkwijze in de modellenwerkelijkheid, waarbij iets pas wordt opgenomen in de opbrengsten wanneer het in het verleden al bewezen is, en zou deze benadering niet moeten veranderen, bijvoorbeeld in het geval van mondzorg?</w:t>
      </w:r>
    </w:p>
    <w:p w:rsidRPr="00B075F9" w:rsidR="00B73DD2" w:rsidP="00B73DD2" w:rsidRDefault="00B73DD2" w14:paraId="7FB33C23" w14:textId="77777777">
      <w:pPr>
        <w:suppressAutoHyphens/>
        <w:rPr>
          <w:rFonts w:ascii="Times New Roman" w:hAnsi="Times New Roman" w:cs="Times New Roman"/>
          <w:i/>
          <w:iCs/>
          <w:color w:val="0D0D0D"/>
          <w:sz w:val="24"/>
          <w:szCs w:val="24"/>
        </w:rPr>
      </w:pPr>
    </w:p>
    <w:p w:rsidRPr="00B075F9" w:rsidR="00B73DD2" w:rsidP="00B73DD2" w:rsidRDefault="00B73DD2" w14:paraId="1A171303" w14:textId="77777777">
      <w:pPr>
        <w:suppressAutoHyphens/>
        <w:rPr>
          <w:rFonts w:ascii="Times New Roman" w:hAnsi="Times New Roman" w:cs="Times New Roman"/>
          <w:color w:val="0D0D0D"/>
          <w:sz w:val="24"/>
          <w:szCs w:val="24"/>
        </w:rPr>
      </w:pPr>
      <w:r w:rsidRPr="00B075F9">
        <w:rPr>
          <w:rFonts w:ascii="Times New Roman" w:hAnsi="Times New Roman" w:cs="Times New Roman"/>
          <w:color w:val="0D0D0D"/>
          <w:sz w:val="24"/>
          <w:szCs w:val="24"/>
        </w:rPr>
        <w:t xml:space="preserve">Net als de BBB-fractie vind ik het verdrietig als mensen hun tanden laten trekken, omdat zij geen geld hebben voor een goede behandeling. Tegelijkertijd kan ik niet alle problemen die mensen ervaren met het betalen van hun zorgrekening in één keer oplossen. </w:t>
      </w:r>
    </w:p>
    <w:p w:rsidRPr="00B075F9" w:rsidR="00B73DD2" w:rsidP="00B73DD2" w:rsidRDefault="00B73DD2" w14:paraId="02411D28" w14:textId="77777777">
      <w:pPr>
        <w:suppressAutoHyphens/>
        <w:rPr>
          <w:rFonts w:ascii="Times New Roman" w:hAnsi="Times New Roman" w:cs="Times New Roman"/>
          <w:color w:val="0D0D0D"/>
          <w:sz w:val="24"/>
          <w:szCs w:val="24"/>
        </w:rPr>
      </w:pPr>
    </w:p>
    <w:p w:rsidRPr="00B075F9" w:rsidR="00B73DD2" w:rsidP="00B73DD2" w:rsidRDefault="00B73DD2" w14:paraId="17082A73" w14:textId="77777777">
      <w:pPr>
        <w:suppressAutoHyphens/>
        <w:rPr>
          <w:rFonts w:ascii="Times New Roman" w:hAnsi="Times New Roman" w:cs="Times New Roman"/>
          <w:color w:val="0D0D0D"/>
          <w:sz w:val="24"/>
          <w:szCs w:val="24"/>
        </w:rPr>
      </w:pPr>
      <w:r w:rsidRPr="00B075F9">
        <w:rPr>
          <w:rFonts w:ascii="Times New Roman" w:hAnsi="Times New Roman" w:cs="Times New Roman"/>
          <w:color w:val="0D0D0D"/>
          <w:sz w:val="24"/>
          <w:szCs w:val="24"/>
        </w:rPr>
        <w:t>Het speerpunt van dit Kabinet is het substantieel verlagen van het eigen risico, waar ik vol op inzet. Ik wil er wel voor zorgen dat voor een volgend Kabinet de opties rondom mondzorg voor minima goed in beeld zijn. Ik heb het Zorginstituut gevraagd een onderzoek te doen naar het opnemen van mondzorg in het basispakket. Zij hebben inmiddels al de kosten van eventuele pakketmaatregelen voor mondzorg in beeld gebracht. De volgende stap is een onderzoek naar de gezondheidswaarde van pakketmaatregelen. Hierbij wordt ook gekeken naar de bredere baten. Ook wordt in 2025 samen met de mondzorgsector en zorgverzekeraars een gerichter alternatief voor financieel kwetsbare mensen uitgewerkt.</w:t>
      </w:r>
    </w:p>
    <w:p w:rsidRPr="00B075F9" w:rsidR="00B73DD2" w:rsidP="00B73DD2" w:rsidRDefault="00B73DD2" w14:paraId="2F5149FC" w14:textId="77777777">
      <w:pPr>
        <w:suppressAutoHyphens/>
        <w:rPr>
          <w:rFonts w:ascii="Times New Roman" w:hAnsi="Times New Roman" w:cs="Times New Roman"/>
          <w:color w:val="0D0D0D"/>
          <w:sz w:val="24"/>
          <w:szCs w:val="24"/>
        </w:rPr>
      </w:pPr>
    </w:p>
    <w:p w:rsidRPr="00B075F9" w:rsidR="00B73DD2" w:rsidP="00B73DD2" w:rsidRDefault="00B73DD2" w14:paraId="5C90089C" w14:textId="77777777">
      <w:pPr>
        <w:suppressAutoHyphens/>
        <w:rPr>
          <w:rFonts w:ascii="Times New Roman" w:hAnsi="Times New Roman" w:cs="Times New Roman"/>
          <w:color w:val="0D0D0D"/>
          <w:sz w:val="24"/>
          <w:szCs w:val="24"/>
        </w:rPr>
      </w:pPr>
      <w:r w:rsidRPr="00B075F9">
        <w:rPr>
          <w:rFonts w:ascii="Times New Roman" w:hAnsi="Times New Roman" w:cs="Times New Roman"/>
          <w:color w:val="0D0D0D"/>
          <w:sz w:val="24"/>
          <w:szCs w:val="24"/>
        </w:rPr>
        <w:t xml:space="preserve">Het beoordelen van de bredere baten van maatregelen om de mondzorg toegankelijker te maken is ingewikkeld. Ten algemene kan wel gesteld worden dat het terugdringen van mondziekten bredere baten kent. Onderzoeken tonen bijvoorbeeld aan dat mondziekten een wisselwerking hebben met onder andere diabetes en hart- en vaatziekten en dat er een causaal verband bestaat met depressieve klachten. Ook kan worden gesteld dat het verbeteren van de mondgezondheid bijdraagt aan betere (arbeids)participatie. Het is echter zeer lastig om deze bredere baten te koppelen aan individuele maatregelen. Het is niet zo dat het opnemen van mondzorg in het basispakket een besparing oplevert van € 3,5 miljard. Dit bedrag is de waarde van het aantal verloren gezonde levensjaren (‘DALY’s) als gevolg van mondziekten in heel Nederland, dus ook bij mensen die wel </w:t>
      </w:r>
      <w:r w:rsidRPr="00B075F9">
        <w:rPr>
          <w:rFonts w:ascii="Times New Roman" w:hAnsi="Times New Roman" w:cs="Times New Roman"/>
          <w:color w:val="0D0D0D"/>
          <w:sz w:val="24"/>
          <w:szCs w:val="24"/>
        </w:rPr>
        <w:lastRenderedPageBreak/>
        <w:t>naar de mondzorg gaan.</w:t>
      </w:r>
      <w:r w:rsidRPr="00B075F9">
        <w:rPr>
          <w:rStyle w:val="Voetnootmarkering"/>
          <w:rFonts w:ascii="Times New Roman" w:hAnsi="Times New Roman" w:cs="Times New Roman"/>
          <w:color w:val="0D0D0D"/>
          <w:sz w:val="24"/>
          <w:szCs w:val="24"/>
        </w:rPr>
        <w:footnoteReference w:id="49"/>
      </w:r>
      <w:r w:rsidRPr="00B075F9">
        <w:rPr>
          <w:rFonts w:ascii="Times New Roman" w:hAnsi="Times New Roman" w:cs="Times New Roman"/>
          <w:color w:val="0D0D0D"/>
          <w:sz w:val="24"/>
          <w:szCs w:val="24"/>
        </w:rPr>
        <w:t xml:space="preserve"> Geen enkele maatregel kan ervoor zorgen dat geen enkele Nederlander te maken krijgt met mondziekten.</w:t>
      </w:r>
    </w:p>
    <w:p w:rsidRPr="00B075F9" w:rsidR="00B73DD2" w:rsidP="00B73DD2" w:rsidRDefault="00B73DD2" w14:paraId="1CA72E21" w14:textId="77777777">
      <w:pPr>
        <w:suppressAutoHyphens/>
        <w:rPr>
          <w:rFonts w:ascii="Times New Roman" w:hAnsi="Times New Roman" w:cs="Times New Roman"/>
          <w:i/>
          <w:iCs/>
          <w:color w:val="0D0D0D"/>
          <w:sz w:val="24"/>
          <w:szCs w:val="24"/>
          <w:u w:val="single"/>
        </w:rPr>
      </w:pPr>
    </w:p>
    <w:p w:rsidRPr="00B075F9" w:rsidR="00B73DD2" w:rsidP="00B73DD2" w:rsidRDefault="00B73DD2" w14:paraId="54A15937"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De leden van de BBB-fractie zijn nog steeds kritisch over de marktwerking in het huidige zorgsysteem. In het oude systeem werd de zorg meer door de overheid geregeld, maar nu spelen zorgverzekeraars een grote rol, omdat zij met elkaar concurreren om de beste prijs voor zorg. Sinds 2006 zijn hierdoor de zorgpremies en het eigen risico flink gestegen</w:t>
      </w:r>
      <w:r w:rsidRPr="00B075F9">
        <w:rPr>
          <w:rFonts w:ascii="Times New Roman" w:hAnsi="Times New Roman" w:cs="Times New Roman"/>
          <w:i/>
          <w:iCs/>
          <w:color w:val="000000"/>
          <w:sz w:val="24"/>
          <w:szCs w:val="24"/>
          <w:vertAlign w:val="superscript"/>
        </w:rPr>
        <w:footnoteReference w:id="50"/>
      </w:r>
      <w:r w:rsidRPr="00B075F9">
        <w:rPr>
          <w:rFonts w:ascii="Times New Roman" w:hAnsi="Times New Roman" w:cs="Times New Roman"/>
          <w:i/>
          <w:iCs/>
          <w:color w:val="000000"/>
          <w:sz w:val="24"/>
          <w:szCs w:val="24"/>
        </w:rPr>
        <w:t>. In 2025 is de gemiddelde premie zelfs €1.880</w:t>
      </w:r>
      <w:r w:rsidRPr="00B075F9">
        <w:rPr>
          <w:rFonts w:ascii="Times New Roman" w:hAnsi="Times New Roman" w:cs="Times New Roman"/>
          <w:i/>
          <w:iCs/>
          <w:color w:val="000000"/>
          <w:sz w:val="24"/>
          <w:szCs w:val="24"/>
          <w:vertAlign w:val="superscript"/>
        </w:rPr>
        <w:footnoteReference w:id="51"/>
      </w:r>
      <w:r w:rsidRPr="00B075F9">
        <w:rPr>
          <w:rFonts w:ascii="Times New Roman" w:hAnsi="Times New Roman" w:cs="Times New Roman"/>
          <w:i/>
          <w:iCs/>
          <w:color w:val="000000"/>
          <w:sz w:val="24"/>
          <w:szCs w:val="24"/>
        </w:rPr>
        <w:t>. Door deze stijgingen wordt zorg voor veel mensen steeds minder betaalbaar, terwijl zorgaanbieders onder druk staan om zorg goedkoper aan te bieden. De leden van de BBB-fractie vindt de verlaging van het eigen risico goed, maar denkt dat het systeem anders moet. Daarom hebben genoemde leden de volgende vragen voor de minister. Is de minister van mening dat het huidige systeem van marktwerking heeft bijgedragen aan de stijgende zorgpremies en het hogere eigen risico? En wat vindt de minister van de effecten van marktwerking op de toegankelijkheid en betaalbaarheid van de zorg? Wanneer kan de Kamer haar beloofde visie op de marktwerking verwachten? Hoe kijkt de minister naar de kritiek op het huidige systeem van marktwerking? Ziet zij ruimte om het systeem te veranderen? En is de minister bereid om, net als in het oude systeem, de zorg meer onder overheidsbeheer te brengen om de zorgkosten beter te beheren en zorg toegankelijker te maken voor iedereen?</w:t>
      </w:r>
    </w:p>
    <w:p w:rsidRPr="00B075F9" w:rsidR="00B73DD2" w:rsidP="00B73DD2" w:rsidRDefault="00B73DD2" w14:paraId="4CE879C8" w14:textId="77777777">
      <w:pPr>
        <w:suppressAutoHyphens/>
        <w:rPr>
          <w:rFonts w:ascii="Times New Roman" w:hAnsi="Times New Roman" w:cs="Times New Roman"/>
          <w:i/>
          <w:iCs/>
          <w:color w:val="000000"/>
          <w:sz w:val="24"/>
          <w:szCs w:val="24"/>
        </w:rPr>
      </w:pPr>
    </w:p>
    <w:p w:rsidRPr="00B075F9" w:rsidR="00B73DD2" w:rsidP="00B73DD2" w:rsidRDefault="00B73DD2" w14:paraId="0D94CF97"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Ik ben het niet eens met de stelling de zorgpremies zijn gestegen doordat zorgverzekeraars met elkaar concurreren. De zorgkosten stijgen door allerlei redenen die onafhankelijk zijn van het stelsel, zoals demografische ontwikkelingen. Het is daarbij een politieke keuze in hoeverre het eigen risico meestijgt met de groeiende zorgkosten. Zoals in het regeerprogramma is opgenomen, ben ik van plan het eigen risico fors te verlagen. Ten aanzien van de stijgende zorgkosten is het zo dat concurrentie tussen zorgverzekeraars er juist voor zorgt dat zij een prikkel hebben om polissen met een zo aantrekkelijk mogelijke premie aan te bieden voor hun verzekerden. In de toegezegde Kamerbrief zal ik uitgebreider ingaan op marktwerking in de zorg, waarbij ik ook inga op de effecten op de toegankelijkheid en betaalbaarheid. Ik streef ernaar deze brief voor het debat over het medisch zorglandschap van 20 maart naar uw Kamer te sturen. </w:t>
      </w:r>
    </w:p>
    <w:p w:rsidRPr="00B075F9" w:rsidR="00B73DD2" w:rsidP="00B73DD2" w:rsidRDefault="00B73DD2" w14:paraId="20EC96D8" w14:textId="77777777">
      <w:pPr>
        <w:suppressAutoHyphens/>
        <w:rPr>
          <w:rFonts w:ascii="Times New Roman" w:hAnsi="Times New Roman" w:cs="Times New Roman"/>
          <w:i/>
          <w:iCs/>
          <w:sz w:val="24"/>
          <w:szCs w:val="24"/>
          <w:u w:val="single"/>
        </w:rPr>
      </w:pPr>
    </w:p>
    <w:p w:rsidRPr="00B075F9" w:rsidR="00B73DD2" w:rsidP="00B73DD2" w:rsidRDefault="00B73DD2" w14:paraId="2F639EC8" w14:textId="77777777">
      <w:pPr>
        <w:suppressAutoHyphens/>
        <w:rPr>
          <w:rFonts w:ascii="Times New Roman" w:hAnsi="Times New Roman" w:cs="Times New Roman"/>
          <w:i/>
          <w:iCs/>
          <w:sz w:val="24"/>
          <w:szCs w:val="24"/>
        </w:rPr>
      </w:pPr>
      <w:bookmarkStart w:name="_Hlk192579915" w:id="14"/>
      <w:r w:rsidRPr="00B075F9">
        <w:rPr>
          <w:rFonts w:ascii="Times New Roman" w:hAnsi="Times New Roman" w:cs="Times New Roman"/>
          <w:i/>
          <w:iCs/>
          <w:sz w:val="24"/>
          <w:szCs w:val="24"/>
        </w:rPr>
        <w:t>Tot slot hebben de leden van de BBB-fractie gelezen dat bij mijden van zorg de financiële situatie een belangrijkere rol speelt dan het inkomen. Het rapport van Nivel</w:t>
      </w:r>
      <w:r w:rsidRPr="00B075F9">
        <w:rPr>
          <w:rFonts w:ascii="Times New Roman" w:hAnsi="Times New Roman" w:cs="Times New Roman"/>
          <w:i/>
          <w:iCs/>
          <w:sz w:val="24"/>
          <w:szCs w:val="24"/>
          <w:vertAlign w:val="superscript"/>
        </w:rPr>
        <w:t xml:space="preserve"> </w:t>
      </w:r>
      <w:r w:rsidRPr="00B075F9">
        <w:rPr>
          <w:rFonts w:ascii="Times New Roman" w:hAnsi="Times New Roman" w:cs="Times New Roman"/>
          <w:i/>
          <w:iCs/>
          <w:sz w:val="24"/>
          <w:szCs w:val="24"/>
        </w:rPr>
        <w:t>vindt het daarom belangrijk om bij het tegengaan van zorgmijding om 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komt en dat gelijkwaardige toegang tot zorg niet afhangt van de gemeente waarin iemand woont. Kan de minister toezeggen dat de woonplaats van mensen in een slechtere financiële situatie niet bepalend mag zijn voor het in aanmerking komen voor maatregelen die het afzien van zorg om financiële redenen moeten tegengaan? En wat gaat zij naast de verlaging van het eigen risico doen om aandacht te hebben voor de gehele groep mensen met een slechtere financiële situatie, en niet alleen voor mensen met een laag inkomen?</w:t>
      </w:r>
    </w:p>
    <w:p w:rsidRPr="00B075F9" w:rsidR="00B73DD2" w:rsidP="00B73DD2" w:rsidRDefault="00B73DD2" w14:paraId="1BCF2EFB" w14:textId="77777777">
      <w:pPr>
        <w:rPr>
          <w:rFonts w:ascii="Times New Roman" w:hAnsi="Times New Roman" w:cs="Times New Roman"/>
          <w:sz w:val="24"/>
          <w:szCs w:val="24"/>
        </w:rPr>
      </w:pPr>
    </w:p>
    <w:p w:rsidRPr="00B075F9" w:rsidR="00B73DD2" w:rsidP="00B73DD2" w:rsidRDefault="00B73DD2" w14:paraId="764A223B" w14:textId="77777777">
      <w:pPr>
        <w:rPr>
          <w:rFonts w:ascii="Times New Roman" w:hAnsi="Times New Roman" w:cs="Times New Roman"/>
          <w:sz w:val="24"/>
          <w:szCs w:val="24"/>
        </w:rPr>
      </w:pPr>
      <w:r w:rsidRPr="00B075F9">
        <w:rPr>
          <w:rFonts w:ascii="Times New Roman" w:hAnsi="Times New Roman" w:cs="Times New Roman"/>
          <w:sz w:val="24"/>
          <w:szCs w:val="24"/>
        </w:rPr>
        <w:t xml:space="preserve">Naast de forse verlaging van het eigen risico is in het hoofdlijnenakkoord een (compenserende) lastenverlichting opgenomen. De genomen maatregelen leiden tot een positief koopkrachtbeeld over alle aankomende jaren. </w:t>
      </w:r>
      <w:r w:rsidRPr="00B075F9">
        <w:rPr>
          <w:rFonts w:ascii="Times New Roman" w:hAnsi="Times New Roman" w:cs="Times New Roman"/>
          <w:bCs/>
          <w:sz w:val="24"/>
          <w:szCs w:val="24"/>
        </w:rPr>
        <w:t xml:space="preserve">Om lastenverlichting voor burgers te bereiken heeft de regering per 2025 een pakket met wijzigingen in box 1 van de inkomstenbelasting ingevoerd, waaronder een verlaging van het tarief in de eerste schijf. Zowel de € 2,5 miljard uit het hoofdlijnenakkoord die beschikbaar was voor lastenverlichting in 2025 en 2026 in aanloop naar de verlaging van het eigen risico in 2027 als de € 3 miljard die beschikbaar was voor compenserende lastenverlichting voor premiestijging vanaf 2027 zijn ingezet voor de dekking van dit verlaagde tarief. </w:t>
      </w:r>
      <w:r w:rsidRPr="00B075F9">
        <w:rPr>
          <w:rFonts w:ascii="Times New Roman" w:hAnsi="Times New Roman" w:cs="Times New Roman"/>
          <w:sz w:val="24"/>
          <w:szCs w:val="24"/>
        </w:rPr>
        <w:t xml:space="preserve">De eerste schijf daalt tussen 2025 en 2028 verder en bedraagt in 2028 35,36%. Van de verlaagde eerste schijf in de inkomstenbelasting profiteren met name huishoudens met middeninkomens. Huishoudens met lage inkomens hebben vooral profijt van de extra toeslagmiddelen (huurtoeslag en kindgebonden budget) omdat zij beperkt inkomstenbelasting betalen. </w:t>
      </w:r>
    </w:p>
    <w:p w:rsidRPr="00B075F9" w:rsidR="00B73DD2" w:rsidP="00B73DD2" w:rsidRDefault="00B73DD2" w14:paraId="1510237A" w14:textId="77777777">
      <w:pPr>
        <w:suppressAutoHyphens/>
        <w:rPr>
          <w:rFonts w:ascii="Times New Roman" w:hAnsi="Times New Roman" w:cs="Times New Roman"/>
          <w:sz w:val="24"/>
          <w:szCs w:val="24"/>
        </w:rPr>
      </w:pPr>
    </w:p>
    <w:p w:rsidRPr="00B075F9" w:rsidR="00B73DD2" w:rsidP="00B73DD2" w:rsidRDefault="00B73DD2" w14:paraId="272DC47B"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In aanvulling op het kabinetsbeleid zijn er andere, reeds bestaande, opties die mensen kunnen helpen die moeite hebben om hun zorgkosten te betalen. Op landelijk niveau zijn bepaalde vormen van zorg uitgezonderd van het eigen risico en ook ontvangen mensen met lagere inkomens zorgtoeslag. Hiervoor maakt het niet uit waar iemand woont. Ook gemeenten kunnen een rol spelen. Gemeenten hebben sinds 2014 de wettelijke verantwoordelijkheid om financieel maatwerk te bieden aan chronisch zieken en gehandicapten en </w:t>
      </w:r>
      <w:r w:rsidRPr="00B075F9">
        <w:rPr>
          <w:rFonts w:ascii="Times New Roman" w:hAnsi="Times New Roman" w:cs="Times New Roman"/>
          <w:sz w:val="24"/>
          <w:szCs w:val="24"/>
        </w:rPr>
        <w:lastRenderedPageBreak/>
        <w:t>ontvangen daar, in het huidige prijspeil, zo’n 370 mln euro voor. Het behoort tot de bevoegdheid en verantwoordelijkheid van gemeenten om te bepalen hoe zij deze steun vormgeven. Dit kan bijvoorbeeld via de gemeentepolis, maar ook op andere manieren, zoals een meerkostenregeling</w:t>
      </w:r>
      <w:r w:rsidRPr="00B075F9">
        <w:rPr>
          <w:rStyle w:val="Voetnootmarkering"/>
          <w:rFonts w:ascii="Times New Roman" w:hAnsi="Times New Roman" w:cs="Times New Roman"/>
          <w:sz w:val="24"/>
          <w:szCs w:val="24"/>
        </w:rPr>
        <w:footnoteReference w:id="52"/>
      </w:r>
      <w:r w:rsidRPr="00B075F9">
        <w:rPr>
          <w:rFonts w:ascii="Times New Roman" w:hAnsi="Times New Roman" w:cs="Times New Roman"/>
          <w:sz w:val="24"/>
          <w:szCs w:val="24"/>
        </w:rPr>
        <w:t xml:space="preserve"> voor chronisch zieken en gehandicapten. Vanwege de gedecentraliseerde bevoegdheid van gemeenten hebben zij hierin beleidsvrijheid en kunnen er verschillen zijn tussen gemeenten in de wijze waarop zijn de aanvullende inkomensondersteuning van bijvoorbeeld zorgkosten vormgeven. </w:t>
      </w:r>
    </w:p>
    <w:bookmarkEnd w:id="14"/>
    <w:p w:rsidRPr="00B075F9" w:rsidR="00B73DD2" w:rsidP="00B73DD2" w:rsidRDefault="00B73DD2" w14:paraId="21D76F43" w14:textId="77777777">
      <w:pPr>
        <w:suppressAutoHyphens/>
        <w:rPr>
          <w:rFonts w:ascii="Times New Roman" w:hAnsi="Times New Roman" w:cs="Times New Roman"/>
          <w:sz w:val="24"/>
          <w:szCs w:val="24"/>
        </w:rPr>
      </w:pPr>
    </w:p>
    <w:p w:rsidRPr="00B075F9" w:rsidR="00B73DD2" w:rsidP="00B73DD2" w:rsidRDefault="00B73DD2" w14:paraId="7CD3E090" w14:textId="77777777">
      <w:pPr>
        <w:suppressAutoHyphens/>
        <w:rPr>
          <w:rFonts w:ascii="Times New Roman" w:hAnsi="Times New Roman" w:eastAsia="Calibri" w:cs="Times New Roman"/>
          <w:b/>
          <w:bCs/>
          <w:sz w:val="24"/>
          <w:szCs w:val="24"/>
        </w:rPr>
      </w:pPr>
      <w:r w:rsidRPr="00B075F9">
        <w:rPr>
          <w:rFonts w:ascii="Times New Roman" w:hAnsi="Times New Roman" w:cs="Times New Roman"/>
          <w:b/>
          <w:bCs/>
          <w:sz w:val="24"/>
          <w:szCs w:val="24"/>
        </w:rPr>
        <w:t>Vragen en opmerkingen van de leden van de SP-fractie</w:t>
      </w:r>
    </w:p>
    <w:p w:rsidRPr="00B075F9" w:rsidR="00B73DD2" w:rsidP="00B73DD2" w:rsidRDefault="00B73DD2" w14:paraId="675AF569" w14:textId="77777777">
      <w:pPr>
        <w:suppressAutoHyphens/>
        <w:rPr>
          <w:rFonts w:ascii="Times New Roman" w:hAnsi="Times New Roman" w:cs="Times New Roman"/>
          <w:sz w:val="24"/>
          <w:szCs w:val="24"/>
        </w:rPr>
      </w:pPr>
    </w:p>
    <w:p w:rsidRPr="00B075F9" w:rsidR="00B73DD2" w:rsidP="00B73DD2" w:rsidRDefault="00B73DD2" w14:paraId="2785BC26"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t xml:space="preserve">De leden van de SP-fractie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B075F9" w:rsidR="00B73DD2" w:rsidP="00B73DD2" w:rsidRDefault="00B73DD2" w14:paraId="508FD313" w14:textId="77777777">
      <w:pPr>
        <w:suppressAutoHyphens/>
        <w:rPr>
          <w:rFonts w:ascii="Times New Roman" w:hAnsi="Times New Roman" w:cs="Times New Roman"/>
          <w:i/>
          <w:iCs/>
          <w:color w:val="7030A0"/>
          <w:sz w:val="24"/>
          <w:szCs w:val="24"/>
        </w:rPr>
      </w:pPr>
    </w:p>
    <w:p w:rsidRPr="00B075F9" w:rsidR="00B73DD2" w:rsidP="00B73DD2" w:rsidRDefault="00B73DD2" w14:paraId="38A14E81" w14:textId="77777777">
      <w:pPr>
        <w:suppressAutoHyphens/>
        <w:rPr>
          <w:rFonts w:ascii="Times New Roman" w:hAnsi="Times New Roman" w:cs="Times New Roman"/>
          <w:sz w:val="24"/>
          <w:szCs w:val="24"/>
        </w:rPr>
      </w:pPr>
      <w:r w:rsidRPr="00B075F9">
        <w:rPr>
          <w:rFonts w:ascii="Times New Roman" w:hAnsi="Times New Roman" w:cs="Times New Roman"/>
          <w:bCs/>
          <w:sz w:val="24"/>
          <w:szCs w:val="24"/>
        </w:rPr>
        <w:t xml:space="preserve">Ik vind het onwenselijk als mensen om financiële redenen afzien van zorg, ongeacht wat daar de precieze achterliggende factoren voor zijn. </w:t>
      </w:r>
      <w:r w:rsidRPr="00B075F9">
        <w:rPr>
          <w:rFonts w:ascii="Times New Roman" w:hAnsi="Times New Roman" w:cs="Times New Roman"/>
          <w:sz w:val="24"/>
          <w:szCs w:val="24"/>
        </w:rPr>
        <w:t xml:space="preserve">Het kabinet is van mening dat niet je portemonnee, maar je medische urgentie leidend moet zijn in de toegang tot zorg. Uit het Nivel onderzoek blijkt dat de omvang van mensen die zorg mijden vanwege financiële redenen uiteenloopt van 3% tot 21%. Hierbij wil ik opmerken dat het percentage van 21% voortkomt uit een vragenlijst onder een panel van mensen met chronische aandoeningen. Dit is geen representatieve steekproef van de Nederlandse samenleving en het is voorstelbaar dat deze panelleden meer gebruik maken van zorg dan de gemiddelde Nederlander en daardoor ook vaker een financiële afweging maken. Dat neemt niet weg dat ook hier sprake is van het afzien van zorg om financiële redenen. </w:t>
      </w:r>
      <w:r w:rsidRPr="00B075F9">
        <w:rPr>
          <w:rFonts w:ascii="Times New Roman" w:hAnsi="Times New Roman" w:cs="Times New Roman"/>
          <w:color w:val="0D0D0D"/>
          <w:sz w:val="24"/>
          <w:szCs w:val="24"/>
        </w:rPr>
        <w:t>Met de voorgenomen maatregelen met betrekking tot het verlagen en trancheren van het verplicht eigen risico, en de lastenverlichting, worden alle verzekerden bereikt.</w:t>
      </w:r>
    </w:p>
    <w:p w:rsidRPr="00B075F9" w:rsidR="00B73DD2" w:rsidP="00B73DD2" w:rsidRDefault="00B73DD2" w14:paraId="1F4D7319" w14:textId="77777777">
      <w:pPr>
        <w:suppressAutoHyphens/>
        <w:rPr>
          <w:rFonts w:ascii="Times New Roman" w:hAnsi="Times New Roman" w:cs="Times New Roman"/>
          <w:i/>
          <w:iCs/>
          <w:sz w:val="24"/>
          <w:szCs w:val="24"/>
        </w:rPr>
      </w:pPr>
    </w:p>
    <w:p w:rsidRPr="00B075F9" w:rsidR="00B73DD2" w:rsidP="00B73DD2" w:rsidRDefault="00B73DD2" w14:paraId="79453D73"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t xml:space="preserve">De leden van de SP-fractie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 Als </w:t>
      </w:r>
      <w:r w:rsidRPr="00B075F9">
        <w:rPr>
          <w:rFonts w:ascii="Times New Roman" w:hAnsi="Times New Roman" w:cs="Times New Roman"/>
          <w:i/>
          <w:iCs/>
          <w:color w:val="0D0D0D"/>
          <w:sz w:val="24"/>
          <w:szCs w:val="24"/>
        </w:rPr>
        <w:lastRenderedPageBreak/>
        <w:t xml:space="preserve">zij aangeeft dat de medische situatie van mensen leidend moet zijn en niet hun portemonnee, waarom schaft zij dan niet het hele eigen risico af? Welke andere voorstellen is de minister van plan om deze kabinetsperiode te nemen om het mijden van zorg te voorkomen? </w:t>
      </w:r>
    </w:p>
    <w:p w:rsidRPr="00B075F9" w:rsidR="00B73DD2" w:rsidP="00B73DD2" w:rsidRDefault="00B73DD2" w14:paraId="70536DE5" w14:textId="77777777">
      <w:pPr>
        <w:suppressAutoHyphens/>
        <w:rPr>
          <w:rFonts w:ascii="Times New Roman" w:hAnsi="Times New Roman" w:cs="Times New Roman"/>
          <w:i/>
          <w:iCs/>
          <w:sz w:val="24"/>
          <w:szCs w:val="24"/>
        </w:rPr>
      </w:pPr>
    </w:p>
    <w:p w:rsidRPr="00B075F9" w:rsidR="00B73DD2" w:rsidP="00B73DD2" w:rsidRDefault="00B73DD2" w14:paraId="4BABD39D"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In het Nivel-onderzoek komt naar voren dat mensen tussen de 18 en 39 jaar vaker afzien van zorg om financiële redenen dan oudere mensen. In het onderzoek is niet gekeken naar de redenen waarom. </w:t>
      </w:r>
    </w:p>
    <w:p w:rsidRPr="00B075F9" w:rsidR="00B73DD2" w:rsidP="00B73DD2" w:rsidRDefault="00B73DD2" w14:paraId="19E21DC2" w14:textId="77777777">
      <w:pPr>
        <w:suppressAutoHyphens/>
        <w:rPr>
          <w:rFonts w:ascii="Times New Roman" w:hAnsi="Times New Roman" w:cs="Times New Roman"/>
          <w:sz w:val="24"/>
          <w:szCs w:val="24"/>
        </w:rPr>
      </w:pPr>
    </w:p>
    <w:p w:rsidRPr="00B075F9" w:rsidR="00B73DD2" w:rsidP="00B73DD2" w:rsidRDefault="00B73DD2" w14:paraId="129C4849" w14:textId="77777777">
      <w:pPr>
        <w:rPr>
          <w:rFonts w:ascii="Times New Roman" w:hAnsi="Times New Roman" w:cs="Times New Roman"/>
          <w:sz w:val="24"/>
          <w:szCs w:val="24"/>
        </w:rPr>
      </w:pPr>
      <w:r w:rsidRPr="00B075F9">
        <w:rPr>
          <w:rFonts w:ascii="Times New Roman" w:hAnsi="Times New Roman" w:cs="Times New Roman"/>
          <w:sz w:val="24"/>
          <w:szCs w:val="24"/>
        </w:rPr>
        <w:t xml:space="preserve">Het kabinet wil met het verlagen van het verplicht eigen risico naar € 165 bereiken dat minder mensen om financiële redenen noodzakelijke medische zorg uitstellen of hiervan afzien. De zorgvrager met de grootste medische urgentie dient als eerste te worden behandeld. Het kabinet vindt dat de portemonnee geen rol mag spelen bij de vraag of iemand met zijn zorgvraag tijdig kan worden geholpen. Voor de vragen wat voor een patiënt medisch noodzakelijke zorg is en of deze gezien het beperkte zorgaanbod gegeven kan worden, zijn andere instrumenten meer aangewezen. Daarom investeert het kabinet bijvoorbeeld in het verbeteren en verbreden van de toets op het basispakket, betere triage, maar bijvoorbeeld ook een effectievere inzet van het bestaande zorgaanbod. Het kabinet kiest met deze maatregelen voor minder zorgmijding en een toegankelijke en gelijkwaardigere zorg. </w:t>
      </w:r>
    </w:p>
    <w:p w:rsidRPr="00B075F9" w:rsidR="00B73DD2" w:rsidP="00B73DD2" w:rsidRDefault="00B73DD2" w14:paraId="108DE3D3" w14:textId="77777777">
      <w:pPr>
        <w:suppressAutoHyphens/>
        <w:rPr>
          <w:rFonts w:ascii="Times New Roman" w:hAnsi="Times New Roman" w:cs="Times New Roman"/>
          <w:sz w:val="24"/>
          <w:szCs w:val="24"/>
        </w:rPr>
      </w:pPr>
    </w:p>
    <w:p w:rsidRPr="00B075F9" w:rsidR="00B73DD2" w:rsidP="00B73DD2" w:rsidRDefault="00B73DD2" w14:paraId="2E69DE2F"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De verlaging het eigen risico naar € 165,- is gebaseerd op de beschikbare financiën in de Rijksbegroting (gegeven al andere beleidswensen). Het verlagen (en trancheren) van het eigen risico kost naar verwachting in 2027 € 4,1 miljard en in 2028 € 4,3 miljard. </w:t>
      </w:r>
    </w:p>
    <w:p w:rsidRPr="00B075F9" w:rsidR="00B73DD2" w:rsidP="00B73DD2" w:rsidRDefault="00B73DD2" w14:paraId="2E7D8452" w14:textId="77777777">
      <w:pPr>
        <w:suppressAutoHyphens/>
        <w:rPr>
          <w:rFonts w:ascii="Times New Roman" w:hAnsi="Times New Roman" w:cs="Times New Roman"/>
          <w:bCs/>
          <w:sz w:val="24"/>
          <w:szCs w:val="24"/>
        </w:rPr>
      </w:pPr>
    </w:p>
    <w:p w:rsidRPr="00B075F9" w:rsidR="00B73DD2" w:rsidP="00B73DD2" w:rsidRDefault="00B73DD2" w14:paraId="204A1010"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Het vorige kabinet had inderdaad een voorstel uitgewerkt voor het trancheren van het eigen risico op € 150 per prestatie in de medisch-specialistische zorg en dat voorstel was al voorgehangen bij de Eerste en Tweede Kamers. Dit kabinet heeft echter besloten het verplicht eigen risico te verlagen naar € 165 en het eigen risico te trancheren op € 50 per behandeling in de medisch-specialistische zorg. Dat is dus een ander pakket van maatregelen dan het voorstel van het vorige kabinet. Bovendien zou het trancheren op € 150 in 205 en 2026 heel belastend zijn voor de uitvoering. Er is dus om zowel inhoudelijke als uitvoeringstechnische redenen gekozen om de tranchering in 2025 en 2026 niet door te laten gaan. </w:t>
      </w:r>
    </w:p>
    <w:p w:rsidRPr="00B075F9" w:rsidR="00B73DD2" w:rsidP="00B73DD2" w:rsidRDefault="00B73DD2" w14:paraId="5456FA39" w14:textId="77777777">
      <w:pPr>
        <w:suppressAutoHyphens/>
        <w:rPr>
          <w:rFonts w:ascii="Times New Roman" w:hAnsi="Times New Roman" w:cs="Times New Roman"/>
          <w:i/>
          <w:iCs/>
          <w:sz w:val="24"/>
          <w:szCs w:val="24"/>
        </w:rPr>
      </w:pPr>
    </w:p>
    <w:p w:rsidRPr="00B075F9" w:rsidR="00B73DD2" w:rsidP="00B73DD2" w:rsidRDefault="00B73DD2" w14:paraId="27CA3054" w14:textId="77777777">
      <w:pPr>
        <w:suppressAutoHyphens/>
        <w:rPr>
          <w:rFonts w:ascii="Times New Roman" w:hAnsi="Times New Roman" w:cs="Times New Roman"/>
          <w:i/>
          <w:iCs/>
          <w:color w:val="0D0D0D"/>
          <w:sz w:val="24"/>
          <w:szCs w:val="24"/>
        </w:rPr>
      </w:pPr>
      <w:r w:rsidRPr="00B075F9">
        <w:rPr>
          <w:rFonts w:ascii="Times New Roman" w:hAnsi="Times New Roman" w:cs="Times New Roman"/>
          <w:i/>
          <w:iCs/>
          <w:color w:val="0D0D0D"/>
          <w:sz w:val="24"/>
          <w:szCs w:val="24"/>
        </w:rPr>
        <w:lastRenderedPageBreak/>
        <w:t xml:space="preserve">De leden van de 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B075F9" w:rsidR="00B73DD2" w:rsidP="00B73DD2" w:rsidRDefault="00B73DD2" w14:paraId="12ACD545" w14:textId="77777777">
      <w:pPr>
        <w:suppressAutoHyphens/>
        <w:rPr>
          <w:rFonts w:ascii="Times New Roman" w:hAnsi="Times New Roman" w:cs="Times New Roman"/>
          <w:i/>
          <w:iCs/>
          <w:color w:val="7030A0"/>
          <w:sz w:val="24"/>
          <w:szCs w:val="24"/>
        </w:rPr>
      </w:pPr>
    </w:p>
    <w:p w:rsidRPr="00B075F9" w:rsidR="00B73DD2" w:rsidP="00B73DD2" w:rsidRDefault="00B73DD2" w14:paraId="0B7E67E0"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Het verplicht eigen risico kan een te hoge financiële drempel worden voor mensen die zorg nodig hebben en leiden tot het uitstellen of afzien van medische zorg die noodzakelijk is. Patiënten kunnen daardoor duurdere en ziekere patiënten worden. </w:t>
      </w:r>
    </w:p>
    <w:p w:rsidRPr="00B075F9" w:rsidR="00B73DD2" w:rsidP="00B73DD2" w:rsidRDefault="00B73DD2" w14:paraId="0B63AB82" w14:textId="77777777">
      <w:pPr>
        <w:suppressAutoHyphens/>
        <w:rPr>
          <w:rFonts w:ascii="Times New Roman" w:hAnsi="Times New Roman" w:cs="Times New Roman"/>
          <w:sz w:val="24"/>
          <w:szCs w:val="24"/>
        </w:rPr>
      </w:pPr>
      <w:r w:rsidRPr="00B075F9">
        <w:rPr>
          <w:rFonts w:ascii="Times New Roman" w:hAnsi="Times New Roman" w:cs="Times New Roman"/>
          <w:bCs/>
          <w:sz w:val="24"/>
          <w:szCs w:val="24"/>
        </w:rPr>
        <w:t xml:space="preserve">Het is echter op basis van wetenschappelijk onderzoek niet duidelijk in welke mate dit leidt tot hogere zorgkosten op een later moment. Onderzoek hiernaar is zeer lastig, omdat een negatief of positief effect op de gezondheid zich meestal pas op een (veel) later moment uit. Dat betekent dat er voor het onderzoek een hele lange tijdsperiode nodig is waarin mensen gevolgd worden. In die lange periode vinden er echter ook veel andere gebeurtenissen plaats in het leven van mensen die hun gezondheid ook beïnvloeden en het is moeilijk het effect van het eigen risico van het effect van deze gebeurtenissen te scheiden. </w:t>
      </w:r>
      <w:r w:rsidRPr="00B075F9">
        <w:rPr>
          <w:rFonts w:ascii="Times New Roman" w:hAnsi="Times New Roman" w:cs="Times New Roman"/>
          <w:sz w:val="24"/>
          <w:szCs w:val="24"/>
        </w:rPr>
        <w:t xml:space="preserve">Maar ondanks dat het moeilijk te kwantificeren is, vindt het kabinet dat het huidige verplicht eigen risico een te hoge financiële drempel opwerpt en vindt het kabinet het ook onwenselijk als iemand vanwege financiële redenen afziet van noodzakelijke zorg. Het kabinet is van mening dat niet je portemonnee, maar je medische urgentie leidend moet zijn in de toegang tot zorg en verlaagt daarom het verplicht eigen risico fors naar € 165. Het kabinet verwacht dat door deze forse verlaging van het verplicht eigen risico mensen minder vaak zorg zullen mijden en dat dit tot een betere gezondheid op lange termijn zal leiden. Ik verwacht dus juist voor deze groep een positief effect van de forse verlaging van het eigen risico op hun gezondheid. </w:t>
      </w:r>
    </w:p>
    <w:p w:rsidRPr="00B075F9" w:rsidR="00B73DD2" w:rsidP="00B73DD2" w:rsidRDefault="00B73DD2" w14:paraId="09B7575F" w14:textId="77777777">
      <w:pPr>
        <w:suppressAutoHyphens/>
        <w:rPr>
          <w:rFonts w:ascii="Times New Roman" w:hAnsi="Times New Roman" w:cs="Times New Roman"/>
          <w:bCs/>
          <w:color w:val="0D0D0D"/>
          <w:sz w:val="24"/>
          <w:szCs w:val="24"/>
        </w:rPr>
      </w:pPr>
    </w:p>
    <w:p w:rsidRPr="00B075F9" w:rsidR="00B73DD2" w:rsidP="00B73DD2" w:rsidRDefault="00B73DD2" w14:paraId="599F9361" w14:textId="77777777">
      <w:pPr>
        <w:suppressAutoHyphens/>
        <w:rPr>
          <w:rFonts w:ascii="Times New Roman" w:hAnsi="Times New Roman" w:cs="Times New Roman"/>
          <w:i/>
          <w:iCs/>
          <w:sz w:val="24"/>
          <w:szCs w:val="24"/>
        </w:rPr>
      </w:pPr>
    </w:p>
    <w:p w:rsidRPr="00B075F9" w:rsidR="00B73DD2" w:rsidP="00B73DD2" w:rsidRDefault="00B73DD2" w14:paraId="59E5CF19"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tussen mensen nog verder wordt vergroot? Bent u bereid deze klassenverschillen te verkleinen? Kunt u uw antwoord toelichten? </w:t>
      </w:r>
    </w:p>
    <w:p w:rsidRPr="00B075F9" w:rsidR="00B73DD2" w:rsidP="00B73DD2" w:rsidRDefault="00B73DD2" w14:paraId="6046CA45" w14:textId="77777777">
      <w:pPr>
        <w:suppressAutoHyphens/>
        <w:rPr>
          <w:rFonts w:ascii="Times New Roman" w:hAnsi="Times New Roman" w:cs="Times New Roman"/>
          <w:sz w:val="24"/>
          <w:szCs w:val="24"/>
        </w:rPr>
      </w:pPr>
    </w:p>
    <w:p w:rsidRPr="00B075F9" w:rsidR="00B73DD2" w:rsidP="00B73DD2" w:rsidRDefault="00B73DD2" w14:paraId="16CAB141"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lastRenderedPageBreak/>
        <w:t>De Nederlandse Zorgautoriteit constateerde in 2022 dat als we niets doen we afstevenen op een harde tweedeling. Aan de ene kant staan dan de mensen voor wie de zorg nog steeds beschikbaar is, omdat zij de weg kennen en over voldoende middelen beschikken. Aan de andere kant staan dan de mensen die niet over voldoende middelen beschikken en de weg niet kennen. Dit gegeven grijpt het kabinet aan. Alle Nederlanders betalen verplicht zorgpremie en hebben recht op zorg. Het kabinet is ook van mening dat niet je portemonnee, maar je medische urgentie leidend moet zijn in de toegang tot zorg. Daarom zal het kabinet het verplicht eigen risico fors verlagen naar € 165, met het doel de toegang tot zorg voor iedereen te vergroten en deze ook gelijkwaardiger te maken.</w:t>
      </w:r>
    </w:p>
    <w:p w:rsidRPr="00B075F9" w:rsidR="00B73DD2" w:rsidP="00B73DD2" w:rsidRDefault="00B73DD2" w14:paraId="78FECB93" w14:textId="77777777">
      <w:pPr>
        <w:suppressAutoHyphens/>
        <w:rPr>
          <w:rFonts w:ascii="Times New Roman" w:hAnsi="Times New Roman" w:cs="Times New Roman"/>
          <w:sz w:val="24"/>
          <w:szCs w:val="24"/>
        </w:rPr>
      </w:pPr>
    </w:p>
    <w:p w:rsidRPr="00B075F9" w:rsidR="00B73DD2" w:rsidP="00B73DD2" w:rsidRDefault="00B73DD2" w14:paraId="61D4B2BF" w14:textId="77777777">
      <w:pPr>
        <w:suppressAutoHyphens/>
        <w:rPr>
          <w:rFonts w:ascii="Times New Roman" w:hAnsi="Times New Roman" w:cs="Times New Roman"/>
          <w:b/>
          <w:bCs/>
          <w:sz w:val="24"/>
          <w:szCs w:val="24"/>
        </w:rPr>
      </w:pPr>
      <w:r w:rsidRPr="00B075F9">
        <w:rPr>
          <w:rFonts w:ascii="Times New Roman" w:hAnsi="Times New Roman" w:cs="Times New Roman"/>
          <w:b/>
          <w:bCs/>
          <w:sz w:val="24"/>
          <w:szCs w:val="24"/>
        </w:rPr>
        <w:t>Vragen en opmerkingen van de leden van de SGP-fractie</w:t>
      </w:r>
    </w:p>
    <w:p w:rsidRPr="00B075F9" w:rsidR="00B73DD2" w:rsidP="00B73DD2" w:rsidRDefault="00B73DD2" w14:paraId="37DA3C67" w14:textId="77777777">
      <w:pPr>
        <w:suppressAutoHyphens/>
        <w:rPr>
          <w:rFonts w:ascii="Times New Roman" w:hAnsi="Times New Roman" w:cs="Times New Roman"/>
          <w:sz w:val="24"/>
          <w:szCs w:val="24"/>
        </w:rPr>
      </w:pPr>
    </w:p>
    <w:p w:rsidRPr="00B075F9" w:rsidR="00B73DD2" w:rsidP="00B73DD2" w:rsidRDefault="00B73DD2" w14:paraId="4A4C0E4A"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SGP-fractie hebben met belangstelling kennisgenomen van het Nivel-onderzoek. Zij vinden de reactie van de minister op het onderzoek, die slechts verwijst naar de voorgenomen halvering van het eigen risico, nogal summier, gelet op de complexiteit van de problematiek waarvan sprake is. Zij hebben hierover dan ook nog enkele vragen en opmerkingen.</w:t>
      </w:r>
    </w:p>
    <w:p w:rsidRPr="00B075F9" w:rsidR="00B73DD2" w:rsidP="00B73DD2" w:rsidRDefault="00B73DD2" w14:paraId="62CD02AD" w14:textId="77777777">
      <w:pPr>
        <w:suppressAutoHyphens/>
        <w:rPr>
          <w:rFonts w:ascii="Times New Roman" w:hAnsi="Times New Roman" w:cs="Times New Roman"/>
          <w:i/>
          <w:iCs/>
          <w:sz w:val="24"/>
          <w:szCs w:val="24"/>
        </w:rPr>
      </w:pPr>
    </w:p>
    <w:p w:rsidRPr="00B075F9" w:rsidR="00B73DD2" w:rsidP="00B73DD2" w:rsidRDefault="00B73DD2" w14:paraId="6DEC7FDC"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 Voor hoeveel mensen gaat de vermindering van het eigen risico het verschil maken tussen wel of geen zorg?</w:t>
      </w:r>
    </w:p>
    <w:p w:rsidRPr="00B075F9" w:rsidR="00B73DD2" w:rsidP="00B73DD2" w:rsidRDefault="00B73DD2" w14:paraId="24F21309" w14:textId="77777777">
      <w:pPr>
        <w:suppressAutoHyphens/>
        <w:rPr>
          <w:rFonts w:ascii="Times New Roman" w:hAnsi="Times New Roman" w:cs="Times New Roman"/>
          <w:i/>
          <w:iCs/>
          <w:sz w:val="24"/>
          <w:szCs w:val="24"/>
        </w:rPr>
      </w:pPr>
    </w:p>
    <w:p w:rsidRPr="00B075F9" w:rsidR="00B73DD2" w:rsidP="00B73DD2" w:rsidRDefault="00B73DD2" w14:paraId="75D0FA56"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Uit veel onderzoek blijkt dat mensen vanwege financiële redenen, dus ook het verplicht eigen risico, afzien van zorg. Ook blijkt uit veel onderzoek het verband tussen het eigen risico en de vraag naar zorg. Op dit moment maakt ongeveer de helft van de bevolking het eigen risico vol. De verlaging zal dus voor een grote groep betekenen dat ze minder eigen risico hoeven te betalen. Een forse verlaging van het verplicht eigen risico zal dus naar verwachting zorgmijding verminderen. Ik kan op voorhand niet aangeven voor hoeveel mensen dit verschil gaat maken, dat zal de tijd uitwijzen. </w:t>
      </w:r>
    </w:p>
    <w:p w:rsidRPr="00B075F9" w:rsidR="00B73DD2" w:rsidP="00B73DD2" w:rsidRDefault="00B73DD2" w14:paraId="6D20ACAD" w14:textId="77777777">
      <w:pPr>
        <w:suppressAutoHyphens/>
        <w:rPr>
          <w:rFonts w:ascii="Times New Roman" w:hAnsi="Times New Roman" w:cs="Times New Roman"/>
          <w:i/>
          <w:iCs/>
          <w:sz w:val="24"/>
          <w:szCs w:val="24"/>
        </w:rPr>
      </w:pPr>
    </w:p>
    <w:p w:rsidRPr="00B075F9" w:rsidR="00B73DD2" w:rsidP="00B73DD2" w:rsidRDefault="00B73DD2" w14:paraId="198D575F"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 xml:space="preserve">Kan de minister verder aangeven wat zij doet voor mensen voor wie niet het eigen risico, maar andere betalingen of verplichte eigen bijdragen de </w:t>
      </w:r>
      <w:r w:rsidRPr="00B075F9">
        <w:rPr>
          <w:rFonts w:ascii="Times New Roman" w:hAnsi="Times New Roman" w:cs="Times New Roman"/>
          <w:i/>
          <w:iCs/>
          <w:color w:val="000000"/>
          <w:sz w:val="24"/>
          <w:szCs w:val="24"/>
        </w:rPr>
        <w:lastRenderedPageBreak/>
        <w:t xml:space="preserve">aanleiding vormen voor zorgmijding? De leden van de SGP-fractie denken aan zorg en ondersteuning die niet via de basisverzekering of aanvullende verzekeringen worden vergoed, zoals relatietherapie of bepaalde medicatie. </w:t>
      </w:r>
    </w:p>
    <w:p w:rsidRPr="00B075F9" w:rsidR="00B73DD2" w:rsidP="00B73DD2" w:rsidRDefault="00B73DD2" w14:paraId="5E5D87FD" w14:textId="77777777">
      <w:pPr>
        <w:suppressAutoHyphens/>
        <w:rPr>
          <w:rFonts w:ascii="Times New Roman" w:hAnsi="Times New Roman" w:cs="Times New Roman"/>
          <w:i/>
          <w:iCs/>
          <w:color w:val="000000"/>
          <w:sz w:val="24"/>
          <w:szCs w:val="24"/>
        </w:rPr>
      </w:pPr>
    </w:p>
    <w:p w:rsidRPr="00B075F9" w:rsidR="00B73DD2" w:rsidP="00B73DD2" w:rsidRDefault="00B73DD2" w14:paraId="4536E2C1"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 xml:space="preserve">Het is een weloverwogen en zorgvuldige beslissing welke zorg wel en niet in het basispakket wordt vergoed. Hierin spelen verschillende afwegingen een rol. Voor sommige vormen van zorg geldt dat een aanvullende verzekering afgesloten kan worden. Er is verder geen aanvullend beleid voorzien op dit punt. </w:t>
      </w:r>
    </w:p>
    <w:p w:rsidRPr="00B075F9" w:rsidR="00B73DD2" w:rsidP="00B73DD2" w:rsidRDefault="00B73DD2" w14:paraId="65A5EAE4" w14:textId="77777777">
      <w:pPr>
        <w:suppressAutoHyphens/>
        <w:rPr>
          <w:rFonts w:ascii="Times New Roman" w:hAnsi="Times New Roman" w:cs="Times New Roman"/>
          <w:sz w:val="24"/>
          <w:szCs w:val="24"/>
        </w:rPr>
      </w:pPr>
    </w:p>
    <w:p w:rsidRPr="00B075F9" w:rsidR="00B73DD2" w:rsidP="00B73DD2" w:rsidRDefault="00B73DD2" w14:paraId="2931126F"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De leden van de SGP-fractie vragen de minister om in te gaan op het probleem van de kloof tussen de relatief lage eigen bijdrage in de Wmo en de veel hogere eigen bijdrage in de Wlz. Dit zorgt voor een perverse prikkel, waardoor mensen langer in de Wmo blijven dan wenselijk is. Wat doet de minister daaraan?</w:t>
      </w:r>
    </w:p>
    <w:p w:rsidRPr="00B075F9" w:rsidR="00B73DD2" w:rsidP="00B73DD2" w:rsidRDefault="00B73DD2" w14:paraId="5A9CEB7D" w14:textId="77777777">
      <w:pPr>
        <w:suppressAutoHyphens/>
        <w:rPr>
          <w:rFonts w:ascii="Times New Roman" w:hAnsi="Times New Roman" w:cs="Times New Roman"/>
          <w:sz w:val="24"/>
          <w:szCs w:val="24"/>
        </w:rPr>
      </w:pPr>
    </w:p>
    <w:p w:rsidRPr="00B075F9" w:rsidR="00B73DD2" w:rsidP="00B73DD2" w:rsidRDefault="00B73DD2" w14:paraId="5102F8F8"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Op dit moment betalen mensen die gebruik maken van maatwerkvoorzieningen of algemene voorzieningen met een duurzame hulpverlenersrelatie op grond van de Wmo 2015 het abonnementstarief van € 21 per maand. Bij Voorjaarsnota 2023 heeft het vorige kabinet aangekondigd het abonnementstarief Wmo 2015 te zullen vervangen door een inkomens- en vermogensafhankelijke eigen bijdrage (ivb). De beoogde implementatiedatum van de wijziging is 1 januari 2027. Deze wijziging is nodig om ondersteuning vanuit de Wmo 2015 beschikbaar te houden juist voor degenen die er het meest afhankelijk van zijn, zeker in het licht van de vergrijzing en de krapte op de arbeidsmarkt. </w:t>
      </w:r>
    </w:p>
    <w:p w:rsidRPr="00B075F9" w:rsidR="00B73DD2" w:rsidP="00B73DD2" w:rsidRDefault="00B73DD2" w14:paraId="7A1624C5" w14:textId="77777777">
      <w:pPr>
        <w:suppressAutoHyphens/>
        <w:rPr>
          <w:rFonts w:ascii="Times New Roman" w:hAnsi="Times New Roman" w:cs="Times New Roman"/>
          <w:sz w:val="24"/>
          <w:szCs w:val="24"/>
        </w:rPr>
      </w:pPr>
    </w:p>
    <w:p w:rsidRPr="00B075F9" w:rsidR="00B73DD2" w:rsidP="00B73DD2" w:rsidRDefault="00B73DD2" w14:paraId="3E8DA23C" w14:textId="77777777">
      <w:pPr>
        <w:suppressAutoHyphens/>
        <w:rPr>
          <w:rFonts w:ascii="Times New Roman" w:hAnsi="Times New Roman" w:cs="Times New Roman"/>
          <w:sz w:val="24"/>
          <w:szCs w:val="24"/>
        </w:rPr>
      </w:pPr>
      <w:r w:rsidRPr="00B075F9">
        <w:rPr>
          <w:rFonts w:ascii="Times New Roman" w:hAnsi="Times New Roman" w:cs="Times New Roman"/>
          <w:sz w:val="24"/>
          <w:szCs w:val="24"/>
        </w:rPr>
        <w:t xml:space="preserve">Met de inkomens- en vermogensafhankelijke eigen bijdrage dragen mensen naar financiële draagkracht bij in de kosten van de voorzieningen waar zij gebruik van maken. De hoogte van de eigen bijdrage is immers, onder andere, gebaseerd op het inkomen en vermogen van de gebruiker van de Wmo-ondersteuning (en diens partner). Door de invoering van de inkomens- en vermogensafhankelijke eigen bijdrage is de eigen bijdrage in de Wmo 2015 daarnaast ook meer in lijn met de eigen bijdrage voor de Wlz. </w:t>
      </w:r>
    </w:p>
    <w:p w:rsidRPr="00B075F9" w:rsidR="00B73DD2" w:rsidP="00B73DD2" w:rsidRDefault="00B73DD2" w14:paraId="5A95BDA0" w14:textId="77777777">
      <w:pPr>
        <w:suppressAutoHyphens/>
        <w:rPr>
          <w:rFonts w:ascii="Times New Roman" w:hAnsi="Times New Roman" w:cs="Times New Roman"/>
          <w:i/>
          <w:iCs/>
          <w:sz w:val="24"/>
          <w:szCs w:val="24"/>
        </w:rPr>
      </w:pPr>
    </w:p>
    <w:p w:rsidRPr="00B075F9" w:rsidR="00B73DD2" w:rsidP="00B73DD2" w:rsidRDefault="00B73DD2" w14:paraId="3D987732"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Ook vragen de leden van de SGP-fractie aandacht voor mensen met een chronische ziekte of beperking die zorg mijden vanwege de stapeling van zorgkosten. Het halveren van het eigen risico biedt voor hen onvoldoende </w:t>
      </w:r>
      <w:r w:rsidRPr="00B075F9">
        <w:rPr>
          <w:rFonts w:ascii="Times New Roman" w:hAnsi="Times New Roman" w:cs="Times New Roman"/>
          <w:i/>
          <w:iCs/>
          <w:sz w:val="24"/>
          <w:szCs w:val="24"/>
        </w:rPr>
        <w:lastRenderedPageBreak/>
        <w:t>soelaas. Welke extra acties kunnen genoemde leden van deze minister en dit kabinet verwachten voor deze groep mensen?</w:t>
      </w:r>
    </w:p>
    <w:p w:rsidRPr="00B075F9" w:rsidR="00B73DD2" w:rsidP="00B73DD2" w:rsidRDefault="00B73DD2" w14:paraId="1D218B5D" w14:textId="77777777">
      <w:pPr>
        <w:suppressAutoHyphens/>
        <w:rPr>
          <w:rFonts w:ascii="Times New Roman" w:hAnsi="Times New Roman" w:cs="Times New Roman"/>
          <w:sz w:val="24"/>
          <w:szCs w:val="24"/>
        </w:rPr>
      </w:pPr>
    </w:p>
    <w:p w:rsidRPr="00B075F9" w:rsidR="00B73DD2" w:rsidP="00B73DD2" w:rsidRDefault="00B73DD2" w14:paraId="2AEC2C3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Uit de monitor stapeling eigen bijdragen</w:t>
      </w:r>
      <w:r w:rsidRPr="00B075F9">
        <w:rPr>
          <w:rStyle w:val="Voetnootmarkering"/>
          <w:rFonts w:ascii="Times New Roman" w:hAnsi="Times New Roman" w:cs="Times New Roman"/>
          <w:bCs/>
          <w:sz w:val="24"/>
          <w:szCs w:val="24"/>
        </w:rPr>
        <w:footnoteReference w:id="53"/>
      </w:r>
      <w:r w:rsidRPr="00B075F9">
        <w:rPr>
          <w:rFonts w:ascii="Times New Roman" w:hAnsi="Times New Roman" w:cs="Times New Roman"/>
          <w:bCs/>
          <w:sz w:val="24"/>
          <w:szCs w:val="24"/>
        </w:rPr>
        <w:t xml:space="preserve"> blijkt dat het bedrag dat personen met meerdere eigen bijdragen per maand betalen aan eigen bijdragen is gedaald van € 117 per maand in 2016 tot € 84 in 2021. De gemiddelde hoogte van (stapeling van) eigen bijdragen is dus afgenomen. Daar komt de voorgenomen forse verlaging van het verplicht eigen risico vanaf 2027 nog bovenop. Juist chronisch zieken die op dit moment elk jaar hun eigen risico van € 385 vol maken profiteren van de verlaging van het verplicht eigen risico naar € 165, omdat ze minder eigen risico kwijt zijn. Dat is speerpunt van mijn beleid, en ik ben niet voornemens daarnaast in deze sfeer extra beleid te voeren.</w:t>
      </w:r>
    </w:p>
    <w:p w:rsidRPr="00B075F9" w:rsidR="00B73DD2" w:rsidP="00B73DD2" w:rsidRDefault="00B73DD2" w14:paraId="416984D0" w14:textId="77777777">
      <w:pPr>
        <w:suppressAutoHyphens/>
        <w:rPr>
          <w:rFonts w:ascii="Times New Roman" w:hAnsi="Times New Roman" w:cs="Times New Roman"/>
          <w:color w:val="000000"/>
          <w:sz w:val="24"/>
          <w:szCs w:val="24"/>
        </w:rPr>
      </w:pPr>
    </w:p>
    <w:p w:rsidRPr="00B075F9" w:rsidR="00B73DD2" w:rsidP="00B73DD2" w:rsidRDefault="00B73DD2" w14:paraId="0818EDF1" w14:textId="77777777">
      <w:pPr>
        <w:suppressAutoHyphens/>
        <w:rPr>
          <w:rFonts w:ascii="Times New Roman" w:hAnsi="Times New Roman" w:cs="Times New Roman"/>
          <w:i/>
          <w:iCs/>
          <w:color w:val="000000"/>
          <w:sz w:val="24"/>
          <w:szCs w:val="24"/>
        </w:rPr>
      </w:pPr>
      <w:r w:rsidRPr="00B075F9">
        <w:rPr>
          <w:rFonts w:ascii="Times New Roman" w:hAnsi="Times New Roman" w:cs="Times New Roman"/>
          <w:i/>
          <w:iCs/>
          <w:color w:val="000000"/>
          <w:sz w:val="24"/>
          <w:szCs w:val="24"/>
        </w:rPr>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B075F9" w:rsidR="00B73DD2" w:rsidP="00B73DD2" w:rsidRDefault="00B73DD2" w14:paraId="3F6CE9E1" w14:textId="77777777">
      <w:pPr>
        <w:suppressAutoHyphens/>
        <w:rPr>
          <w:rFonts w:ascii="Times New Roman" w:hAnsi="Times New Roman" w:cs="Times New Roman"/>
          <w:i/>
          <w:iCs/>
          <w:color w:val="000000"/>
          <w:sz w:val="24"/>
          <w:szCs w:val="24"/>
        </w:rPr>
      </w:pPr>
    </w:p>
    <w:p w:rsidRPr="00B075F9" w:rsidR="00B73DD2" w:rsidP="00B73DD2" w:rsidRDefault="00B73DD2" w14:paraId="50552079" w14:textId="77777777">
      <w:pPr>
        <w:suppressAutoHyphens/>
        <w:rPr>
          <w:rFonts w:ascii="Times New Roman" w:hAnsi="Times New Roman" w:cs="Times New Roman"/>
          <w:color w:val="000000"/>
          <w:sz w:val="24"/>
          <w:szCs w:val="24"/>
        </w:rPr>
      </w:pPr>
      <w:r w:rsidRPr="00B075F9">
        <w:rPr>
          <w:rFonts w:ascii="Times New Roman" w:hAnsi="Times New Roman" w:cs="Times New Roman"/>
          <w:color w:val="000000"/>
          <w:sz w:val="24"/>
          <w:szCs w:val="24"/>
        </w:rPr>
        <w:t>Er zijn geen cijfers bekend over het mijden van zorg in relatie tot het geven van mantelzorg. Dit onderwerp speelt dan ook geen rol bij de ondersteuning van mantelzorgers. Wel wordt aan mantelzorgers in brede zin ondersteuning geboden door zowel gemeenten als werkgevers. Het Sociaal en Cultureel Planbureau (2019) geeft aan dat in 2019 één op tien mantelzorgers minder is gaan werken, met name als er sprake is van intensieve mantelzorg. De Sociaal Economische Raad (SER) is mede daarom gevraagd naar oplossingsrichtingen voor een betere balans in de combinatie van een baan met (mantel)zorg en andere informele activiteiten in de toekomst. Het advies van de SER wordt verwacht rond het vierde kwartaal van 2025.</w:t>
      </w:r>
    </w:p>
    <w:p w:rsidRPr="00B075F9" w:rsidR="00B73DD2" w:rsidP="00B73DD2" w:rsidRDefault="00B73DD2" w14:paraId="6CCBA396" w14:textId="77777777">
      <w:pPr>
        <w:suppressAutoHyphens/>
        <w:rPr>
          <w:rFonts w:ascii="Times New Roman" w:hAnsi="Times New Roman" w:cs="Times New Roman"/>
          <w:sz w:val="24"/>
          <w:szCs w:val="24"/>
        </w:rPr>
      </w:pPr>
    </w:p>
    <w:p w:rsidRPr="00B075F9" w:rsidR="00B73DD2" w:rsidP="00B73DD2" w:rsidRDefault="00B73DD2" w14:paraId="5B4FA554" w14:textId="77777777">
      <w:pPr>
        <w:suppressAutoHyphens/>
        <w:rPr>
          <w:rFonts w:ascii="Times New Roman" w:hAnsi="Times New Roman" w:cs="Times New Roman"/>
          <w:i/>
          <w:iCs/>
          <w:sz w:val="24"/>
          <w:szCs w:val="24"/>
        </w:rPr>
      </w:pPr>
      <w:r w:rsidRPr="00B075F9">
        <w:rPr>
          <w:rFonts w:ascii="Times New Roman" w:hAnsi="Times New Roman" w:cs="Times New Roman"/>
          <w:i/>
          <w:iCs/>
          <w:sz w:val="24"/>
          <w:szCs w:val="24"/>
        </w:rPr>
        <w:t xml:space="preserve">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 De onderzoekers constateren dat gezondheidsvaardigheden van mensen een rol spelen bij </w:t>
      </w:r>
      <w:r w:rsidRPr="00B075F9">
        <w:rPr>
          <w:rFonts w:ascii="Times New Roman" w:hAnsi="Times New Roman" w:cs="Times New Roman"/>
          <w:i/>
          <w:iCs/>
          <w:sz w:val="24"/>
          <w:szCs w:val="24"/>
        </w:rPr>
        <w:lastRenderedPageBreak/>
        <w:t xml:space="preserve">zorgmijding. De leden van de SGP-fractie vragen de minister welke maatregelen zij neemt om gezondheidsvaardigheden te versterken. </w:t>
      </w:r>
    </w:p>
    <w:p w:rsidRPr="00B075F9" w:rsidR="00B73DD2" w:rsidP="00B73DD2" w:rsidRDefault="00B73DD2" w14:paraId="198680D4" w14:textId="77777777">
      <w:pPr>
        <w:suppressAutoHyphens/>
        <w:rPr>
          <w:rFonts w:ascii="Times New Roman" w:hAnsi="Times New Roman" w:cs="Times New Roman"/>
          <w:i/>
          <w:iCs/>
          <w:sz w:val="24"/>
          <w:szCs w:val="24"/>
        </w:rPr>
      </w:pPr>
    </w:p>
    <w:p w:rsidRPr="00B075F9" w:rsidR="00B73DD2" w:rsidP="00B73DD2" w:rsidRDefault="00B73DD2" w14:paraId="5808FB6A"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Ten eerste betreur ik het dat mensen met beperkte gezondheidsvaardigheden vaker zorg mijden dan mensen met voldoende gezondheidsvaardigheden. Het verbeteren van de gezondheidsvaardigheden van patiënten en inwoners beschouw ik als een gezamenlijke opgave voor de gehele maatschappij. Dit betekent dat vanuit verschillende domeinen wordt gewerkt aan het stimuleren van de gezondheidsvaardigheden. </w:t>
      </w:r>
    </w:p>
    <w:p w:rsidRPr="00B075F9" w:rsidR="00B73DD2" w:rsidP="00B73DD2" w:rsidRDefault="00B73DD2" w14:paraId="6BA1E666" w14:textId="77777777">
      <w:pPr>
        <w:suppressAutoHyphens/>
        <w:rPr>
          <w:rFonts w:ascii="Times New Roman" w:hAnsi="Times New Roman" w:cs="Times New Roman"/>
          <w:bCs/>
          <w:sz w:val="24"/>
          <w:szCs w:val="24"/>
        </w:rPr>
      </w:pPr>
    </w:p>
    <w:p w:rsidRPr="00B075F9" w:rsidR="00B73DD2" w:rsidP="00B73DD2" w:rsidRDefault="00B73DD2" w14:paraId="3D10CF8A" w14:textId="77777777">
      <w:pPr>
        <w:tabs>
          <w:tab w:val="left" w:pos="5805"/>
        </w:tabs>
        <w:suppressAutoHyphens/>
        <w:rPr>
          <w:rFonts w:ascii="Times New Roman" w:hAnsi="Times New Roman" w:cs="Times New Roman"/>
          <w:bCs/>
          <w:sz w:val="24"/>
          <w:szCs w:val="24"/>
        </w:rPr>
      </w:pPr>
      <w:r w:rsidRPr="00B075F9">
        <w:rPr>
          <w:rFonts w:ascii="Times New Roman" w:hAnsi="Times New Roman" w:cs="Times New Roman"/>
          <w:bCs/>
          <w:sz w:val="24"/>
          <w:szCs w:val="24"/>
        </w:rPr>
        <w:t>De aandacht voor gezondheidsvaardigheden is integraal onderdeel van goede en passende zorg en is daarom structureel onderdeel van verschillende programma’s en afspraken binnen VWS, waarvan een aantal hieronder wordt uitgelicht. Om te zorgen dat er voldoende toegankelijke en begrijpelijke zorg is voor iedereen ongeacht iemands achtergrond en opleidingsniveau wordt er vanuit VWS o.a. extra ingezet op een stimuleringsaanpak voor (beperkte) gezondheidsvaardigheden, aanvullend op de afspraken uit het IZA en GALA. Zo wordt er momenteel gewerkt aan ondersteuning van zorgorganisaties om toe te werken naar de gezondheidsvaardige organisatie</w:t>
      </w:r>
      <w:r w:rsidRPr="00B075F9">
        <w:rPr>
          <w:rStyle w:val="Voetnootmarkering"/>
          <w:rFonts w:ascii="Times New Roman" w:hAnsi="Times New Roman" w:cs="Times New Roman"/>
          <w:bCs/>
          <w:sz w:val="24"/>
          <w:szCs w:val="24"/>
        </w:rPr>
        <w:footnoteReference w:id="54"/>
      </w:r>
      <w:r w:rsidRPr="00B075F9">
        <w:rPr>
          <w:rFonts w:ascii="Times New Roman" w:hAnsi="Times New Roman" w:cs="Times New Roman"/>
          <w:bCs/>
          <w:sz w:val="24"/>
          <w:szCs w:val="24"/>
        </w:rPr>
        <w:t xml:space="preserve">. En neemt Nederland sinds vorig jaar weer deel aan het Europese WHO-action netwerk M-POHL om de gezondheidsvaardigheden te meten op populatie- en organisatieniveau en de uitkomsten te vergelijken met andere EU-lidstaten. Met de onderzoeksresultaten kan het beleid voor (beperkte) gezondheidsvaardigheden verder worden aangescherpt voor de Nederlandse situatie. Voor betrouwbare en begrijpelijke medicijninformatie is in 2018 het Netwerk Patiëntinformatie (NPI) opgericht in opdracht van VWS. En het Zorginstituut voert de subsidieregeling Leren gebruiken van uitkomstinformatie voor Samen beslissen uit. Deze heeft in 2023 het thema Samen beslissen bij mensen met beperkte gezondheidsvaardigheden gekregen en loopt tot eind 2025. </w:t>
      </w:r>
    </w:p>
    <w:p w:rsidRPr="00B075F9" w:rsidR="00B73DD2" w:rsidP="00B73DD2" w:rsidRDefault="00B73DD2" w14:paraId="48F6BDF8" w14:textId="77777777">
      <w:pPr>
        <w:suppressAutoHyphens/>
        <w:rPr>
          <w:rFonts w:ascii="Times New Roman" w:hAnsi="Times New Roman" w:cs="Times New Roman"/>
          <w:bCs/>
          <w:sz w:val="24"/>
          <w:szCs w:val="24"/>
        </w:rPr>
      </w:pPr>
    </w:p>
    <w:p w:rsidRPr="00B075F9" w:rsidR="00B73DD2" w:rsidP="00B73DD2" w:rsidRDefault="00B73DD2" w14:paraId="3CE2AEF5" w14:textId="77777777">
      <w:pPr>
        <w:suppressAutoHyphens/>
        <w:rPr>
          <w:rFonts w:ascii="Times New Roman" w:hAnsi="Times New Roman" w:cs="Times New Roman"/>
          <w:bCs/>
          <w:sz w:val="24"/>
          <w:szCs w:val="24"/>
        </w:rPr>
      </w:pPr>
      <w:r w:rsidRPr="00B075F9">
        <w:rPr>
          <w:rFonts w:ascii="Times New Roman" w:hAnsi="Times New Roman" w:cs="Times New Roman"/>
          <w:bCs/>
          <w:sz w:val="24"/>
          <w:szCs w:val="24"/>
        </w:rPr>
        <w:t xml:space="preserve">Onderdeel van gezondheidsvaardigheden zijn digitale vaardigheden. In het Integraal Zorgakkoord is ook expliciet de afspraak opgenomen burgers te ondersteunen in het digitaal vaardig(er) worden. Zo werkt VWS samen met onder andere het ministerie van BZK aan de Alliantie Digitaal Samenleven. Voor hulpvragen specifiek rondom digitale zorg kunnen mensen bij de Helpdesk Digitale Zorg terecht. Ook kunnen mensen terecht bij bibliotheken voor het verbeteren van hun digitale vaardigheden. En vanuit het Ministerie van OCW wordt bijvoorbeeld ingezet op het verhogen van basisvaardigheden </w:t>
      </w:r>
      <w:r w:rsidRPr="00B075F9">
        <w:rPr>
          <w:rFonts w:ascii="Times New Roman" w:hAnsi="Times New Roman" w:cs="Times New Roman"/>
          <w:bCs/>
          <w:sz w:val="24"/>
          <w:szCs w:val="24"/>
        </w:rPr>
        <w:lastRenderedPageBreak/>
        <w:t>van leerlingen. De staatssecretaris voor Funderend Onderwijs voert daarvoor het Masterplan basisvaardigheden uit</w:t>
      </w:r>
      <w:r w:rsidRPr="00B075F9">
        <w:rPr>
          <w:rStyle w:val="Voetnootmarkering"/>
          <w:rFonts w:ascii="Times New Roman" w:hAnsi="Times New Roman" w:cs="Times New Roman"/>
          <w:bCs/>
          <w:sz w:val="24"/>
          <w:szCs w:val="24"/>
        </w:rPr>
        <w:footnoteReference w:id="55"/>
      </w:r>
      <w:r w:rsidRPr="00B075F9">
        <w:rPr>
          <w:rFonts w:ascii="Times New Roman" w:hAnsi="Times New Roman" w:cs="Times New Roman"/>
          <w:bCs/>
          <w:sz w:val="24"/>
          <w:szCs w:val="24"/>
        </w:rPr>
        <w:t xml:space="preserve">. </w:t>
      </w:r>
    </w:p>
    <w:p w:rsidRPr="00B075F9" w:rsidR="00B73DD2" w:rsidP="00B73DD2" w:rsidRDefault="00B73DD2" w14:paraId="5F5EBB01" w14:textId="77777777">
      <w:pPr>
        <w:suppressAutoHyphens/>
        <w:rPr>
          <w:rFonts w:ascii="Times New Roman" w:hAnsi="Times New Roman" w:cs="Times New Roman"/>
          <w:sz w:val="24"/>
          <w:szCs w:val="24"/>
        </w:rPr>
      </w:pPr>
    </w:p>
    <w:p w:rsidRPr="00B075F9" w:rsidR="00FE0FA3" w:rsidRDefault="00FE0FA3" w14:paraId="5038F293" w14:textId="77777777">
      <w:pPr>
        <w:rPr>
          <w:rFonts w:ascii="Times New Roman" w:hAnsi="Times New Roman" w:cs="Times New Roman"/>
          <w:sz w:val="24"/>
          <w:szCs w:val="24"/>
        </w:rPr>
      </w:pPr>
    </w:p>
    <w:sectPr w:rsidRPr="00B075F9" w:rsidR="00FE0FA3" w:rsidSect="004410C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73C7" w14:textId="77777777" w:rsidR="00B73DD2" w:rsidRDefault="00B73DD2" w:rsidP="00B73DD2">
      <w:pPr>
        <w:spacing w:after="0" w:line="240" w:lineRule="auto"/>
      </w:pPr>
      <w:r>
        <w:separator/>
      </w:r>
    </w:p>
  </w:endnote>
  <w:endnote w:type="continuationSeparator" w:id="0">
    <w:p w14:paraId="6DB62E8C" w14:textId="77777777" w:rsidR="00B73DD2" w:rsidRDefault="00B73DD2" w:rsidP="00B7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A33" w14:textId="77777777" w:rsidR="00B73DD2" w:rsidRPr="00B73DD2" w:rsidRDefault="00B73DD2" w:rsidP="00B73D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A315" w14:textId="77777777" w:rsidR="00B73DD2" w:rsidRPr="00B73DD2" w:rsidRDefault="00B73DD2" w:rsidP="00B73D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0F30" w14:textId="77777777" w:rsidR="00B73DD2" w:rsidRPr="00B73DD2" w:rsidRDefault="00B73DD2" w:rsidP="00B73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0194" w14:textId="77777777" w:rsidR="00B73DD2" w:rsidRDefault="00B73DD2" w:rsidP="00B73DD2">
      <w:pPr>
        <w:spacing w:after="0" w:line="240" w:lineRule="auto"/>
      </w:pPr>
      <w:r>
        <w:separator/>
      </w:r>
    </w:p>
  </w:footnote>
  <w:footnote w:type="continuationSeparator" w:id="0">
    <w:p w14:paraId="675D37B4" w14:textId="77777777" w:rsidR="00B73DD2" w:rsidRDefault="00B73DD2" w:rsidP="00B73DD2">
      <w:pPr>
        <w:spacing w:after="0" w:line="240" w:lineRule="auto"/>
      </w:pPr>
      <w:r>
        <w:continuationSeparator/>
      </w:r>
    </w:p>
  </w:footnote>
  <w:footnote w:id="1">
    <w:p w14:paraId="06ACDC70"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1" w:history="1">
        <w:r w:rsidRPr="00B075F9">
          <w:rPr>
            <w:rStyle w:val="Hyperlink"/>
            <w:rFonts w:ascii="Times New Roman" w:hAnsi="Times New Roman"/>
            <w:sz w:val="20"/>
          </w:rPr>
          <w:t>Trekken zonder noodzaak: helft tandartsen zwicht voor patiënt - Universiteit van Amsterdam</w:t>
        </w:r>
      </w:hyperlink>
    </w:p>
  </w:footnote>
  <w:footnote w:id="2">
    <w:p w14:paraId="30917C05"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CBS, 23 mei 2022, </w:t>
      </w:r>
      <w:hyperlink r:id="rId2" w:history="1">
        <w:r w:rsidRPr="00B075F9">
          <w:rPr>
            <w:rStyle w:val="Hyperlink"/>
            <w:rFonts w:ascii="Times New Roman" w:hAnsi="Times New Roman"/>
            <w:sz w:val="20"/>
          </w:rPr>
          <w:t>6. Vergelijking met andere landen | CBS</w:t>
        </w:r>
      </w:hyperlink>
    </w:p>
  </w:footnote>
  <w:footnote w:id="3">
    <w:p w14:paraId="584FA2A8"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NOS Nieuws, 17 januari 2025, </w:t>
      </w:r>
      <w:hyperlink r:id="rId3" w:history="1">
        <w:r w:rsidRPr="00B075F9">
          <w:rPr>
            <w:rStyle w:val="Hyperlink"/>
            <w:rFonts w:ascii="Times New Roman" w:hAnsi="Times New Roman"/>
            <w:sz w:val="20"/>
          </w:rPr>
          <w:t>'Tanden en kiezen soms getrokken zonder medische noodzaak'</w:t>
        </w:r>
      </w:hyperlink>
    </w:p>
  </w:footnote>
  <w:footnote w:id="4">
    <w:p w14:paraId="021FF4E1"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CPB, 20 juni 2016, </w:t>
      </w:r>
      <w:hyperlink r:id="rId4" w:history="1">
        <w:r w:rsidRPr="00B075F9">
          <w:rPr>
            <w:rStyle w:val="Hyperlink"/>
            <w:rFonts w:ascii="Times New Roman" w:hAnsi="Times New Roman"/>
            <w:sz w:val="20"/>
          </w:rPr>
          <w:t>CPB-Notitie-20juni2016-Doorrekening-mondzorg_0.pdf</w:t>
        </w:r>
      </w:hyperlink>
    </w:p>
  </w:footnote>
  <w:footnote w:id="5">
    <w:p w14:paraId="1F021A28"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5" w:history="1">
        <w:r w:rsidRPr="00B075F9">
          <w:rPr>
            <w:rStyle w:val="Hyperlink"/>
            <w:rFonts w:ascii="Times New Roman" w:hAnsi="Times New Roman"/>
            <w:sz w:val="20"/>
          </w:rPr>
          <w:t>Een-boek-vol-rotte-tanden.pdf</w:t>
        </w:r>
      </w:hyperlink>
      <w:r w:rsidRPr="00B075F9">
        <w:rPr>
          <w:rFonts w:ascii="Times New Roman" w:hAnsi="Times New Roman"/>
          <w:sz w:val="20"/>
        </w:rPr>
        <w:t xml:space="preserve"> &amp; </w:t>
      </w:r>
      <w:hyperlink r:id="rId6" w:history="1">
        <w:r w:rsidRPr="00B075F9">
          <w:rPr>
            <w:rStyle w:val="Hyperlink"/>
            <w:rFonts w:ascii="Times New Roman" w:hAnsi="Times New Roman"/>
            <w:sz w:val="20"/>
          </w:rPr>
          <w:t>Tandzorg in Nederland kan beter - Internationale deskundigen publiceren in The Lancet over de mondiale mondzorg - Radboudumc</w:t>
        </w:r>
      </w:hyperlink>
    </w:p>
  </w:footnote>
  <w:footnote w:id="6">
    <w:p w14:paraId="2EB22FC6"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Zorgwijzer, 24 december 2024, </w:t>
      </w:r>
      <w:hyperlink r:id="rId7" w:anchor=":~:text=De%20jaarlijkse%20premie%20van%20de,een%20berekening%20van%20deze%20site." w:history="1">
        <w:r w:rsidRPr="00B075F9">
          <w:rPr>
            <w:rStyle w:val="Hyperlink"/>
            <w:rFonts w:ascii="Times New Roman" w:hAnsi="Times New Roman"/>
            <w:sz w:val="20"/>
          </w:rPr>
          <w:t>Premie zorgverzekering in vijf jaar tijd met 465 euro gestegen - Zorgwijzer</w:t>
        </w:r>
      </w:hyperlink>
    </w:p>
  </w:footnote>
  <w:footnote w:id="7">
    <w:p w14:paraId="04DF951A"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8" w:anchor=":~:text=De%20gemiddelde%20premie%20die%20mensen,gemiddeld%20%E2%82%AC%20157%20per%20maand." w:history="1">
        <w:r w:rsidRPr="00B075F9">
          <w:rPr>
            <w:rStyle w:val="Hyperlink"/>
            <w:rFonts w:ascii="Times New Roman" w:hAnsi="Times New Roman"/>
            <w:sz w:val="20"/>
          </w:rPr>
          <w:t>Wat kost het om een zorgverzekering af te sluiten? | Rijksoverheid.nl</w:t>
        </w:r>
      </w:hyperlink>
    </w:p>
  </w:footnote>
  <w:footnote w:id="8">
    <w:p w14:paraId="1067B594"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Zie bijvoorbeeld: Z.C. Brot-Goldberg, A. Chandra, B.R. Handel en J.T. Kolstad (2017). </w:t>
      </w:r>
      <w:r w:rsidRPr="00B075F9">
        <w:rPr>
          <w:rFonts w:ascii="Times New Roman" w:hAnsi="Times New Roman"/>
          <w:sz w:val="20"/>
          <w:lang w:val="en-GB"/>
        </w:rPr>
        <w:t xml:space="preserve">What does a Deductible Do? The Impact of Cost-Sharing on Health Care Prices, Quantities, and Spending Dynamics. </w:t>
      </w:r>
      <w:r w:rsidRPr="00B075F9">
        <w:rPr>
          <w:rFonts w:ascii="Times New Roman" w:hAnsi="Times New Roman"/>
          <w:sz w:val="20"/>
        </w:rPr>
        <w:t>The Quarterly Journal of Economics, 132 (3), 1261–1318.</w:t>
      </w:r>
    </w:p>
  </w:footnote>
  <w:footnote w:id="9">
    <w:p w14:paraId="75ADABE7"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Van Dijk en Van de Vijver (2013), Keuzegedrag in zorg.</w:t>
      </w:r>
    </w:p>
  </w:footnote>
  <w:footnote w:id="10">
    <w:p w14:paraId="22A8C584"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Een gezondheidsvaardige organisatie is een organisatie die toegankelijk en begrijpelijk is voor iedereen en die rekening houdt met de gezondheidsvaardigheden van de samenleving.</w:t>
      </w:r>
    </w:p>
  </w:footnote>
  <w:footnote w:id="11">
    <w:p w14:paraId="3FAE1186"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2024/2025, 31 293, nr. 775</w:t>
      </w:r>
    </w:p>
  </w:footnote>
  <w:footnote w:id="12">
    <w:p w14:paraId="13E320D7"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2024/25, 33 578, nr. 122</w:t>
      </w:r>
    </w:p>
  </w:footnote>
  <w:footnote w:id="13">
    <w:p w14:paraId="0B6FA5CF"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Nivel, Burger over inschrijving bij een (nieuwe) huisartsenpraktijk</w:t>
      </w:r>
      <w:bookmarkStart w:id="10" w:name="_Hlk189561662"/>
      <w:r w:rsidRPr="00B075F9">
        <w:rPr>
          <w:rFonts w:ascii="Times New Roman" w:hAnsi="Times New Roman"/>
          <w:sz w:val="20"/>
        </w:rPr>
        <w:t xml:space="preserve">, </w:t>
      </w:r>
      <w:hyperlink r:id="rId9" w:history="1">
        <w:r w:rsidRPr="00B075F9">
          <w:rPr>
            <w:rStyle w:val="Hyperlink"/>
            <w:rFonts w:ascii="Times New Roman" w:hAnsi="Times New Roman"/>
            <w:sz w:val="20"/>
          </w:rPr>
          <w:t>https://www.nivel.nl/sites/default/files/bestanden/1004665.pdf</w:t>
        </w:r>
      </w:hyperlink>
      <w:bookmarkEnd w:id="10"/>
    </w:p>
  </w:footnote>
  <w:footnote w:id="14">
    <w:p w14:paraId="5538B789"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2024/25, 33 578, nr. 122</w:t>
      </w:r>
    </w:p>
  </w:footnote>
  <w:footnote w:id="15">
    <w:p w14:paraId="7BE5EB97"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Landelijke Huisartsen Verenging, InEen, Zorgverzekeraars Nederland, Vereniging Nederlandse Gemeenten, Nederlandse Zorgautoriteit en ministerie van Binnenlandse Zaken en Koninkrijksrelaties.</w:t>
      </w:r>
    </w:p>
  </w:footnote>
  <w:footnote w:id="16">
    <w:p w14:paraId="3E8C047B"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2024/25, 33 578, nr. 123</w:t>
      </w:r>
    </w:p>
  </w:footnote>
  <w:footnote w:id="17">
    <w:p w14:paraId="1C94A9A5"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https://www.nivel.nl/sites/default/files/bestanden/1004340.pdf</w:t>
      </w:r>
    </w:p>
  </w:footnote>
  <w:footnote w:id="18">
    <w:p w14:paraId="0E3CD2F2"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Wachttijden en aannemen van nieuwe patiënten, Staat van de Mondzorg, </w:t>
      </w:r>
      <w:hyperlink r:id="rId10" w:anchor=":~:text=Pati%C3%ABnten%20die%20een%20spoedeisende%20behandeling,uit%20onderzoek%20van%20de%20KNMT." w:history="1">
        <w:r w:rsidRPr="00B075F9">
          <w:rPr>
            <w:rStyle w:val="Hyperlink"/>
            <w:rFonts w:ascii="Times New Roman" w:hAnsi="Times New Roman"/>
            <w:sz w:val="20"/>
          </w:rPr>
          <w:t>Wachttijden in tandartspraktijken - Staat van de Mondzorg</w:t>
        </w:r>
      </w:hyperlink>
    </w:p>
  </w:footnote>
  <w:footnote w:id="19">
    <w:p w14:paraId="4E7543A3" w14:textId="6840992E"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2023/2024, 32620 nr. 292</w:t>
      </w:r>
    </w:p>
  </w:footnote>
  <w:footnote w:id="20">
    <w:p w14:paraId="03B0A720"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Dialogic, Evaluatie aftrek specifieke zorgkosten, 2022</w:t>
      </w:r>
    </w:p>
  </w:footnote>
  <w:footnote w:id="21">
    <w:p w14:paraId="2B08211C"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Rapport ‘Kennisvraag: Kenmerken van mensen die afzien van zorg om financiële redenen’, Nivel, 2024</w:t>
      </w:r>
    </w:p>
  </w:footnote>
  <w:footnote w:id="22">
    <w:p w14:paraId="71EB08A2" w14:textId="77777777" w:rsidR="00B73DD2" w:rsidRPr="00B075F9" w:rsidRDefault="00B73DD2" w:rsidP="00B73DD2">
      <w:pPr>
        <w:pStyle w:val="Voetnoottekst"/>
        <w:rPr>
          <w:rFonts w:ascii="Times New Roman" w:hAnsi="Times New Roman"/>
          <w:sz w:val="20"/>
          <w:lang w:val="en-US"/>
        </w:rPr>
      </w:pPr>
      <w:r w:rsidRPr="00B075F9">
        <w:rPr>
          <w:rStyle w:val="Voetnootmarkering"/>
          <w:rFonts w:ascii="Times New Roman" w:hAnsi="Times New Roman"/>
          <w:sz w:val="20"/>
        </w:rPr>
        <w:footnoteRef/>
      </w:r>
      <w:r w:rsidRPr="00B075F9">
        <w:rPr>
          <w:rFonts w:ascii="Times New Roman" w:hAnsi="Times New Roman"/>
          <w:sz w:val="20"/>
          <w:lang w:val="en-US"/>
        </w:rPr>
        <w:t xml:space="preserve"> How does copayment for health care services affect demand, health and redistribution? A systematic review of the empirical evidence from 1990 to 2011, Kiil &amp; Houlberg, 2014</w:t>
      </w:r>
    </w:p>
  </w:footnote>
  <w:footnote w:id="23">
    <w:p w14:paraId="60B72A68" w14:textId="77777777" w:rsidR="00B73DD2" w:rsidRPr="00B075F9" w:rsidRDefault="00B73DD2" w:rsidP="00B73DD2">
      <w:pPr>
        <w:pStyle w:val="Voetnoottekst"/>
        <w:rPr>
          <w:rFonts w:ascii="Times New Roman" w:hAnsi="Times New Roman"/>
          <w:color w:val="467886" w:themeColor="hyperlink"/>
          <w:sz w:val="20"/>
          <w:u w:val="single"/>
        </w:rPr>
      </w:pPr>
      <w:r w:rsidRPr="00B075F9">
        <w:rPr>
          <w:rStyle w:val="Voetnootmarkering"/>
          <w:rFonts w:ascii="Times New Roman" w:hAnsi="Times New Roman"/>
          <w:sz w:val="20"/>
        </w:rPr>
        <w:footnoteRef/>
      </w:r>
      <w:r w:rsidRPr="00B075F9">
        <w:rPr>
          <w:rFonts w:ascii="Times New Roman" w:hAnsi="Times New Roman"/>
          <w:sz w:val="20"/>
        </w:rPr>
        <w:t xml:space="preserve"> </w:t>
      </w:r>
      <w:r w:rsidRPr="00B075F9">
        <w:rPr>
          <w:rStyle w:val="Hyperlink"/>
          <w:rFonts w:ascii="Times New Roman" w:hAnsi="Times New Roman"/>
          <w:sz w:val="20"/>
        </w:rPr>
        <w:t xml:space="preserve">Patiëntenfederatie Nederland. (2023). Stapeling zorgkosten. </w:t>
      </w:r>
    </w:p>
  </w:footnote>
  <w:footnote w:id="24">
    <w:p w14:paraId="6DE2C5D9" w14:textId="77777777" w:rsidR="00B73DD2" w:rsidRPr="00B075F9" w:rsidRDefault="00B73DD2" w:rsidP="00B73DD2">
      <w:pPr>
        <w:pStyle w:val="Voetnoottekst"/>
        <w:rPr>
          <w:rStyle w:val="Hyperlink"/>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rPr>
        <w:t xml:space="preserve"> </w:t>
      </w:r>
      <w:r w:rsidRPr="00B075F9">
        <w:rPr>
          <w:rStyle w:val="Hyperlink"/>
          <w:rFonts w:ascii="Times New Roman" w:hAnsi="Times New Roman"/>
          <w:sz w:val="20"/>
        </w:rPr>
        <w:t xml:space="preserve">Salampessy, B. H., Portrait, F. R. M., Donker, M., Ismail, I., &amp; Hijden, E. J. E., van der (2022). </w:t>
      </w:r>
      <w:r w:rsidRPr="00B075F9">
        <w:rPr>
          <w:rStyle w:val="Hyperlink"/>
          <w:rFonts w:ascii="Times New Roman" w:hAnsi="Times New Roman"/>
          <w:sz w:val="20"/>
          <w:lang w:val="en-GB"/>
        </w:rPr>
        <w:t xml:space="preserve">How important is income in explaining individuals having forgone healthcare due to cost-sharing payments? Results from a </w:t>
      </w:r>
    </w:p>
    <w:p w14:paraId="2FCD0F84" w14:textId="77777777" w:rsidR="00B73DD2" w:rsidRPr="00B075F9" w:rsidRDefault="00B73DD2" w:rsidP="00B73DD2">
      <w:pPr>
        <w:pStyle w:val="Voetnoottekst"/>
        <w:rPr>
          <w:rStyle w:val="Hyperlink"/>
          <w:rFonts w:ascii="Times New Roman" w:hAnsi="Times New Roman"/>
          <w:sz w:val="20"/>
          <w:lang w:val="en-GB"/>
        </w:rPr>
      </w:pPr>
      <w:r w:rsidRPr="00B075F9">
        <w:rPr>
          <w:rStyle w:val="Hyperlink"/>
          <w:rFonts w:ascii="Times New Roman" w:hAnsi="Times New Roman"/>
          <w:sz w:val="20"/>
          <w:lang w:val="en-GB"/>
        </w:rPr>
        <w:t xml:space="preserve">mixed methods sequential explanatory study. BMC Health Services Research, 22(208). </w:t>
      </w:r>
    </w:p>
    <w:p w14:paraId="68D91431" w14:textId="77777777" w:rsidR="00B73DD2" w:rsidRPr="00B075F9" w:rsidRDefault="00B73DD2" w:rsidP="00B73DD2">
      <w:pPr>
        <w:pStyle w:val="Voetnoottekst"/>
        <w:rPr>
          <w:rFonts w:ascii="Times New Roman" w:hAnsi="Times New Roman"/>
          <w:sz w:val="20"/>
          <w:lang w:val="en-GB"/>
        </w:rPr>
      </w:pPr>
      <w:r w:rsidRPr="00B075F9">
        <w:rPr>
          <w:rStyle w:val="Hyperlink"/>
          <w:rFonts w:ascii="Times New Roman" w:hAnsi="Times New Roman"/>
          <w:sz w:val="20"/>
          <w:lang w:val="en-GB"/>
        </w:rPr>
        <w:t>https://doi.org/https://doi.org/10.1186/s12913-022-07527-z</w:t>
      </w:r>
    </w:p>
  </w:footnote>
  <w:footnote w:id="25">
    <w:p w14:paraId="6AE88273"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II, 2024/2025, 26448, nr. 799</w:t>
      </w:r>
    </w:p>
  </w:footnote>
  <w:footnote w:id="26">
    <w:p w14:paraId="74E17022"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Slockers M, Laere I van, Muijsenbergh M van den. Gezondheidsproblemen bij daklozen. Huisarts Wet 2017; 60(7): 360-2</w:t>
      </w:r>
    </w:p>
  </w:footnote>
  <w:footnote w:id="27">
    <w:p w14:paraId="0797BA06" w14:textId="2C714341"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 24515, nr. 779</w:t>
      </w:r>
    </w:p>
  </w:footnote>
  <w:footnote w:id="28">
    <w:p w14:paraId="62C81A6C"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11" w:history="1">
        <w:r w:rsidRPr="00B075F9">
          <w:rPr>
            <w:rStyle w:val="Hyperlink"/>
            <w:rFonts w:ascii="Times New Roman" w:hAnsi="Times New Roman"/>
            <w:sz w:val="20"/>
          </w:rPr>
          <w:t>Trekken zonder noodzaak: helft tandartsen zwicht voor patiënt - Universiteit van Amsterdam</w:t>
        </w:r>
      </w:hyperlink>
    </w:p>
  </w:footnote>
  <w:footnote w:id="29">
    <w:p w14:paraId="31AA7B73"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Rapport ‘Kennisvraag: Kenmerken van mensen die afzien van zorg om financiële redenen’, Nivel, 2024</w:t>
      </w:r>
    </w:p>
  </w:footnote>
  <w:footnote w:id="30">
    <w:p w14:paraId="744EB8ED" w14:textId="77777777" w:rsidR="00B73DD2" w:rsidRPr="00B075F9" w:rsidRDefault="00B73DD2" w:rsidP="00B73DD2">
      <w:pPr>
        <w:pStyle w:val="Voetnoottekst"/>
        <w:rPr>
          <w:rFonts w:ascii="Times New Roman" w:hAnsi="Times New Roman"/>
          <w:sz w:val="20"/>
          <w:lang w:val="en-US"/>
        </w:rPr>
      </w:pPr>
      <w:r w:rsidRPr="00B075F9">
        <w:rPr>
          <w:rStyle w:val="Voetnootmarkering"/>
          <w:rFonts w:ascii="Times New Roman" w:hAnsi="Times New Roman"/>
          <w:sz w:val="20"/>
        </w:rPr>
        <w:footnoteRef/>
      </w:r>
      <w:r w:rsidRPr="00B075F9">
        <w:rPr>
          <w:rFonts w:ascii="Times New Roman" w:hAnsi="Times New Roman"/>
          <w:sz w:val="20"/>
        </w:rPr>
        <w:t xml:space="preserve"> Z.C. Brot-Goldberg, A. Chandra, B.R. Handel en J.T. Kolstad (2017). </w:t>
      </w:r>
      <w:r w:rsidRPr="00B075F9">
        <w:rPr>
          <w:rFonts w:ascii="Times New Roman" w:hAnsi="Times New Roman"/>
          <w:sz w:val="20"/>
          <w:lang w:val="en-GB"/>
        </w:rPr>
        <w:t xml:space="preserve">What does a Deductible Do? The Impact of Cost-Sharing on Health Care Prices, Quantities, and Spending Dynamics. </w:t>
      </w:r>
      <w:r w:rsidRPr="00B075F9">
        <w:rPr>
          <w:rFonts w:ascii="Times New Roman" w:hAnsi="Times New Roman"/>
          <w:sz w:val="20"/>
          <w:lang w:val="en-US"/>
        </w:rPr>
        <w:t>The Quarterly Journal of Economics, 132 (3), 1261–1318.</w:t>
      </w:r>
    </w:p>
  </w:footnote>
  <w:footnote w:id="31">
    <w:p w14:paraId="0B194740"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Remmerswaal, M., J. Boone, M. Bijlsma en R. Douven, 2019, Cost-sharing design matters: a comparison of the rebate and deductible in healthcare, Journal of Public Economics, vol. 170: 83-97.</w:t>
      </w:r>
    </w:p>
  </w:footnote>
  <w:footnote w:id="32">
    <w:p w14:paraId="63CF0C22"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Remmerswaal, M., J. Boone, en R. Douven, 2023, Minimum generosity levels in a competitive health insurance market, Journal of Health Economics, vol. 90.</w:t>
      </w:r>
    </w:p>
  </w:footnote>
  <w:footnote w:id="33">
    <w:p w14:paraId="191162CC"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Klein, T.J., Salm, M. en S. Upadhyay, 2022, The response to dynamic incentives in insurance contracts with a deductible: Evidence from a differences-in-regression-discontinuities design, vol. 210. </w:t>
      </w:r>
    </w:p>
  </w:footnote>
  <w:footnote w:id="34">
    <w:p w14:paraId="4B07FBE8"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Vliet, R.C. van, 2004, Deductibles and health care expenditures: empirical estimates on price sensitivity on administrative data, International Journal of Health Care Finance and Economics vol. 4(4): 81-94.</w:t>
      </w:r>
    </w:p>
  </w:footnote>
  <w:footnote w:id="35">
    <w:p w14:paraId="0C57DE48"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J.P. Newhouse en co-auteurs, 1993, Free for All? Lessons from the RAND Health insurance experiment. </w:t>
      </w:r>
    </w:p>
  </w:footnote>
  <w:footnote w:id="36">
    <w:p w14:paraId="21F73252" w14:textId="77777777" w:rsidR="00B73DD2" w:rsidRPr="00B075F9" w:rsidRDefault="00B73DD2" w:rsidP="00B73DD2">
      <w:pPr>
        <w:pStyle w:val="Voetnoottekst"/>
        <w:rPr>
          <w:rFonts w:ascii="Times New Roman" w:hAnsi="Times New Roman"/>
          <w:sz w:val="20"/>
          <w:lang w:val="en-GB"/>
        </w:rPr>
      </w:pPr>
      <w:r w:rsidRPr="00B075F9">
        <w:rPr>
          <w:rStyle w:val="Voetnootmarkering"/>
          <w:rFonts w:ascii="Times New Roman" w:hAnsi="Times New Roman"/>
          <w:sz w:val="20"/>
        </w:rPr>
        <w:footnoteRef/>
      </w:r>
      <w:r w:rsidRPr="00B075F9">
        <w:rPr>
          <w:rFonts w:ascii="Times New Roman" w:hAnsi="Times New Roman"/>
          <w:sz w:val="20"/>
          <w:lang w:val="en-GB"/>
        </w:rPr>
        <w:t xml:space="preserve"> Brot-Goldberg, Z.C., Chandra, A., Handel, B.R. en J.T. Kolstad, 2017, What does a deductible do? The Impact of cost-sharing on health care prices, quantities, and spending dynamics, The Quarterly Journal of Economics, vol. 132(3): 1261-1318. </w:t>
      </w:r>
    </w:p>
  </w:footnote>
  <w:footnote w:id="37">
    <w:p w14:paraId="2352362D"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Z.C. Brot-Goldberg, A. Chandra, B.R. Handel en J.T. Kolstad (2017). </w:t>
      </w:r>
      <w:r w:rsidRPr="00B075F9">
        <w:rPr>
          <w:rFonts w:ascii="Times New Roman" w:hAnsi="Times New Roman"/>
          <w:sz w:val="20"/>
          <w:lang w:val="en-GB"/>
        </w:rPr>
        <w:t xml:space="preserve">What does a Deductible Do? The Impact of Cost-Sharing on Health Care Prices, Quantities, and Spending Dynamics. </w:t>
      </w:r>
      <w:r w:rsidRPr="00B075F9">
        <w:rPr>
          <w:rFonts w:ascii="Times New Roman" w:hAnsi="Times New Roman"/>
          <w:sz w:val="20"/>
        </w:rPr>
        <w:t>The Quarterly Journal of Economics, 132 (3), 1261–1318.</w:t>
      </w:r>
    </w:p>
  </w:footnote>
  <w:footnote w:id="38">
    <w:p w14:paraId="23F533A4"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CBS, 23 mei 2022, </w:t>
      </w:r>
      <w:hyperlink r:id="rId12" w:history="1">
        <w:r w:rsidRPr="00B075F9">
          <w:rPr>
            <w:rStyle w:val="Hyperlink"/>
            <w:rFonts w:ascii="Times New Roman" w:hAnsi="Times New Roman"/>
            <w:sz w:val="20"/>
          </w:rPr>
          <w:t>6. Vergelijking met andere landen | CBS</w:t>
        </w:r>
      </w:hyperlink>
    </w:p>
  </w:footnote>
  <w:footnote w:id="39">
    <w:p w14:paraId="10CAE582"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OECD.Stat 2024 &amp; VZinfo</w:t>
      </w:r>
    </w:p>
  </w:footnote>
  <w:footnote w:id="40">
    <w:p w14:paraId="52D37847" w14:textId="2DE4AC5D"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Kamerstukken 2024/25, 32140, nr. 211</w:t>
      </w:r>
    </w:p>
  </w:footnote>
  <w:footnote w:id="41">
    <w:p w14:paraId="15BA23A6"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r w:rsidRPr="00B075F9">
        <w:rPr>
          <w:rFonts w:ascii="Times New Roman" w:hAnsi="Times New Roman"/>
          <w:bCs/>
          <w:sz w:val="20"/>
        </w:rPr>
        <w:t xml:space="preserve">Voor een inschatting van het remgeldeffect baseren we ons op de recent gepubliceerde doorrekening van het CPB: </w:t>
      </w:r>
      <w:hyperlink r:id="rId13" w:history="1">
        <w:r w:rsidRPr="00B075F9">
          <w:rPr>
            <w:rStyle w:val="Hyperlink"/>
            <w:rFonts w:ascii="Times New Roman" w:hAnsi="Times New Roman"/>
            <w:bCs/>
            <w:sz w:val="20"/>
          </w:rPr>
          <w:t>https://www.cpb.nl/doorrekening-beleidsopties-voor-het-eigen-risico</w:t>
        </w:r>
      </w:hyperlink>
      <w:r w:rsidRPr="00B075F9">
        <w:rPr>
          <w:rFonts w:ascii="Times New Roman" w:hAnsi="Times New Roman"/>
          <w:bCs/>
          <w:sz w:val="20"/>
        </w:rPr>
        <w:t>.</w:t>
      </w:r>
    </w:p>
  </w:footnote>
  <w:footnote w:id="42">
    <w:p w14:paraId="20F64157"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14" w:history="1">
        <w:r w:rsidRPr="00B075F9">
          <w:rPr>
            <w:rStyle w:val="Hyperlink"/>
            <w:rFonts w:ascii="Times New Roman" w:hAnsi="Times New Roman"/>
            <w:sz w:val="20"/>
          </w:rPr>
          <w:t>Kamerbrief analyse monitor stapeling eigen bijdragen | Kamerstuk | Rijksoverheid.nl</w:t>
        </w:r>
      </w:hyperlink>
    </w:p>
  </w:footnote>
  <w:footnote w:id="43">
    <w:p w14:paraId="22357CA0" w14:textId="3D7DB5C8"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r w:rsidRPr="00B075F9">
        <w:rPr>
          <w:rFonts w:ascii="Times New Roman" w:hAnsi="Times New Roman"/>
          <w:color w:val="0D0D0D"/>
          <w:sz w:val="20"/>
        </w:rPr>
        <w:t>Kamerstuk 24515, nr. 779</w:t>
      </w:r>
    </w:p>
  </w:footnote>
  <w:footnote w:id="44">
    <w:p w14:paraId="78FACDAE"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Een gezondheidsvaardige organisatie is een organisatie die toegankelijk en begrijpelijk is voor iedereen en die rekening houdt met de gezondheidsvaardigheden van de samenleving.</w:t>
      </w:r>
    </w:p>
  </w:footnote>
  <w:footnote w:id="45">
    <w:p w14:paraId="48B177F5"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hyperlink r:id="rId15" w:history="1">
        <w:r w:rsidRPr="00B075F9">
          <w:rPr>
            <w:rStyle w:val="Hyperlink"/>
            <w:rFonts w:ascii="Times New Roman" w:hAnsi="Times New Roman"/>
            <w:sz w:val="20"/>
          </w:rPr>
          <w:t>https://www.tweedekamer.nl/kamerstukken/brieven_regering/detail?id=2024D47664&amp;did=2024D47664</w:t>
        </w:r>
      </w:hyperlink>
    </w:p>
  </w:footnote>
  <w:footnote w:id="46">
    <w:p w14:paraId="5B53D3A2"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NOS Nieuws, 17 januari 2025, </w:t>
      </w:r>
      <w:hyperlink r:id="rId16" w:history="1">
        <w:r w:rsidRPr="00B075F9">
          <w:rPr>
            <w:rStyle w:val="Hyperlink"/>
            <w:rFonts w:ascii="Times New Roman" w:hAnsi="Times New Roman"/>
            <w:sz w:val="20"/>
          </w:rPr>
          <w:t>'Tanden en kiezen soms getrokken zonder medische noodzaak'</w:t>
        </w:r>
      </w:hyperlink>
    </w:p>
  </w:footnote>
  <w:footnote w:id="47">
    <w:p w14:paraId="39EAE1B1"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CPB, 20 juni 2016, </w:t>
      </w:r>
      <w:hyperlink r:id="rId17" w:history="1">
        <w:r w:rsidRPr="00B075F9">
          <w:rPr>
            <w:rStyle w:val="Hyperlink"/>
            <w:rFonts w:ascii="Times New Roman" w:hAnsi="Times New Roman"/>
            <w:sz w:val="20"/>
          </w:rPr>
          <w:t>CPB-Notitie-20juni2016-Doorrekening-mondzorg_0.pdf</w:t>
        </w:r>
      </w:hyperlink>
    </w:p>
  </w:footnote>
  <w:footnote w:id="48">
    <w:p w14:paraId="02E1161A" w14:textId="77777777" w:rsidR="00B73DD2" w:rsidRPr="00B075F9" w:rsidRDefault="00B73DD2" w:rsidP="00B73DD2">
      <w:pPr>
        <w:pStyle w:val="Voetnoottekst"/>
        <w:rPr>
          <w:rFonts w:ascii="Times New Roman" w:hAnsi="Times New Roman"/>
          <w:sz w:val="20"/>
          <w:highlight w:val="yellow"/>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18" w:history="1">
        <w:r w:rsidRPr="00B075F9">
          <w:rPr>
            <w:rStyle w:val="Hyperlink"/>
            <w:rFonts w:ascii="Times New Roman" w:hAnsi="Times New Roman"/>
            <w:sz w:val="20"/>
          </w:rPr>
          <w:t>Een-boek-vol-rotte-tanden.pdf</w:t>
        </w:r>
      </w:hyperlink>
      <w:r w:rsidRPr="00B075F9">
        <w:rPr>
          <w:rFonts w:ascii="Times New Roman" w:hAnsi="Times New Roman"/>
          <w:sz w:val="20"/>
        </w:rPr>
        <w:t xml:space="preserve"> &amp; </w:t>
      </w:r>
      <w:hyperlink r:id="rId19" w:history="1">
        <w:r w:rsidRPr="00B075F9">
          <w:rPr>
            <w:rStyle w:val="Hyperlink"/>
            <w:rFonts w:ascii="Times New Roman" w:hAnsi="Times New Roman"/>
            <w:sz w:val="20"/>
          </w:rPr>
          <w:t>Tandzorg in Nederland kan beter - Internationale deskundigen publiceren in The Lancet over de mondiale mondzorg - Radboudumc</w:t>
        </w:r>
      </w:hyperlink>
    </w:p>
  </w:footnote>
  <w:footnote w:id="49">
    <w:p w14:paraId="10198BE9" w14:textId="77777777" w:rsidR="00B73DD2" w:rsidRPr="00B075F9" w:rsidRDefault="00B73DD2" w:rsidP="00B73DD2">
      <w:pPr>
        <w:pStyle w:val="Voetnoottekst"/>
        <w:rPr>
          <w:rFonts w:ascii="Times New Roman" w:hAnsi="Times New Roman"/>
          <w:sz w:val="20"/>
          <w:lang w:val="en-US"/>
        </w:rPr>
      </w:pPr>
      <w:r w:rsidRPr="00B075F9">
        <w:rPr>
          <w:rStyle w:val="Voetnootmarkering"/>
          <w:rFonts w:ascii="Times New Roman" w:hAnsi="Times New Roman"/>
          <w:sz w:val="20"/>
        </w:rPr>
        <w:footnoteRef/>
      </w:r>
      <w:r w:rsidRPr="00B075F9">
        <w:rPr>
          <w:rFonts w:ascii="Times New Roman" w:hAnsi="Times New Roman"/>
          <w:sz w:val="20"/>
          <w:lang w:val="en-US"/>
        </w:rPr>
        <w:t xml:space="preserve"> </w:t>
      </w:r>
      <w:r w:rsidRPr="00B075F9">
        <w:rPr>
          <w:rFonts w:ascii="Times New Roman" w:hAnsi="Times New Roman"/>
          <w:color w:val="0D0D0D"/>
          <w:sz w:val="20"/>
          <w:lang w:val="en-US"/>
        </w:rPr>
        <w:t>“Global-, Regional-, and Country-level Economic Impact of Dental Diseases in 2015”, A. Righol, M. Jevdjevic, W. Marcenes, and S. Listl, 2018.</w:t>
      </w:r>
    </w:p>
  </w:footnote>
  <w:footnote w:id="50">
    <w:p w14:paraId="3F19206B"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Zorgwijzer, 24 december 2024, </w:t>
      </w:r>
      <w:hyperlink r:id="rId20" w:anchor=":~:text=De%20jaarlijkse%20premie%20van%20de,een%20berekening%20van%20deze%20site." w:history="1">
        <w:r w:rsidRPr="00B075F9">
          <w:rPr>
            <w:rStyle w:val="Hyperlink"/>
            <w:rFonts w:ascii="Times New Roman" w:hAnsi="Times New Roman"/>
            <w:sz w:val="20"/>
          </w:rPr>
          <w:t>Premie zorgverzekering in vijf jaar tijd met 465 euro gestegen - Zorgwijzer</w:t>
        </w:r>
      </w:hyperlink>
    </w:p>
  </w:footnote>
  <w:footnote w:id="51">
    <w:p w14:paraId="41FD913F"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21" w:anchor=":~:text=De%20gemiddelde%20premie%20die%20mensen,gemiddeld%20%E2%82%AC%20157%20per%20maand." w:history="1">
        <w:r w:rsidRPr="00B075F9">
          <w:rPr>
            <w:rStyle w:val="Hyperlink"/>
            <w:rFonts w:ascii="Times New Roman" w:hAnsi="Times New Roman"/>
            <w:sz w:val="20"/>
          </w:rPr>
          <w:t>Wat kost het om een zorgverzekering af te sluiten? | Rijksoverheid.nl</w:t>
        </w:r>
      </w:hyperlink>
    </w:p>
  </w:footnote>
  <w:footnote w:id="52">
    <w:p w14:paraId="37B9F8B3"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Artikel 2.1.7 Wet maatschappelijke ondersteuning 2015</w:t>
      </w:r>
    </w:p>
  </w:footnote>
  <w:footnote w:id="53">
    <w:p w14:paraId="7486CA8F"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w:t>
      </w:r>
      <w:hyperlink r:id="rId22" w:history="1">
        <w:r w:rsidRPr="00B075F9">
          <w:rPr>
            <w:rStyle w:val="Hyperlink"/>
            <w:rFonts w:ascii="Times New Roman" w:hAnsi="Times New Roman"/>
            <w:sz w:val="20"/>
          </w:rPr>
          <w:t>Kamerbrief analyse monitor stapeling eigen bijdragen | Kamerstuk | Rijksoverheid.nl</w:t>
        </w:r>
      </w:hyperlink>
    </w:p>
  </w:footnote>
  <w:footnote w:id="54">
    <w:p w14:paraId="7215C07D"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r w:rsidRPr="00B075F9">
        <w:rPr>
          <w:rFonts w:ascii="Times New Roman" w:hAnsi="Times New Roman"/>
          <w:sz w:val="20"/>
        </w:rPr>
        <w:t xml:space="preserve"> Een gezondheidsvaardige organisatie is een organisatie die toegankelijk en begrijpelijk is voor iedereen en die rekening houdt met de gezondheidsvaardigheden van de samenleving.</w:t>
      </w:r>
    </w:p>
  </w:footnote>
  <w:footnote w:id="55">
    <w:p w14:paraId="47867505" w14:textId="77777777" w:rsidR="00B73DD2" w:rsidRPr="00B075F9" w:rsidRDefault="00B73DD2" w:rsidP="00B73DD2">
      <w:pPr>
        <w:pStyle w:val="Voetnoottekst"/>
        <w:rPr>
          <w:rFonts w:ascii="Times New Roman" w:hAnsi="Times New Roman"/>
          <w:sz w:val="20"/>
        </w:rPr>
      </w:pPr>
      <w:r w:rsidRPr="00B075F9">
        <w:rPr>
          <w:rStyle w:val="Voetnootmarkering"/>
          <w:rFonts w:ascii="Times New Roman" w:hAnsi="Times New Roman"/>
          <w:sz w:val="20"/>
        </w:rPr>
        <w:footnoteRef/>
      </w:r>
      <w:hyperlink r:id="rId23" w:history="1">
        <w:r w:rsidRPr="00B075F9">
          <w:rPr>
            <w:rStyle w:val="Hyperlink"/>
            <w:rFonts w:ascii="Times New Roman" w:hAnsi="Times New Roman"/>
            <w:sz w:val="20"/>
          </w:rPr>
          <w:t>https://www.tweedekamer.nl/kamerstukken/brieven_regering/detail?id=2024D47664&amp;did=2024D47664</w:t>
        </w:r>
      </w:hyperlink>
    </w:p>
    <w:p w14:paraId="0C44132B" w14:textId="77777777" w:rsidR="00B73DD2" w:rsidRPr="00B075F9" w:rsidRDefault="00B73DD2" w:rsidP="00B73DD2">
      <w:pPr>
        <w:pStyle w:val="Voetnootteks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138F" w14:textId="77777777" w:rsidR="00B73DD2" w:rsidRPr="00B73DD2" w:rsidRDefault="00B73DD2" w:rsidP="00B73D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4ED3" w14:textId="77777777" w:rsidR="00B73DD2" w:rsidRPr="00B73DD2" w:rsidRDefault="00B73DD2" w:rsidP="00B73D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6932" w14:textId="77777777" w:rsidR="00B73DD2" w:rsidRPr="00B73DD2" w:rsidRDefault="00B73DD2" w:rsidP="00B73D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57D28120">
      <w:start w:val="1"/>
      <w:numFmt w:val="upperRoman"/>
      <w:lvlText w:val="%1."/>
      <w:lvlJc w:val="right"/>
      <w:pPr>
        <w:ind w:left="1428" w:hanging="360"/>
      </w:pPr>
    </w:lvl>
    <w:lvl w:ilvl="1" w:tplc="4262FC1E" w:tentative="1">
      <w:start w:val="1"/>
      <w:numFmt w:val="lowerLetter"/>
      <w:lvlText w:val="%2."/>
      <w:lvlJc w:val="left"/>
      <w:pPr>
        <w:ind w:left="2148" w:hanging="360"/>
      </w:pPr>
    </w:lvl>
    <w:lvl w:ilvl="2" w:tplc="91BA2A62" w:tentative="1">
      <w:start w:val="1"/>
      <w:numFmt w:val="lowerRoman"/>
      <w:lvlText w:val="%3."/>
      <w:lvlJc w:val="right"/>
      <w:pPr>
        <w:ind w:left="2868" w:hanging="180"/>
      </w:pPr>
    </w:lvl>
    <w:lvl w:ilvl="3" w:tplc="36B8C204" w:tentative="1">
      <w:start w:val="1"/>
      <w:numFmt w:val="decimal"/>
      <w:lvlText w:val="%4."/>
      <w:lvlJc w:val="left"/>
      <w:pPr>
        <w:ind w:left="3588" w:hanging="360"/>
      </w:pPr>
    </w:lvl>
    <w:lvl w:ilvl="4" w:tplc="AF48119C" w:tentative="1">
      <w:start w:val="1"/>
      <w:numFmt w:val="lowerLetter"/>
      <w:lvlText w:val="%5."/>
      <w:lvlJc w:val="left"/>
      <w:pPr>
        <w:ind w:left="4308" w:hanging="360"/>
      </w:pPr>
    </w:lvl>
    <w:lvl w:ilvl="5" w:tplc="E7181D3E" w:tentative="1">
      <w:start w:val="1"/>
      <w:numFmt w:val="lowerRoman"/>
      <w:lvlText w:val="%6."/>
      <w:lvlJc w:val="right"/>
      <w:pPr>
        <w:ind w:left="5028" w:hanging="180"/>
      </w:pPr>
    </w:lvl>
    <w:lvl w:ilvl="6" w:tplc="4530C5C6" w:tentative="1">
      <w:start w:val="1"/>
      <w:numFmt w:val="decimal"/>
      <w:lvlText w:val="%7."/>
      <w:lvlJc w:val="left"/>
      <w:pPr>
        <w:ind w:left="5748" w:hanging="360"/>
      </w:pPr>
    </w:lvl>
    <w:lvl w:ilvl="7" w:tplc="CA42E28E" w:tentative="1">
      <w:start w:val="1"/>
      <w:numFmt w:val="lowerLetter"/>
      <w:lvlText w:val="%8."/>
      <w:lvlJc w:val="left"/>
      <w:pPr>
        <w:ind w:left="6468" w:hanging="360"/>
      </w:pPr>
    </w:lvl>
    <w:lvl w:ilvl="8" w:tplc="101EB6B8" w:tentative="1">
      <w:start w:val="1"/>
      <w:numFmt w:val="lowerRoman"/>
      <w:lvlText w:val="%9."/>
      <w:lvlJc w:val="right"/>
      <w:pPr>
        <w:ind w:left="7188" w:hanging="180"/>
      </w:pPr>
    </w:lvl>
  </w:abstractNum>
  <w:abstractNum w:abstractNumId="1" w15:restartNumberingAfterBreak="0">
    <w:nsid w:val="6A54746B"/>
    <w:multiLevelType w:val="hybridMultilevel"/>
    <w:tmpl w:val="8642F374"/>
    <w:lvl w:ilvl="0" w:tplc="010C9F8E">
      <w:start w:val="1"/>
      <w:numFmt w:val="upperRoman"/>
      <w:lvlText w:val="%1."/>
      <w:lvlJc w:val="right"/>
      <w:pPr>
        <w:ind w:left="720" w:hanging="360"/>
      </w:pPr>
    </w:lvl>
    <w:lvl w:ilvl="1" w:tplc="A2784322" w:tentative="1">
      <w:start w:val="1"/>
      <w:numFmt w:val="lowerLetter"/>
      <w:lvlText w:val="%2."/>
      <w:lvlJc w:val="left"/>
      <w:pPr>
        <w:ind w:left="1440" w:hanging="360"/>
      </w:pPr>
    </w:lvl>
    <w:lvl w:ilvl="2" w:tplc="C08A0B16" w:tentative="1">
      <w:start w:val="1"/>
      <w:numFmt w:val="lowerRoman"/>
      <w:lvlText w:val="%3."/>
      <w:lvlJc w:val="right"/>
      <w:pPr>
        <w:ind w:left="2160" w:hanging="180"/>
      </w:pPr>
    </w:lvl>
    <w:lvl w:ilvl="3" w:tplc="C602C400" w:tentative="1">
      <w:start w:val="1"/>
      <w:numFmt w:val="decimal"/>
      <w:lvlText w:val="%4."/>
      <w:lvlJc w:val="left"/>
      <w:pPr>
        <w:ind w:left="2880" w:hanging="360"/>
      </w:pPr>
    </w:lvl>
    <w:lvl w:ilvl="4" w:tplc="BF6ADB4E" w:tentative="1">
      <w:start w:val="1"/>
      <w:numFmt w:val="lowerLetter"/>
      <w:lvlText w:val="%5."/>
      <w:lvlJc w:val="left"/>
      <w:pPr>
        <w:ind w:left="3600" w:hanging="360"/>
      </w:pPr>
    </w:lvl>
    <w:lvl w:ilvl="5" w:tplc="F9189EB0" w:tentative="1">
      <w:start w:val="1"/>
      <w:numFmt w:val="lowerRoman"/>
      <w:lvlText w:val="%6."/>
      <w:lvlJc w:val="right"/>
      <w:pPr>
        <w:ind w:left="4320" w:hanging="180"/>
      </w:pPr>
    </w:lvl>
    <w:lvl w:ilvl="6" w:tplc="4680169E" w:tentative="1">
      <w:start w:val="1"/>
      <w:numFmt w:val="decimal"/>
      <w:lvlText w:val="%7."/>
      <w:lvlJc w:val="left"/>
      <w:pPr>
        <w:ind w:left="5040" w:hanging="360"/>
      </w:pPr>
    </w:lvl>
    <w:lvl w:ilvl="7" w:tplc="EAD0B162" w:tentative="1">
      <w:start w:val="1"/>
      <w:numFmt w:val="lowerLetter"/>
      <w:lvlText w:val="%8."/>
      <w:lvlJc w:val="left"/>
      <w:pPr>
        <w:ind w:left="5760" w:hanging="360"/>
      </w:pPr>
    </w:lvl>
    <w:lvl w:ilvl="8" w:tplc="6A8E4EB4"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2"/>
    <w:rsid w:val="00246408"/>
    <w:rsid w:val="002E3E61"/>
    <w:rsid w:val="00390837"/>
    <w:rsid w:val="004410CD"/>
    <w:rsid w:val="00817C46"/>
    <w:rsid w:val="00B075F9"/>
    <w:rsid w:val="00B73DD2"/>
    <w:rsid w:val="00CF51A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4235"/>
  <w15:chartTrackingRefBased/>
  <w15:docId w15:val="{C7FB26D7-7261-452D-87FB-D57E650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DD2"/>
    <w:rPr>
      <w:rFonts w:eastAsiaTheme="majorEastAsia" w:cstheme="majorBidi"/>
      <w:color w:val="272727" w:themeColor="text1" w:themeTint="D8"/>
    </w:rPr>
  </w:style>
  <w:style w:type="paragraph" w:styleId="Titel">
    <w:name w:val="Title"/>
    <w:basedOn w:val="Standaard"/>
    <w:next w:val="Standaard"/>
    <w:link w:val="TitelChar"/>
    <w:uiPriority w:val="10"/>
    <w:qFormat/>
    <w:rsid w:val="00B73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DD2"/>
    <w:rPr>
      <w:i/>
      <w:iCs/>
      <w:color w:val="404040" w:themeColor="text1" w:themeTint="BF"/>
    </w:rPr>
  </w:style>
  <w:style w:type="paragraph" w:styleId="Lijstalinea">
    <w:name w:val="List Paragraph"/>
    <w:basedOn w:val="Standaard"/>
    <w:uiPriority w:val="34"/>
    <w:qFormat/>
    <w:rsid w:val="00B73DD2"/>
    <w:pPr>
      <w:ind w:left="720"/>
      <w:contextualSpacing/>
    </w:pPr>
  </w:style>
  <w:style w:type="character" w:styleId="Intensievebenadrukking">
    <w:name w:val="Intense Emphasis"/>
    <w:basedOn w:val="Standaardalinea-lettertype"/>
    <w:uiPriority w:val="21"/>
    <w:qFormat/>
    <w:rsid w:val="00B73DD2"/>
    <w:rPr>
      <w:i/>
      <w:iCs/>
      <w:color w:val="0F4761" w:themeColor="accent1" w:themeShade="BF"/>
    </w:rPr>
  </w:style>
  <w:style w:type="paragraph" w:styleId="Duidelijkcitaat">
    <w:name w:val="Intense Quote"/>
    <w:basedOn w:val="Standaard"/>
    <w:next w:val="Standaard"/>
    <w:link w:val="DuidelijkcitaatChar"/>
    <w:uiPriority w:val="30"/>
    <w:qFormat/>
    <w:rsid w:val="00B7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DD2"/>
    <w:rPr>
      <w:i/>
      <w:iCs/>
      <w:color w:val="0F4761" w:themeColor="accent1" w:themeShade="BF"/>
    </w:rPr>
  </w:style>
  <w:style w:type="character" w:styleId="Intensieveverwijzing">
    <w:name w:val="Intense Reference"/>
    <w:basedOn w:val="Standaardalinea-lettertype"/>
    <w:uiPriority w:val="32"/>
    <w:qFormat/>
    <w:rsid w:val="00B73DD2"/>
    <w:rPr>
      <w:b/>
      <w:bCs/>
      <w:smallCaps/>
      <w:color w:val="0F4761" w:themeColor="accent1" w:themeShade="BF"/>
      <w:spacing w:val="5"/>
    </w:rPr>
  </w:style>
  <w:style w:type="paragraph" w:styleId="Voetnoottekst">
    <w:name w:val="footnote text"/>
    <w:aliases w:val="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rsid w:val="00B73DD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Footnote text Char,Voetnoottekst Char1 Char Char1,Voetnoottekst Char1 Char Char Char,Voetnoottekst Char1 Char Char Char Char Char Char,Voetnoottekst Char2 Char1,Voetnoottekst Char2 Char Char,Voetnoottekst Char3 Char Char Char Char"/>
    <w:basedOn w:val="Standaardalinea-lettertype"/>
    <w:link w:val="Voetnoottekst"/>
    <w:uiPriority w:val="99"/>
    <w:rsid w:val="00B73DD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73DD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B73DD2"/>
    <w:rPr>
      <w:b/>
    </w:rPr>
  </w:style>
  <w:style w:type="paragraph" w:styleId="Koptekst">
    <w:name w:val="header"/>
    <w:basedOn w:val="Standaard"/>
    <w:link w:val="KoptekstChar"/>
    <w:rsid w:val="00B73DD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73DD2"/>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link w:val="Char1CharCharCarCarCarCarCarCarCarCarCarCar"/>
    <w:uiPriority w:val="99"/>
    <w:qFormat/>
    <w:rsid w:val="00B73DD2"/>
    <w:rPr>
      <w:vertAlign w:val="superscript"/>
    </w:rPr>
  </w:style>
  <w:style w:type="character" w:styleId="Hyperlink">
    <w:name w:val="Hyperlink"/>
    <w:uiPriority w:val="99"/>
    <w:rsid w:val="00B73DD2"/>
    <w:rPr>
      <w:color w:val="0000FF"/>
      <w:u w:val="single"/>
    </w:rPr>
  </w:style>
  <w:style w:type="paragraph" w:customStyle="1" w:styleId="Char1CharCharCarCarCarCarCarCarCarCarCarCar">
    <w:name w:val="Char1 Char Char Car Car Car Car Car Car Car Car Car Car"/>
    <w:basedOn w:val="Standaard"/>
    <w:next w:val="Standaard"/>
    <w:link w:val="Voetnootmarkering"/>
    <w:uiPriority w:val="99"/>
    <w:rsid w:val="00B73DD2"/>
    <w:pPr>
      <w:spacing w:line="240" w:lineRule="exact"/>
    </w:pPr>
    <w:rPr>
      <w:vertAlign w:val="superscript"/>
    </w:rPr>
  </w:style>
  <w:style w:type="paragraph" w:styleId="Voettekst">
    <w:name w:val="footer"/>
    <w:basedOn w:val="Standaard"/>
    <w:link w:val="VoettekstChar"/>
    <w:uiPriority w:val="99"/>
    <w:unhideWhenUsed/>
    <w:rsid w:val="00B73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3DD2"/>
  </w:style>
  <w:style w:type="paragraph" w:styleId="Geenafstand">
    <w:name w:val="No Spacing"/>
    <w:uiPriority w:val="1"/>
    <w:qFormat/>
    <w:rsid w:val="00B07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zorgverzekering/vraag-en-antwoord/premie-zorgverzekering" TargetMode="External"/><Relationship Id="rId13" Type="http://schemas.openxmlformats.org/officeDocument/2006/relationships/hyperlink" Target="https://www.cpb.nl/doorrekening-beleidsopties-voor-het-eigen-risico" TargetMode="External"/><Relationship Id="rId18" Type="http://schemas.openxmlformats.org/officeDocument/2006/relationships/hyperlink" Target="https://www.fnv.nl/getmedia/ce3a9fba-80fb-472e-a10e-22a4f37700f9/Een-boek-vol-rotte-tanden.pdf" TargetMode="External"/><Relationship Id="rId3" Type="http://schemas.openxmlformats.org/officeDocument/2006/relationships/hyperlink" Target="https://nos.nl/artikel/2552117-tanden-en-kiezen-soms-getrokken-zonder-medische-noodzaak" TargetMode="External"/><Relationship Id="rId21" Type="http://schemas.openxmlformats.org/officeDocument/2006/relationships/hyperlink" Target="https://www.rijksoverheid.nl/onderwerpen/zorgverzekering/vraag-en-antwoord/premie-zorgverzekering" TargetMode="External"/><Relationship Id="rId7" Type="http://schemas.openxmlformats.org/officeDocument/2006/relationships/hyperlink" Target="https://www.zorgwijzer.nl/zorgverzekering-2025/premie-zorgverzekering-in-vijf-jaar-tijd-met-465-euro-gestegen" TargetMode="External"/><Relationship Id="rId12" Type="http://schemas.openxmlformats.org/officeDocument/2006/relationships/hyperlink" Target="https://www.cbs.nl/nl-nl/longread/statistische-trends/2022/hoe-betalen-wij-voor-de-zorg-/6-vergelijking-met-andere-landen" TargetMode="External"/><Relationship Id="rId17" Type="http://schemas.openxmlformats.org/officeDocument/2006/relationships/hyperlink" Target="https://www.cpb.nl/sites/default/files/omnidownload/CPB-Notitie-20juni2016-Doorrekening-mondzorg_0.pdf" TargetMode="External"/><Relationship Id="rId2" Type="http://schemas.openxmlformats.org/officeDocument/2006/relationships/hyperlink" Target="https://www.cbs.nl/nl-nl/longread/statistische-trends/2022/hoe-betalen-wij-voor-de-zorg-/6-vergelijking-met-andere-landen" TargetMode="External"/><Relationship Id="rId16" Type="http://schemas.openxmlformats.org/officeDocument/2006/relationships/hyperlink" Target="https://nos.nl/artikel/2552117-tanden-en-kiezen-soms-getrokken-zonder-medische-noodzaak" TargetMode="External"/><Relationship Id="rId20" Type="http://schemas.openxmlformats.org/officeDocument/2006/relationships/hyperlink" Target="https://www.zorgwijzer.nl/zorgverzekering-2025/premie-zorgverzekering-in-vijf-jaar-tijd-met-465-euro-gestegen" TargetMode="External"/><Relationship Id="rId1" Type="http://schemas.openxmlformats.org/officeDocument/2006/relationships/hyperlink" Target="https://www.uva.nl/content/nieuws/persberichten/2025/01/trekken-zonder-noodzaak-helft-tandartsen-zwicht-voor-patient.html" TargetMode="External"/><Relationship Id="rId6" Type="http://schemas.openxmlformats.org/officeDocument/2006/relationships/hyperlink" Target="https://www.radboudumc.nl/nieuws/2019/tandzorg-in-nederland-kan-beter" TargetMode="External"/><Relationship Id="rId11" Type="http://schemas.openxmlformats.org/officeDocument/2006/relationships/hyperlink" Target="https://www.uva.nl/content/nieuws/persberichten/2025/01/trekken-zonder-noodzaak-helft-tandartsen-zwicht-voor-patient.html" TargetMode="External"/><Relationship Id="rId5" Type="http://schemas.openxmlformats.org/officeDocument/2006/relationships/hyperlink" Target="https://www.fnv.nl/getmedia/ce3a9fba-80fb-472e-a10e-22a4f37700f9/Een-boek-vol-rotte-tanden.pdf" TargetMode="External"/><Relationship Id="rId15" Type="http://schemas.openxmlformats.org/officeDocument/2006/relationships/hyperlink" Target="https://www.tweedekamer.nl/kamerstukken/brieven_regering/detail?id=2024D47664&amp;did=2024D47664" TargetMode="External"/><Relationship Id="rId23" Type="http://schemas.openxmlformats.org/officeDocument/2006/relationships/hyperlink" Target="https://www.tweedekamer.nl/kamerstukken/brieven_regering/detail?id=2024D47664&amp;did=2024D47664" TargetMode="External"/><Relationship Id="rId10" Type="http://schemas.openxmlformats.org/officeDocument/2006/relationships/hyperlink" Target="https://www.staatvandemondzorg.nl/toegankelijkheid-van-de-mondzorg/wachttijden-in-tandartspraktijken/" TargetMode="External"/><Relationship Id="rId19" Type="http://schemas.openxmlformats.org/officeDocument/2006/relationships/hyperlink" Target="https://www.radboudumc.nl/nieuws/2019/tandzorg-in-nederland-kan-beter" TargetMode="External"/><Relationship Id="rId4" Type="http://schemas.openxmlformats.org/officeDocument/2006/relationships/hyperlink" Target="https://www.cpb.nl/sites/default/files/omnidownload/CPB-Notitie-20juni2016-Doorrekening-mondzorg_0.pdf" TargetMode="External"/><Relationship Id="rId9" Type="http://schemas.openxmlformats.org/officeDocument/2006/relationships/hyperlink" Target="https://www.nivel.nl/sites/default/files/bestanden/1004665.pdf" TargetMode="External"/><Relationship Id="rId14" Type="http://schemas.openxmlformats.org/officeDocument/2006/relationships/hyperlink" Target="https://www.rijksoverheid.nl/documenten/kamerstukken/2024/05/08/kamerbrief-over-analyse-monitor-stapeling-eigen-bijdragen" TargetMode="External"/><Relationship Id="rId22" Type="http://schemas.openxmlformats.org/officeDocument/2006/relationships/hyperlink" Target="https://www.rijksoverheid.nl/documenten/kamerstukken/2024/05/08/kamerbrief-over-analyse-monitor-stapeling-eigen-bijdr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16991</ap:Words>
  <ap:Characters>93453</ap:Characters>
  <ap:DocSecurity>0</ap:DocSecurity>
  <ap:Lines>778</ap:Lines>
  <ap:Paragraphs>220</ap:Paragraphs>
  <ap:ScaleCrop>false</ap:ScaleCrop>
  <ap:LinksUpToDate>false</ap:LinksUpToDate>
  <ap:CharactersWithSpaces>110224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2025-03-24T10:54:00.0000000Z</dcterms:created>
  <dcterms:modified xsi:type="dcterms:W3CDTF">2025-03-24T10:54:00.0000000Z</dcterms:modified>
  <version/>
  <category/>
</coreProperties>
</file>