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ED4DF0E" w14:textId="77777777">
        <w:tc>
          <w:tcPr>
            <w:tcW w:w="6733" w:type="dxa"/>
            <w:gridSpan w:val="2"/>
            <w:tcBorders>
              <w:top w:val="nil"/>
              <w:left w:val="nil"/>
              <w:bottom w:val="nil"/>
              <w:right w:val="nil"/>
            </w:tcBorders>
            <w:vAlign w:val="center"/>
          </w:tcPr>
          <w:p w:rsidR="0028220F" w:rsidP="0065630E" w:rsidRDefault="0028220F" w14:paraId="76A314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9550CB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8CB9A3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77E067C" w14:textId="77777777">
            <w:r w:rsidRPr="00E41C7D">
              <w:t xml:space="preserve">Vergaderjaar </w:t>
            </w:r>
            <w:r w:rsidR="00852843">
              <w:t>2024-2025</w:t>
            </w:r>
          </w:p>
        </w:tc>
      </w:tr>
      <w:tr w:rsidR="0028220F" w:rsidTr="0065630E" w14:paraId="4AFC6E0A" w14:textId="77777777">
        <w:trPr>
          <w:cantSplit/>
        </w:trPr>
        <w:tc>
          <w:tcPr>
            <w:tcW w:w="10985" w:type="dxa"/>
            <w:gridSpan w:val="3"/>
            <w:tcBorders>
              <w:top w:val="nil"/>
              <w:left w:val="nil"/>
              <w:bottom w:val="nil"/>
              <w:right w:val="nil"/>
            </w:tcBorders>
            <w:vAlign w:val="center"/>
          </w:tcPr>
          <w:p w:rsidRPr="00E41C7D" w:rsidR="0028220F" w:rsidP="0065630E" w:rsidRDefault="0028220F" w14:paraId="45E706CB" w14:textId="77777777"/>
        </w:tc>
      </w:tr>
      <w:tr w:rsidR="0028220F" w:rsidTr="0065630E" w14:paraId="61F06FB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1165CBC" w14:textId="77777777"/>
        </w:tc>
      </w:tr>
      <w:tr w:rsidR="0028220F" w:rsidTr="0065630E" w14:paraId="6659C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FFB7E86" w14:textId="77777777"/>
        </w:tc>
        <w:tc>
          <w:tcPr>
            <w:tcW w:w="8647" w:type="dxa"/>
            <w:gridSpan w:val="2"/>
            <w:tcBorders>
              <w:top w:val="single" w:color="auto" w:sz="4" w:space="0"/>
            </w:tcBorders>
          </w:tcPr>
          <w:p w:rsidRPr="002C5138" w:rsidR="0028220F" w:rsidP="0065630E" w:rsidRDefault="0028220F" w14:paraId="4E31C4DA" w14:textId="77777777">
            <w:pPr>
              <w:rPr>
                <w:b/>
              </w:rPr>
            </w:pPr>
          </w:p>
        </w:tc>
      </w:tr>
      <w:tr w:rsidR="0028220F" w:rsidTr="0065630E" w14:paraId="66A19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D6B84" w14:paraId="1D52A677" w14:textId="30C06FC1">
            <w:pPr>
              <w:rPr>
                <w:b/>
              </w:rPr>
            </w:pPr>
            <w:r>
              <w:rPr>
                <w:b/>
              </w:rPr>
              <w:t>35 646</w:t>
            </w:r>
          </w:p>
        </w:tc>
        <w:tc>
          <w:tcPr>
            <w:tcW w:w="8647" w:type="dxa"/>
            <w:gridSpan w:val="2"/>
          </w:tcPr>
          <w:p w:rsidRPr="007D6B84" w:rsidR="0028220F" w:rsidP="007D6B84" w:rsidRDefault="007D6B84" w14:paraId="06C8F668" w14:textId="2A580E03">
            <w:pPr>
              <w:pStyle w:val="Geenafstand"/>
              <w:rPr>
                <w:b/>
                <w:bCs/>
              </w:rPr>
            </w:pPr>
            <w:r w:rsidRPr="007D6B84">
              <w:rPr>
                <w:b/>
                <w:bCs/>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28220F" w:rsidTr="0065630E" w14:paraId="15924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6CB9BC" w14:textId="77777777"/>
        </w:tc>
        <w:tc>
          <w:tcPr>
            <w:tcW w:w="8647" w:type="dxa"/>
            <w:gridSpan w:val="2"/>
          </w:tcPr>
          <w:p w:rsidR="0028220F" w:rsidP="0065630E" w:rsidRDefault="0028220F" w14:paraId="461E5AE8" w14:textId="77777777"/>
        </w:tc>
      </w:tr>
      <w:tr w:rsidR="0028220F" w:rsidTr="0065630E" w14:paraId="41125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F633FF" w14:textId="77777777"/>
        </w:tc>
        <w:tc>
          <w:tcPr>
            <w:tcW w:w="8647" w:type="dxa"/>
            <w:gridSpan w:val="2"/>
          </w:tcPr>
          <w:p w:rsidR="0028220F" w:rsidP="0065630E" w:rsidRDefault="0028220F" w14:paraId="2B359142" w14:textId="77777777"/>
        </w:tc>
      </w:tr>
      <w:tr w:rsidR="0028220F" w:rsidTr="0065630E" w14:paraId="2EFDF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EF38BC" w14:textId="69C0FDFC">
            <w:pPr>
              <w:rPr>
                <w:b/>
              </w:rPr>
            </w:pPr>
            <w:r>
              <w:rPr>
                <w:b/>
              </w:rPr>
              <w:t xml:space="preserve">Nr. </w:t>
            </w:r>
            <w:r w:rsidR="002F15F9">
              <w:rPr>
                <w:b/>
              </w:rPr>
              <w:t>51</w:t>
            </w:r>
          </w:p>
        </w:tc>
        <w:tc>
          <w:tcPr>
            <w:tcW w:w="8647" w:type="dxa"/>
            <w:gridSpan w:val="2"/>
          </w:tcPr>
          <w:p w:rsidR="0028220F" w:rsidP="0065630E" w:rsidRDefault="0028220F" w14:paraId="0C608028" w14:textId="20D56C3E">
            <w:pPr>
              <w:rPr>
                <w:b/>
              </w:rPr>
            </w:pPr>
            <w:r>
              <w:rPr>
                <w:b/>
              </w:rPr>
              <w:t xml:space="preserve">GEWIJZIGDE MOTIE VAN </w:t>
            </w:r>
            <w:r w:rsidR="007D6B84">
              <w:rPr>
                <w:b/>
              </w:rPr>
              <w:t>HET LID DIEDERIK VAN DIJK C.S</w:t>
            </w:r>
          </w:p>
          <w:p w:rsidR="0028220F" w:rsidP="0065630E" w:rsidRDefault="0028220F" w14:paraId="6D213BBF" w14:textId="53F46058">
            <w:pPr>
              <w:rPr>
                <w:b/>
              </w:rPr>
            </w:pPr>
            <w:r>
              <w:t xml:space="preserve">Ter vervanging van die gedrukt onder nr. </w:t>
            </w:r>
            <w:r w:rsidR="007D6B84">
              <w:t>45</w:t>
            </w:r>
          </w:p>
        </w:tc>
      </w:tr>
      <w:tr w:rsidR="0028220F" w:rsidTr="0065630E" w14:paraId="627A4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10103B" w14:textId="77777777"/>
        </w:tc>
        <w:tc>
          <w:tcPr>
            <w:tcW w:w="8647" w:type="dxa"/>
            <w:gridSpan w:val="2"/>
          </w:tcPr>
          <w:p w:rsidR="0028220F" w:rsidP="0065630E" w:rsidRDefault="0028220F" w14:paraId="634B7FFF" w14:textId="7251B0F5">
            <w:r>
              <w:t xml:space="preserve">Voorgesteld </w:t>
            </w:r>
            <w:r w:rsidR="002F15F9">
              <w:t>1 april 2025</w:t>
            </w:r>
          </w:p>
        </w:tc>
      </w:tr>
      <w:tr w:rsidR="0028220F" w:rsidTr="0065630E" w14:paraId="7D0DB5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1AB2B2" w14:textId="77777777"/>
        </w:tc>
        <w:tc>
          <w:tcPr>
            <w:tcW w:w="8647" w:type="dxa"/>
            <w:gridSpan w:val="2"/>
          </w:tcPr>
          <w:p w:rsidR="0028220F" w:rsidP="0065630E" w:rsidRDefault="0028220F" w14:paraId="60461E85" w14:textId="77777777"/>
        </w:tc>
      </w:tr>
      <w:tr w:rsidR="0028220F" w:rsidTr="0065630E" w14:paraId="28FEC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FB9967" w14:textId="77777777"/>
        </w:tc>
        <w:tc>
          <w:tcPr>
            <w:tcW w:w="8647" w:type="dxa"/>
            <w:gridSpan w:val="2"/>
          </w:tcPr>
          <w:p w:rsidR="0028220F" w:rsidP="0065630E" w:rsidRDefault="0028220F" w14:paraId="7C38C587" w14:textId="77777777">
            <w:r>
              <w:t>De Kamer,</w:t>
            </w:r>
          </w:p>
        </w:tc>
      </w:tr>
      <w:tr w:rsidR="0028220F" w:rsidTr="0065630E" w14:paraId="7A18B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0B48C6" w14:textId="77777777"/>
        </w:tc>
        <w:tc>
          <w:tcPr>
            <w:tcW w:w="8647" w:type="dxa"/>
            <w:gridSpan w:val="2"/>
          </w:tcPr>
          <w:p w:rsidR="0028220F" w:rsidP="0065630E" w:rsidRDefault="0028220F" w14:paraId="38F3BFFA" w14:textId="77777777"/>
        </w:tc>
      </w:tr>
      <w:tr w:rsidR="0028220F" w:rsidTr="0065630E" w14:paraId="07FBD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43F0FC" w14:textId="77777777"/>
        </w:tc>
        <w:tc>
          <w:tcPr>
            <w:tcW w:w="8647" w:type="dxa"/>
            <w:gridSpan w:val="2"/>
          </w:tcPr>
          <w:p w:rsidR="0028220F" w:rsidP="0065630E" w:rsidRDefault="0028220F" w14:paraId="6980A9B8" w14:textId="77777777">
            <w:r>
              <w:t>gehoord de beraadslaging,</w:t>
            </w:r>
          </w:p>
        </w:tc>
      </w:tr>
      <w:tr w:rsidR="0028220F" w:rsidTr="0065630E" w14:paraId="67EE5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8802A6" w14:textId="77777777"/>
        </w:tc>
        <w:tc>
          <w:tcPr>
            <w:tcW w:w="8647" w:type="dxa"/>
            <w:gridSpan w:val="2"/>
          </w:tcPr>
          <w:p w:rsidR="0028220F" w:rsidP="0065630E" w:rsidRDefault="0028220F" w14:paraId="50DA7604" w14:textId="77777777"/>
        </w:tc>
      </w:tr>
      <w:tr w:rsidR="0028220F" w:rsidTr="0065630E" w14:paraId="3C3D0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46631" w14:textId="77777777"/>
        </w:tc>
        <w:tc>
          <w:tcPr>
            <w:tcW w:w="8647" w:type="dxa"/>
            <w:gridSpan w:val="2"/>
          </w:tcPr>
          <w:p w:rsidR="007D6B84" w:rsidP="007D6B84" w:rsidRDefault="007D6B84" w14:paraId="42CBC05B" w14:textId="77777777">
            <w:r>
              <w:t>constaterende dat algemeen nut beogende instellingen (</w:t>
            </w:r>
            <w:proofErr w:type="spellStart"/>
            <w:r>
              <w:t>anbi's</w:t>
            </w:r>
            <w:proofErr w:type="spellEnd"/>
            <w:r>
              <w:t>) die zelden of nooit een donatie uit het buitenland ontvangen ook onder de reikwijdte van het wetsvoorstel Transparantie en tegengaan ondermijning door maatschappelijke organisaties vallen;</w:t>
            </w:r>
          </w:p>
          <w:p w:rsidR="007D6B84" w:rsidP="007D6B84" w:rsidRDefault="007D6B84" w14:paraId="1D9F46F1" w14:textId="77777777"/>
          <w:p w:rsidR="007D6B84" w:rsidP="007D6B84" w:rsidRDefault="007D6B84" w14:paraId="027143E7" w14:textId="77777777">
            <w:r>
              <w:t xml:space="preserve">overwegende dat er in plaats van een generieke aanpak meer ingezet moet worden op een </w:t>
            </w:r>
            <w:proofErr w:type="spellStart"/>
            <w:r>
              <w:t>risicogebaseerde</w:t>
            </w:r>
            <w:proofErr w:type="spellEnd"/>
            <w:r>
              <w:t xml:space="preserve"> aanpak van ongewenste buitenlandse beïnvloeding, zodat niet elke organisatie onder verhoogd toezicht staat;</w:t>
            </w:r>
          </w:p>
          <w:p w:rsidR="007D6B84" w:rsidP="007D6B84" w:rsidRDefault="007D6B84" w14:paraId="4E4698CF" w14:textId="77777777"/>
          <w:p w:rsidRPr="007D6B84" w:rsidR="007D6B84" w:rsidP="007D6B84" w:rsidRDefault="007D6B84" w14:paraId="085F89F0" w14:textId="77777777">
            <w:r w:rsidRPr="007D6B84">
              <w:t xml:space="preserve">verzoekt de regering, de aanpak van ongewenste buitenlandse financiering van maatschappelijke organisaties meer risicogericht vorm te geven door zich </w:t>
            </w:r>
            <w:r w:rsidRPr="007734D5">
              <w:t>onder meer</w:t>
            </w:r>
            <w:r w:rsidRPr="007D6B84">
              <w:t xml:space="preserve"> te richten op broedplaatsen van radicalisering en strijdigheid met de democratische rechtsorde, </w:t>
            </w:r>
          </w:p>
          <w:p w:rsidR="007D6B84" w:rsidP="007D6B84" w:rsidRDefault="007D6B84" w14:paraId="35C3ADDC" w14:textId="77777777"/>
          <w:p w:rsidR="007D6B84" w:rsidP="007D6B84" w:rsidRDefault="007D6B84" w14:paraId="6DCDBBB1" w14:textId="77777777">
            <w:r>
              <w:t>en gaat over tot de orde van de dag.</w:t>
            </w:r>
          </w:p>
          <w:p w:rsidR="007D6B84" w:rsidP="007D6B84" w:rsidRDefault="007D6B84" w14:paraId="08A66BEA" w14:textId="77777777"/>
          <w:p w:rsidR="007D6B84" w:rsidP="007D6B84" w:rsidRDefault="007D6B84" w14:paraId="7386B829" w14:textId="77777777">
            <w:r>
              <w:t>Diederik van Dijk</w:t>
            </w:r>
          </w:p>
          <w:p w:rsidR="007D6B84" w:rsidP="007D6B84" w:rsidRDefault="007D6B84" w14:paraId="1253FA07" w14:textId="77777777">
            <w:r>
              <w:t>Krul</w:t>
            </w:r>
          </w:p>
          <w:p w:rsidR="007D6B84" w:rsidP="007D6B84" w:rsidRDefault="007D6B84" w14:paraId="3AAB9F35" w14:textId="77777777">
            <w:r>
              <w:t xml:space="preserve">Bikker </w:t>
            </w:r>
          </w:p>
          <w:p w:rsidR="0028220F" w:rsidP="007D6B84" w:rsidRDefault="007D6B84" w14:paraId="5E213D64" w14:textId="650784BA">
            <w:r>
              <w:t>Six Dijkstra</w:t>
            </w:r>
          </w:p>
        </w:tc>
      </w:tr>
    </w:tbl>
    <w:p w:rsidRPr="0028220F" w:rsidR="004A4819" w:rsidP="0028220F" w:rsidRDefault="004A4819" w14:paraId="0D072F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3CA1" w14:textId="77777777" w:rsidR="007D6B84" w:rsidRDefault="007D6B84">
      <w:pPr>
        <w:spacing w:line="20" w:lineRule="exact"/>
      </w:pPr>
    </w:p>
  </w:endnote>
  <w:endnote w:type="continuationSeparator" w:id="0">
    <w:p w14:paraId="750AA2EA" w14:textId="77777777" w:rsidR="007D6B84" w:rsidRDefault="007D6B84">
      <w:pPr>
        <w:pStyle w:val="Amendement"/>
      </w:pPr>
      <w:r>
        <w:rPr>
          <w:b w:val="0"/>
        </w:rPr>
        <w:t xml:space="preserve"> </w:t>
      </w:r>
    </w:p>
  </w:endnote>
  <w:endnote w:type="continuationNotice" w:id="1">
    <w:p w14:paraId="3AEA699A" w14:textId="77777777" w:rsidR="007D6B84" w:rsidRDefault="007D6B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0285" w14:textId="77777777" w:rsidR="007D6B84" w:rsidRDefault="007D6B84">
      <w:pPr>
        <w:pStyle w:val="Amendement"/>
      </w:pPr>
      <w:r>
        <w:rPr>
          <w:b w:val="0"/>
        </w:rPr>
        <w:separator/>
      </w:r>
    </w:p>
  </w:footnote>
  <w:footnote w:type="continuationSeparator" w:id="0">
    <w:p w14:paraId="348CFAA1" w14:textId="77777777" w:rsidR="007D6B84" w:rsidRDefault="007D6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84"/>
    <w:rsid w:val="00027E9C"/>
    <w:rsid w:val="00062708"/>
    <w:rsid w:val="00063162"/>
    <w:rsid w:val="00095EFA"/>
    <w:rsid w:val="000C1E41"/>
    <w:rsid w:val="000C619A"/>
    <w:rsid w:val="00161AE3"/>
    <w:rsid w:val="001A0750"/>
    <w:rsid w:val="001C5EB3"/>
    <w:rsid w:val="001D1AB1"/>
    <w:rsid w:val="002002E7"/>
    <w:rsid w:val="0028220F"/>
    <w:rsid w:val="0029206C"/>
    <w:rsid w:val="002B7C76"/>
    <w:rsid w:val="002E3D96"/>
    <w:rsid w:val="002E551C"/>
    <w:rsid w:val="002F15F9"/>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734D5"/>
    <w:rsid w:val="007911E4"/>
    <w:rsid w:val="007D6B84"/>
    <w:rsid w:val="007E70EC"/>
    <w:rsid w:val="007F7DE5"/>
    <w:rsid w:val="00847D97"/>
    <w:rsid w:val="00852843"/>
    <w:rsid w:val="00867001"/>
    <w:rsid w:val="008D2B7A"/>
    <w:rsid w:val="008E48CB"/>
    <w:rsid w:val="0093683D"/>
    <w:rsid w:val="009B6CFE"/>
    <w:rsid w:val="00A57354"/>
    <w:rsid w:val="00AE6AD7"/>
    <w:rsid w:val="00BB5485"/>
    <w:rsid w:val="00BB5729"/>
    <w:rsid w:val="00BB6B12"/>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6B293"/>
  <w15:docId w15:val="{343AA605-BF81-4919-AA5C-0737050F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7D6B8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020">
      <w:bodyDiv w:val="1"/>
      <w:marLeft w:val="0"/>
      <w:marRight w:val="0"/>
      <w:marTop w:val="0"/>
      <w:marBottom w:val="0"/>
      <w:divBdr>
        <w:top w:val="none" w:sz="0" w:space="0" w:color="auto"/>
        <w:left w:val="none" w:sz="0" w:space="0" w:color="auto"/>
        <w:bottom w:val="none" w:sz="0" w:space="0" w:color="auto"/>
        <w:right w:val="none" w:sz="0" w:space="0" w:color="auto"/>
      </w:divBdr>
    </w:div>
    <w:div w:id="16343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1313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2025-04-02T09:07:00.0000000Z</dcterms:created>
  <dcterms:modified xsi:type="dcterms:W3CDTF">2025-04-02T09:07:00.0000000Z</dcterms:modified>
  <dc:description>------------------------</dc:description>
  <dc:subject/>
  <keywords/>
  <version/>
  <category/>
</coreProperties>
</file>