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1AB3" w:rsidR="00661AB3" w:rsidRDefault="00661AB3" w14:paraId="74E3080F" w14:textId="77777777">
      <w:pPr>
        <w:rPr>
          <w:b/>
          <w:bCs/>
        </w:rPr>
      </w:pPr>
      <w:r w:rsidRPr="00661AB3">
        <w:rPr>
          <w:b/>
          <w:bCs/>
        </w:rPr>
        <w:t>27 830</w:t>
      </w:r>
      <w:r w:rsidRPr="00661AB3">
        <w:rPr>
          <w:b/>
          <w:bCs/>
        </w:rPr>
        <w:tab/>
      </w:r>
      <w:r w:rsidRPr="00661AB3">
        <w:rPr>
          <w:b/>
          <w:bCs/>
        </w:rPr>
        <w:tab/>
        <w:t>Materieelprojecten</w:t>
      </w:r>
    </w:p>
    <w:p w:rsidRPr="00661AB3" w:rsidR="00661AB3" w:rsidRDefault="00661AB3" w14:paraId="0D73C02C" w14:textId="160C3B34">
      <w:pPr>
        <w:rPr>
          <w:b/>
          <w:bCs/>
        </w:rPr>
      </w:pPr>
    </w:p>
    <w:p w:rsidRPr="00661AB3" w:rsidR="00661AB3" w:rsidRDefault="00661AB3" w14:paraId="5747ADE2" w14:textId="4001E25E">
      <w:pPr>
        <w:rPr>
          <w:b/>
          <w:bCs/>
        </w:rPr>
      </w:pPr>
      <w:r w:rsidRPr="00661AB3">
        <w:rPr>
          <w:b/>
          <w:bCs/>
        </w:rPr>
        <w:t>Nr. 462</w:t>
      </w:r>
      <w:r w:rsidRPr="00661AB3">
        <w:rPr>
          <w:b/>
          <w:bCs/>
        </w:rPr>
        <w:tab/>
      </w:r>
      <w:r w:rsidRPr="00661AB3">
        <w:rPr>
          <w:b/>
          <w:bCs/>
        </w:rPr>
        <w:tab/>
        <w:t>BRIEF VAN DE VASTE COMMISSIE VOOR DEFENSIE</w:t>
      </w:r>
    </w:p>
    <w:p w:rsidR="00661AB3" w:rsidRDefault="00661AB3" w14:paraId="3753FA60" w14:textId="77777777"/>
    <w:p w:rsidR="00661AB3" w:rsidRDefault="00661AB3" w14:paraId="747F1F45" w14:textId="65BF94D9">
      <w:r>
        <w:tab/>
      </w:r>
      <w:r>
        <w:tab/>
      </w:r>
      <w:r w:rsidRPr="00CA1499">
        <w:rPr>
          <w:sz w:val="24"/>
          <w:szCs w:val="24"/>
        </w:rPr>
        <w:t>Aan de Voorzitter van de Tweede Kamer der Staten-Generaal</w:t>
      </w:r>
    </w:p>
    <w:p w:rsidR="00661AB3" w:rsidRDefault="00661AB3" w14:paraId="7A4723FC" w14:textId="77777777"/>
    <w:p w:rsidRPr="00536EFF" w:rsidR="00661AB3" w:rsidP="00661AB3" w:rsidRDefault="00661AB3" w14:paraId="3EE640D8" w14:textId="2252790F">
      <w:r>
        <w:tab/>
      </w:r>
      <w:r>
        <w:tab/>
      </w:r>
      <w:r w:rsidRPr="00536EFF">
        <w:t>Den Haag, 2</w:t>
      </w:r>
      <w:r>
        <w:t>1</w:t>
      </w:r>
      <w:r w:rsidRPr="00536EFF">
        <w:t xml:space="preserve"> maart 2025</w:t>
      </w:r>
    </w:p>
    <w:p w:rsidR="00661AB3" w:rsidRDefault="00661AB3" w14:paraId="272A386D" w14:textId="3A68A561"/>
    <w:p w:rsidR="00661AB3" w:rsidP="00661AB3" w:rsidRDefault="00661AB3" w14:paraId="75707A6F" w14:textId="77777777">
      <w:r w:rsidRPr="0046671D">
        <w:t xml:space="preserve">De vaste commissie voor </w:t>
      </w:r>
      <w:r>
        <w:t>Defensie</w:t>
      </w:r>
      <w:r w:rsidRPr="0046671D">
        <w:t xml:space="preserve"> heeft in haar procedurevergadering van </w:t>
      </w:r>
      <w:r>
        <w:t>20 maart 2025</w:t>
      </w:r>
      <w:r w:rsidRPr="0046671D">
        <w:t xml:space="preserve"> besloten de Kamer voor te stellen de grootprojectstatus van het project </w:t>
      </w:r>
      <w:r w:rsidRPr="00536EFF">
        <w:t>pantserwielvoertuigen</w:t>
      </w:r>
      <w:r w:rsidRPr="0046671D">
        <w:t xml:space="preserve"> te beëindigen. Bij dezen doe ik u, conform artikel 19 van de Regeling grote projecten, dit voorstel van de commissie toekomen. </w:t>
      </w:r>
    </w:p>
    <w:p w:rsidR="00661AB3" w:rsidP="00661AB3" w:rsidRDefault="00661AB3" w14:paraId="7715FB1E" w14:textId="77777777"/>
    <w:p w:rsidR="00661AB3" w:rsidP="00661AB3" w:rsidRDefault="00661AB3" w14:paraId="214FA569" w14:textId="77777777">
      <w:r w:rsidRPr="0046671D">
        <w:t>In de bijlage bij deze brief treft u het advies van de commissie voor de Rijksuitgaven over de beëindiging van de grootprojectstatus</w:t>
      </w:r>
      <w:r>
        <w:t xml:space="preserve"> aan</w:t>
      </w:r>
      <w:r w:rsidRPr="0046671D">
        <w:t xml:space="preserve">, evenals de daaraan voorafgaande adviesaanvraag van de commissie voor </w:t>
      </w:r>
      <w:r>
        <w:t>Defensie</w:t>
      </w:r>
      <w:r w:rsidRPr="0046671D">
        <w:t xml:space="preserve">. </w:t>
      </w:r>
    </w:p>
    <w:p w:rsidR="00661AB3" w:rsidP="00661AB3" w:rsidRDefault="00661AB3" w14:paraId="406E55D8" w14:textId="77777777"/>
    <w:p w:rsidR="00661AB3" w:rsidP="00661AB3" w:rsidRDefault="00661AB3" w14:paraId="2418A153" w14:textId="62D0729E">
      <w:r w:rsidRPr="0046671D">
        <w:t xml:space="preserve">De voorzitter van de commissie, </w:t>
      </w:r>
      <w:r>
        <w:br/>
      </w:r>
      <w:r>
        <w:t>Kahraman</w:t>
      </w:r>
    </w:p>
    <w:p w:rsidR="00661AB3" w:rsidP="00661AB3" w:rsidRDefault="00661AB3" w14:paraId="5FF1C14C" w14:textId="77777777"/>
    <w:p w:rsidR="00661AB3" w:rsidP="00661AB3" w:rsidRDefault="00661AB3" w14:paraId="2FB8B9E3" w14:textId="27707685">
      <w:r w:rsidRPr="0046671D">
        <w:t>De griffier van de</w:t>
      </w:r>
      <w:r>
        <w:t xml:space="preserve"> </w:t>
      </w:r>
      <w:r w:rsidRPr="0046671D">
        <w:t xml:space="preserve">commissie, </w:t>
      </w:r>
      <w:r>
        <w:br/>
      </w:r>
      <w:r>
        <w:t>De Lange</w:t>
      </w:r>
    </w:p>
    <w:p w:rsidR="00661AB3" w:rsidP="00661AB3" w:rsidRDefault="00661AB3" w14:paraId="57929231" w14:textId="77777777"/>
    <w:p w:rsidR="00661AB3" w:rsidP="00661AB3" w:rsidRDefault="00661AB3" w14:paraId="579CC8DE" w14:textId="77777777"/>
    <w:p w:rsidR="00661AB3" w:rsidP="00661AB3" w:rsidRDefault="00661AB3" w14:paraId="182917A6" w14:textId="77777777"/>
    <w:p w:rsidR="00661AB3" w:rsidP="00661AB3" w:rsidRDefault="00661AB3" w14:paraId="06119B9A" w14:textId="77777777"/>
    <w:p w:rsidR="00661AB3" w:rsidP="00661AB3" w:rsidRDefault="00661AB3" w14:paraId="31B0DED6" w14:textId="77777777"/>
    <w:p w:rsidR="00661AB3" w:rsidP="00661AB3" w:rsidRDefault="00661AB3" w14:paraId="5B607DBC" w14:textId="77777777"/>
    <w:p w:rsidR="00661AB3" w:rsidP="00661AB3" w:rsidRDefault="00661AB3" w14:paraId="51A87831" w14:textId="77777777"/>
    <w:p w:rsidR="00661AB3" w:rsidP="00661AB3" w:rsidRDefault="00661AB3" w14:paraId="77406301" w14:textId="77777777"/>
    <w:p w:rsidR="00661AB3" w:rsidP="00661AB3" w:rsidRDefault="00661AB3" w14:paraId="6A09D73B" w14:textId="77777777"/>
    <w:p w:rsidR="00661AB3" w:rsidP="00661AB3" w:rsidRDefault="00661AB3" w14:paraId="1C95FE5B" w14:textId="77777777"/>
    <w:p w:rsidR="00661AB3" w:rsidP="00661AB3" w:rsidRDefault="00661AB3" w14:paraId="11784F21" w14:textId="77777777"/>
    <w:p w:rsidR="00661AB3" w:rsidP="00661AB3" w:rsidRDefault="00661AB3" w14:paraId="153D377E" w14:textId="77777777">
      <w:pPr>
        <w:rPr>
          <w:b/>
          <w:bCs/>
        </w:rPr>
      </w:pPr>
      <w:r w:rsidRPr="00D1176A">
        <w:rPr>
          <w:b/>
          <w:bCs/>
        </w:rPr>
        <w:lastRenderedPageBreak/>
        <w:t xml:space="preserve">Bijlage 1 </w:t>
      </w:r>
      <w:r>
        <w:rPr>
          <w:b/>
          <w:bCs/>
        </w:rPr>
        <w:t xml:space="preserve">- </w:t>
      </w:r>
      <w:r w:rsidRPr="00D1176A">
        <w:rPr>
          <w:b/>
          <w:bCs/>
        </w:rPr>
        <w:t>Advies beëindiging status groot project pantserwielvoertuigen</w:t>
      </w:r>
    </w:p>
    <w:p w:rsidR="00661AB3" w:rsidP="00661AB3" w:rsidRDefault="00661AB3" w14:paraId="6886A826" w14:textId="77777777">
      <w:pPr>
        <w:rPr>
          <w:b/>
          <w:bCs/>
        </w:rPr>
      </w:pPr>
    </w:p>
    <w:p w:rsidRPr="00661AB3" w:rsidR="00661AB3" w:rsidP="00661AB3" w:rsidRDefault="00661AB3" w14:paraId="10EDAFAC" w14:textId="4D077C47">
      <w:pPr>
        <w:rPr>
          <w:b/>
          <w:bCs/>
        </w:rPr>
      </w:pPr>
      <w:r w:rsidRPr="00661AB3">
        <w:rPr>
          <w:b/>
          <w:bCs/>
        </w:rPr>
        <w:t>BRIEF VAN DE COMMISSIE VOOR DE RIJKSUITGAVEN</w:t>
      </w:r>
    </w:p>
    <w:p w:rsidR="00661AB3" w:rsidP="00661AB3" w:rsidRDefault="00661AB3" w14:paraId="77C139D4" w14:textId="77777777"/>
    <w:p w:rsidR="00661AB3" w:rsidP="00661AB3" w:rsidRDefault="00661AB3" w14:paraId="5095F3CD" w14:textId="06ADA993">
      <w:r>
        <w:t>Aan de voorzitter van de vaste commissie voor Defensie</w:t>
      </w:r>
    </w:p>
    <w:p w:rsidR="00661AB3" w:rsidP="00661AB3" w:rsidRDefault="00661AB3" w14:paraId="5F18F89C" w14:textId="77777777"/>
    <w:p w:rsidR="00661AB3" w:rsidP="00661AB3" w:rsidRDefault="00661AB3" w14:paraId="09790240" w14:textId="2F9415E7">
      <w:r>
        <w:t xml:space="preserve">Den Haag, </w:t>
      </w:r>
      <w:r w:rsidRPr="00074CC0">
        <w:t xml:space="preserve"> 20 februari 2025 </w:t>
      </w:r>
    </w:p>
    <w:p w:rsidR="00661AB3" w:rsidP="00661AB3" w:rsidRDefault="00661AB3" w14:paraId="69E92096" w14:textId="77777777"/>
    <w:p w:rsidR="00661AB3" w:rsidP="00661AB3" w:rsidRDefault="00661AB3" w14:paraId="582335FC" w14:textId="78AEEDE3">
      <w:r w:rsidRPr="00074CC0">
        <w:t xml:space="preserve">In antwoord op het verzoek van de vaste commissie voor Defensie van 21 januari jl. om een advies over de beëindiging van de grootprojectstatus pantserwielvoegtuigen bericht ik u het volgende. </w:t>
      </w:r>
    </w:p>
    <w:p w:rsidR="00661AB3" w:rsidP="00661AB3" w:rsidRDefault="00661AB3" w14:paraId="59DAFB88" w14:textId="77777777"/>
    <w:p w:rsidR="00661AB3" w:rsidP="00661AB3" w:rsidRDefault="00661AB3" w14:paraId="40F07B54" w14:textId="77777777">
      <w:r w:rsidRPr="00074CC0">
        <w:t xml:space="preserve">De commissie voor de Rijksuitgaven heeft de evaluatie van het derde deelproject getoetst aan de criteria uit de Regeling Grote Projecten en adviseert positief over het beëindigen van de grootprojectstatus. </w:t>
      </w:r>
    </w:p>
    <w:p w:rsidR="00661AB3" w:rsidP="00661AB3" w:rsidRDefault="00661AB3" w14:paraId="64B82712" w14:textId="77777777"/>
    <w:p w:rsidR="00661AB3" w:rsidP="00661AB3" w:rsidRDefault="00661AB3" w14:paraId="3ADA2BFF" w14:textId="04CCC998">
      <w:r w:rsidRPr="00074CC0">
        <w:t>De voorzitter van de commissie,</w:t>
      </w:r>
      <w:r>
        <w:br/>
      </w:r>
      <w:r w:rsidRPr="00074CC0">
        <w:t xml:space="preserve">Sneller </w:t>
      </w:r>
    </w:p>
    <w:p w:rsidR="00661AB3" w:rsidP="00661AB3" w:rsidRDefault="00661AB3" w14:paraId="5ED6BB9D" w14:textId="77777777"/>
    <w:p w:rsidR="00661AB3" w:rsidP="00661AB3" w:rsidRDefault="00661AB3" w14:paraId="628667F3" w14:textId="5796C577">
      <w:r w:rsidRPr="00074CC0">
        <w:t xml:space="preserve">De griffier van de commissie, </w:t>
      </w:r>
      <w:r>
        <w:br/>
      </w:r>
      <w:r w:rsidRPr="00074CC0">
        <w:t>Weebe</w:t>
      </w:r>
      <w:r>
        <w:t>r</w:t>
      </w:r>
    </w:p>
    <w:p w:rsidR="00661AB3" w:rsidP="00661AB3" w:rsidRDefault="00661AB3" w14:paraId="594EB9E8" w14:textId="77777777"/>
    <w:p w:rsidR="00661AB3" w:rsidP="00661AB3" w:rsidRDefault="00661AB3" w14:paraId="3C3ED0F3" w14:textId="77777777"/>
    <w:p w:rsidR="00661AB3" w:rsidP="00661AB3" w:rsidRDefault="00661AB3" w14:paraId="50E2C1AF" w14:textId="77777777"/>
    <w:p w:rsidR="00661AB3" w:rsidP="00661AB3" w:rsidRDefault="00661AB3" w14:paraId="262D3463" w14:textId="77777777"/>
    <w:p w:rsidR="00661AB3" w:rsidP="00661AB3" w:rsidRDefault="00661AB3" w14:paraId="2F3F7D54" w14:textId="77777777"/>
    <w:p w:rsidR="00661AB3" w:rsidP="00661AB3" w:rsidRDefault="00661AB3" w14:paraId="31B7BE4F" w14:textId="77777777"/>
    <w:p w:rsidR="00661AB3" w:rsidP="00661AB3" w:rsidRDefault="00661AB3" w14:paraId="710C986A" w14:textId="77777777"/>
    <w:p w:rsidR="00661AB3" w:rsidP="00661AB3" w:rsidRDefault="00661AB3" w14:paraId="0B4011CC" w14:textId="77777777"/>
    <w:p w:rsidR="00661AB3" w:rsidP="00661AB3" w:rsidRDefault="00661AB3" w14:paraId="33F7792E" w14:textId="77777777"/>
    <w:p w:rsidR="00661AB3" w:rsidP="00661AB3" w:rsidRDefault="00661AB3" w14:paraId="37F0AAC9" w14:textId="77777777"/>
    <w:p w:rsidR="00661AB3" w:rsidP="00661AB3" w:rsidRDefault="00661AB3" w14:paraId="26D4A907" w14:textId="77777777"/>
    <w:p w:rsidR="00661AB3" w:rsidP="00661AB3" w:rsidRDefault="00661AB3" w14:paraId="47653A60" w14:textId="77777777"/>
    <w:p w:rsidR="00661AB3" w:rsidP="00661AB3" w:rsidRDefault="00661AB3" w14:paraId="46133F90" w14:textId="77777777">
      <w:pPr>
        <w:rPr>
          <w:b/>
          <w:bCs/>
        </w:rPr>
      </w:pPr>
      <w:r w:rsidRPr="004F5DA2">
        <w:rPr>
          <w:b/>
          <w:bCs/>
        </w:rPr>
        <w:t>Bijlage 2 - Adviesaanvraag beëindiging status van groot project pantserwielvoertuigen</w:t>
      </w:r>
    </w:p>
    <w:p w:rsidR="00661AB3" w:rsidP="00661AB3" w:rsidRDefault="00661AB3" w14:paraId="6B7A55A5" w14:textId="77777777">
      <w:pPr>
        <w:rPr>
          <w:b/>
          <w:bCs/>
        </w:rPr>
      </w:pPr>
    </w:p>
    <w:p w:rsidR="00661AB3" w:rsidP="00661AB3" w:rsidRDefault="00661AB3" w14:paraId="4F348F14" w14:textId="78B3C37A">
      <w:pPr>
        <w:rPr>
          <w:b/>
          <w:bCs/>
        </w:rPr>
      </w:pPr>
      <w:r>
        <w:rPr>
          <w:b/>
          <w:bCs/>
        </w:rPr>
        <w:t>BRIEF VAN DE VASTE COMMISSIE VOOR DEFENSIE</w:t>
      </w:r>
    </w:p>
    <w:p w:rsidR="00661AB3" w:rsidP="00661AB3" w:rsidRDefault="00661AB3" w14:paraId="385F5C2C" w14:textId="77777777"/>
    <w:p w:rsidR="00661AB3" w:rsidP="00661AB3" w:rsidRDefault="00661AB3" w14:paraId="12ABDE59" w14:textId="64D41CBD">
      <w:r>
        <w:t>Aan de voorzitter van de commissie voor de Rijksuitgaven</w:t>
      </w:r>
    </w:p>
    <w:p w:rsidR="00661AB3" w:rsidP="00661AB3" w:rsidRDefault="00661AB3" w14:paraId="7D36533C" w14:textId="77777777"/>
    <w:p w:rsidRPr="004F5DA2" w:rsidR="00661AB3" w:rsidP="00661AB3" w:rsidRDefault="00661AB3" w14:paraId="2E61E116" w14:textId="667DA52B">
      <w:r w:rsidRPr="004F5DA2">
        <w:t>Den Haag, 21 januari 2025</w:t>
      </w:r>
    </w:p>
    <w:p w:rsidRPr="004F5DA2" w:rsidR="00661AB3" w:rsidP="00661AB3" w:rsidRDefault="00661AB3" w14:paraId="593B6255" w14:textId="77777777">
      <w:pPr>
        <w:jc w:val="both"/>
      </w:pPr>
    </w:p>
    <w:p w:rsidR="00661AB3" w:rsidP="00661AB3" w:rsidRDefault="00661AB3" w14:paraId="56383A75" w14:textId="77777777">
      <w:pPr>
        <w:jc w:val="both"/>
      </w:pPr>
      <w:r w:rsidRPr="004F5DA2">
        <w:t xml:space="preserve">In de procedurevergadering van 8 februari 2018 heeft de vaste commissie voor Defensie besloten te bevorderen dat de grootprojectstatus van het groot project Pantservoertuigen wordt beëindigd. </w:t>
      </w:r>
    </w:p>
    <w:p w:rsidRPr="004F5DA2" w:rsidR="00661AB3" w:rsidP="00661AB3" w:rsidRDefault="00661AB3" w14:paraId="462783B4" w14:textId="77777777">
      <w:pPr>
        <w:jc w:val="both"/>
      </w:pPr>
    </w:p>
    <w:p w:rsidR="00661AB3" w:rsidP="00661AB3" w:rsidRDefault="00661AB3" w14:paraId="74F46B20" w14:textId="23323F51">
      <w:pPr>
        <w:jc w:val="both"/>
      </w:pPr>
      <w:r w:rsidRPr="004F5DA2">
        <w:t>Op 23 september 2024 heeft de staatssecretaris van Defensie de projectevaluatie van het deelproject 'Groot pantserwielvoertuig Boxer' aan de Kamer gezonden (</w:t>
      </w:r>
      <w:r>
        <w:t>K</w:t>
      </w:r>
      <w:r w:rsidRPr="004F5DA2">
        <w:t>amerstuk 27</w:t>
      </w:r>
      <w:r>
        <w:t xml:space="preserve"> </w:t>
      </w:r>
      <w:r w:rsidRPr="004F5DA2">
        <w:t>830</w:t>
      </w:r>
      <w:r>
        <w:t xml:space="preserve">, nr. </w:t>
      </w:r>
      <w:r w:rsidRPr="004F5DA2">
        <w:t>445). De eindevaluatie is conform de Regeling Grote Projecten geagendeerd voor het wetgevingsoverleg Personeel/Materieel op 21 oktober 2024. De evaluatie is daar niet aan de orde gekomen.</w:t>
      </w:r>
    </w:p>
    <w:p w:rsidRPr="004F5DA2" w:rsidR="00661AB3" w:rsidP="00661AB3" w:rsidRDefault="00661AB3" w14:paraId="5FBEA98D" w14:textId="77777777">
      <w:pPr>
        <w:jc w:val="both"/>
      </w:pPr>
    </w:p>
    <w:p w:rsidR="00661AB3" w:rsidP="00661AB3" w:rsidRDefault="00661AB3" w14:paraId="307B7B0A" w14:textId="77777777">
      <w:pPr>
        <w:jc w:val="both"/>
      </w:pPr>
      <w:r w:rsidRPr="004F5DA2">
        <w:t>Het deelproject ‘Groot pantserwielvoertuig Boxer’ is onderdeel van het groot project Pantservoertuigen.</w:t>
      </w:r>
    </w:p>
    <w:p w:rsidRPr="004F5DA2" w:rsidR="00661AB3" w:rsidP="00661AB3" w:rsidRDefault="00661AB3" w14:paraId="0C2BE8EE" w14:textId="77777777">
      <w:pPr>
        <w:jc w:val="both"/>
      </w:pPr>
    </w:p>
    <w:p w:rsidR="00661AB3" w:rsidP="00661AB3" w:rsidRDefault="00661AB3" w14:paraId="0B93B214" w14:textId="77777777">
      <w:pPr>
        <w:jc w:val="both"/>
      </w:pPr>
      <w:r w:rsidRPr="004F5DA2">
        <w:t>Naast het deelproject ‘Groot pantserwielvoertuig Boxer’ bestaat het groot project Pantservoertuigen uit twee andere deelprojecten (resp. de verwerving van een klein pantserwielvoertuig (</w:t>
      </w:r>
      <w:proofErr w:type="spellStart"/>
      <w:r w:rsidRPr="004F5DA2">
        <w:t>Fennek</w:t>
      </w:r>
      <w:proofErr w:type="spellEnd"/>
      <w:r w:rsidRPr="004F5DA2">
        <w:t xml:space="preserve"> MRAT/AD) en een infanteriegevechtsvoertuig (CV-90)). Het deelproject </w:t>
      </w:r>
      <w:proofErr w:type="spellStart"/>
      <w:r w:rsidRPr="004F5DA2">
        <w:t>Fennek</w:t>
      </w:r>
      <w:proofErr w:type="spellEnd"/>
      <w:r w:rsidRPr="004F5DA2">
        <w:t xml:space="preserve"> is in 2011 afgerond en het deelproject CV-90 in 2017.</w:t>
      </w:r>
    </w:p>
    <w:p w:rsidRPr="004F5DA2" w:rsidR="00661AB3" w:rsidP="00661AB3" w:rsidRDefault="00661AB3" w14:paraId="3C2364E9" w14:textId="77777777">
      <w:pPr>
        <w:jc w:val="both"/>
      </w:pPr>
    </w:p>
    <w:p w:rsidR="00661AB3" w:rsidP="00661AB3" w:rsidRDefault="00661AB3" w14:paraId="04CDBA24" w14:textId="0DB4E270">
      <w:pPr>
        <w:jc w:val="both"/>
      </w:pPr>
      <w:r w:rsidRPr="004F5DA2">
        <w:t>Tijdens de procedurevergadering van 5 december 2024 heeft de commissie besloten de beëindigingsprocedure voor het groot project Pantserwielvoertuigen voort te zetten door uw commissie te verzoeken advies uit te brengen over de voorgenomen beëindiging van de grootprojectstatus.</w:t>
      </w:r>
    </w:p>
    <w:p w:rsidRPr="004F5DA2" w:rsidR="00661AB3" w:rsidP="00661AB3" w:rsidRDefault="00661AB3" w14:paraId="636AA169" w14:textId="77777777">
      <w:pPr>
        <w:jc w:val="both"/>
      </w:pPr>
    </w:p>
    <w:p w:rsidR="00661AB3" w:rsidP="00661AB3" w:rsidRDefault="00661AB3" w14:paraId="1CE2D5B5" w14:textId="2824253A">
      <w:pPr>
        <w:jc w:val="both"/>
      </w:pPr>
      <w:r w:rsidRPr="004F5DA2">
        <w:t>Namens de commissie verzoek ik u bij dezen om haar ingevolge artikel 18 van de Regeling Grote Projecten te adviseren over haar voornemen om aan de Kamer voor te stellen de grootprojectstatus pantserwielvoertuigen te beëindigen.</w:t>
      </w:r>
    </w:p>
    <w:p w:rsidR="00661AB3" w:rsidP="00661AB3" w:rsidRDefault="00661AB3" w14:paraId="452D47A3" w14:textId="77777777"/>
    <w:p w:rsidR="00661AB3" w:rsidP="00661AB3" w:rsidRDefault="00661AB3" w14:paraId="3F9E1298" w14:textId="77777777">
      <w:r w:rsidRPr="0046671D">
        <w:t xml:space="preserve">De voorzitter van de commissie, </w:t>
      </w:r>
      <w:r>
        <w:br/>
        <w:t>Kahraman</w:t>
      </w:r>
    </w:p>
    <w:p w:rsidR="00661AB3" w:rsidP="00661AB3" w:rsidRDefault="00661AB3" w14:paraId="2E3C1E06" w14:textId="77777777"/>
    <w:p w:rsidRPr="004F5DA2" w:rsidR="00661AB3" w:rsidP="00661AB3" w:rsidRDefault="00661AB3" w14:paraId="2BD99470" w14:textId="327C479D">
      <w:r w:rsidRPr="0046671D">
        <w:t>De griffier van de</w:t>
      </w:r>
      <w:r>
        <w:t xml:space="preserve"> </w:t>
      </w:r>
      <w:r w:rsidRPr="0046671D">
        <w:t xml:space="preserve">commissie, </w:t>
      </w:r>
      <w:r>
        <w:br/>
        <w:t>De Lange</w:t>
      </w:r>
    </w:p>
    <w:p w:rsidRPr="00D1176A" w:rsidR="00661AB3" w:rsidP="00661AB3" w:rsidRDefault="00661AB3" w14:paraId="55205465" w14:textId="77777777"/>
    <w:p w:rsidR="00661AB3" w:rsidP="00661AB3" w:rsidRDefault="00661AB3" w14:paraId="54527A03" w14:textId="77777777"/>
    <w:p w:rsidR="00661AB3" w:rsidP="00661AB3" w:rsidRDefault="00661AB3" w14:paraId="4D34408B" w14:textId="77777777"/>
    <w:sectPr w:rsidR="00661A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B3"/>
    <w:rsid w:val="0025703A"/>
    <w:rsid w:val="00661AB3"/>
    <w:rsid w:val="006A246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D3B"/>
  <w15:chartTrackingRefBased/>
  <w15:docId w15:val="{13956055-BCF7-4881-B890-A6E6D3C6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A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A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A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A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A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A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A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A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A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A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A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A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A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A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A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AB3"/>
    <w:rPr>
      <w:rFonts w:eastAsiaTheme="majorEastAsia" w:cstheme="majorBidi"/>
      <w:color w:val="272727" w:themeColor="text1" w:themeTint="D8"/>
    </w:rPr>
  </w:style>
  <w:style w:type="paragraph" w:styleId="Titel">
    <w:name w:val="Title"/>
    <w:basedOn w:val="Standaard"/>
    <w:next w:val="Standaard"/>
    <w:link w:val="TitelChar"/>
    <w:uiPriority w:val="10"/>
    <w:qFormat/>
    <w:rsid w:val="00661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A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A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A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A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AB3"/>
    <w:rPr>
      <w:i/>
      <w:iCs/>
      <w:color w:val="404040" w:themeColor="text1" w:themeTint="BF"/>
    </w:rPr>
  </w:style>
  <w:style w:type="paragraph" w:styleId="Lijstalinea">
    <w:name w:val="List Paragraph"/>
    <w:basedOn w:val="Standaard"/>
    <w:uiPriority w:val="34"/>
    <w:qFormat/>
    <w:rsid w:val="00661AB3"/>
    <w:pPr>
      <w:ind w:left="720"/>
      <w:contextualSpacing/>
    </w:pPr>
  </w:style>
  <w:style w:type="character" w:styleId="Intensievebenadrukking">
    <w:name w:val="Intense Emphasis"/>
    <w:basedOn w:val="Standaardalinea-lettertype"/>
    <w:uiPriority w:val="21"/>
    <w:qFormat/>
    <w:rsid w:val="00661AB3"/>
    <w:rPr>
      <w:i/>
      <w:iCs/>
      <w:color w:val="0F4761" w:themeColor="accent1" w:themeShade="BF"/>
    </w:rPr>
  </w:style>
  <w:style w:type="paragraph" w:styleId="Duidelijkcitaat">
    <w:name w:val="Intense Quote"/>
    <w:basedOn w:val="Standaard"/>
    <w:next w:val="Standaard"/>
    <w:link w:val="DuidelijkcitaatChar"/>
    <w:uiPriority w:val="30"/>
    <w:qFormat/>
    <w:rsid w:val="0066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AB3"/>
    <w:rPr>
      <w:i/>
      <w:iCs/>
      <w:color w:val="0F4761" w:themeColor="accent1" w:themeShade="BF"/>
    </w:rPr>
  </w:style>
  <w:style w:type="character" w:styleId="Intensieveverwijzing">
    <w:name w:val="Intense Reference"/>
    <w:basedOn w:val="Standaardalinea-lettertype"/>
    <w:uiPriority w:val="32"/>
    <w:qFormat/>
    <w:rsid w:val="00661AB3"/>
    <w:rPr>
      <w:b/>
      <w:bCs/>
      <w:smallCaps/>
      <w:color w:val="0F4761" w:themeColor="accent1" w:themeShade="BF"/>
      <w:spacing w:val="5"/>
    </w:rPr>
  </w:style>
  <w:style w:type="table" w:styleId="Tabelraster">
    <w:name w:val="Table Grid"/>
    <w:basedOn w:val="Standaardtabel"/>
    <w:rsid w:val="00661AB3"/>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506</ap:Words>
  <ap:Characters>2787</ap:Characters>
  <ap:DocSecurity>0</ap:DocSecurity>
  <ap:Lines>23</ap:Lines>
  <ap:Paragraphs>6</ap:Paragraphs>
  <ap:ScaleCrop>false</ap:ScaleCrop>
  <ap:LinksUpToDate>false</ap:LinksUpToDate>
  <ap:CharactersWithSpaces>3287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2025-03-21T14:38:00.0000000Z</dcterms:created>
  <dcterms:modified xsi:type="dcterms:W3CDTF">2025-03-21T14:46:00.0000000Z</dcterms:modified>
  <version/>
  <category/>
</coreProperties>
</file>