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4F54" w14:paraId="30485116" w14:textId="77777777">
        <w:tc>
          <w:tcPr>
            <w:tcW w:w="6733" w:type="dxa"/>
            <w:gridSpan w:val="2"/>
            <w:tcBorders>
              <w:top w:val="nil"/>
              <w:left w:val="nil"/>
              <w:bottom w:val="nil"/>
              <w:right w:val="nil"/>
            </w:tcBorders>
            <w:vAlign w:val="center"/>
          </w:tcPr>
          <w:p w:rsidR="00997775" w:rsidP="00710A7A" w:rsidRDefault="00997775" w14:paraId="621525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54CC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4F54" w14:paraId="10C96A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5B90A8" w14:textId="77777777">
            <w:r w:rsidRPr="008B0CC5">
              <w:t xml:space="preserve">Vergaderjaar </w:t>
            </w:r>
            <w:r w:rsidR="00AC6B87">
              <w:t>2024-2025</w:t>
            </w:r>
          </w:p>
        </w:tc>
      </w:tr>
      <w:tr w:rsidR="00997775" w:rsidTr="007C4F54" w14:paraId="69976BE1" w14:textId="77777777">
        <w:trPr>
          <w:cantSplit/>
        </w:trPr>
        <w:tc>
          <w:tcPr>
            <w:tcW w:w="10985" w:type="dxa"/>
            <w:gridSpan w:val="3"/>
            <w:tcBorders>
              <w:top w:val="nil"/>
              <w:left w:val="nil"/>
              <w:bottom w:val="nil"/>
              <w:right w:val="nil"/>
            </w:tcBorders>
          </w:tcPr>
          <w:p w:rsidR="00997775" w:rsidRDefault="00997775" w14:paraId="1A131849" w14:textId="77777777"/>
        </w:tc>
      </w:tr>
      <w:tr w:rsidR="00997775" w:rsidTr="007C4F54" w14:paraId="6D27BBE8" w14:textId="77777777">
        <w:trPr>
          <w:cantSplit/>
        </w:trPr>
        <w:tc>
          <w:tcPr>
            <w:tcW w:w="10985" w:type="dxa"/>
            <w:gridSpan w:val="3"/>
            <w:tcBorders>
              <w:top w:val="nil"/>
              <w:left w:val="nil"/>
              <w:bottom w:val="single" w:color="auto" w:sz="4" w:space="0"/>
              <w:right w:val="nil"/>
            </w:tcBorders>
          </w:tcPr>
          <w:p w:rsidR="00997775" w:rsidRDefault="00997775" w14:paraId="71127BE4" w14:textId="77777777"/>
        </w:tc>
      </w:tr>
      <w:tr w:rsidR="00997775" w:rsidTr="007C4F54" w14:paraId="6F561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60AAA5" w14:textId="77777777"/>
        </w:tc>
        <w:tc>
          <w:tcPr>
            <w:tcW w:w="7654" w:type="dxa"/>
            <w:gridSpan w:val="2"/>
          </w:tcPr>
          <w:p w:rsidR="00997775" w:rsidRDefault="00997775" w14:paraId="1F7F3D0E" w14:textId="77777777"/>
        </w:tc>
      </w:tr>
      <w:tr w:rsidR="007C4F54" w:rsidTr="007C4F54" w14:paraId="647A0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54970EFC" w14:textId="52C0D164">
            <w:pPr>
              <w:rPr>
                <w:b/>
              </w:rPr>
            </w:pPr>
            <w:r>
              <w:rPr>
                <w:b/>
              </w:rPr>
              <w:t>36 344</w:t>
            </w:r>
          </w:p>
        </w:tc>
        <w:tc>
          <w:tcPr>
            <w:tcW w:w="7654" w:type="dxa"/>
            <w:gridSpan w:val="2"/>
          </w:tcPr>
          <w:p w:rsidR="007C4F54" w:rsidP="007C4F54" w:rsidRDefault="007C4F54" w14:paraId="4226C5AB" w14:textId="5B11FE5B">
            <w:pPr>
              <w:rPr>
                <w:b/>
              </w:rPr>
            </w:pPr>
            <w:r w:rsidRPr="00896DF6">
              <w:rPr>
                <w:b/>
                <w:bCs/>
                <w:szCs w:val="24"/>
              </w:rPr>
              <w:t>Initiatiefnota van het lid Omtzigt over tien voorstellen ter verbetering van de constitutionele toetsing</w:t>
            </w:r>
          </w:p>
        </w:tc>
      </w:tr>
      <w:tr w:rsidR="007C4F54" w:rsidTr="007C4F54" w14:paraId="6B46D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39A169ED" w14:textId="77777777"/>
        </w:tc>
        <w:tc>
          <w:tcPr>
            <w:tcW w:w="7654" w:type="dxa"/>
            <w:gridSpan w:val="2"/>
          </w:tcPr>
          <w:p w:rsidR="007C4F54" w:rsidP="007C4F54" w:rsidRDefault="007C4F54" w14:paraId="00698603" w14:textId="77777777"/>
        </w:tc>
      </w:tr>
      <w:tr w:rsidR="007C4F54" w:rsidTr="007C4F54" w14:paraId="52112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18AE80D5" w14:textId="77777777"/>
        </w:tc>
        <w:tc>
          <w:tcPr>
            <w:tcW w:w="7654" w:type="dxa"/>
            <w:gridSpan w:val="2"/>
          </w:tcPr>
          <w:p w:rsidR="007C4F54" w:rsidP="007C4F54" w:rsidRDefault="007C4F54" w14:paraId="799130FC" w14:textId="77777777"/>
        </w:tc>
      </w:tr>
      <w:tr w:rsidR="007C4F54" w:rsidTr="007C4F54" w14:paraId="58243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77828F5C" w14:textId="789678BC">
            <w:pPr>
              <w:rPr>
                <w:b/>
              </w:rPr>
            </w:pPr>
            <w:r>
              <w:rPr>
                <w:b/>
              </w:rPr>
              <w:t xml:space="preserve">Nr. </w:t>
            </w:r>
            <w:r>
              <w:rPr>
                <w:b/>
              </w:rPr>
              <w:t>7</w:t>
            </w:r>
          </w:p>
        </w:tc>
        <w:tc>
          <w:tcPr>
            <w:tcW w:w="7654" w:type="dxa"/>
            <w:gridSpan w:val="2"/>
          </w:tcPr>
          <w:p w:rsidR="007C4F54" w:rsidP="007C4F54" w:rsidRDefault="007C4F54" w14:paraId="66C2BEF2" w14:textId="55C1BB81">
            <w:pPr>
              <w:rPr>
                <w:b/>
              </w:rPr>
            </w:pPr>
            <w:r>
              <w:rPr>
                <w:b/>
              </w:rPr>
              <w:t xml:space="preserve">MOTIE VAN </w:t>
            </w:r>
            <w:r>
              <w:rPr>
                <w:b/>
              </w:rPr>
              <w:t>HET LID SNELLER C.S.</w:t>
            </w:r>
          </w:p>
        </w:tc>
      </w:tr>
      <w:tr w:rsidR="007C4F54" w:rsidTr="007C4F54" w14:paraId="17476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7FE958D9" w14:textId="77777777"/>
        </w:tc>
        <w:tc>
          <w:tcPr>
            <w:tcW w:w="7654" w:type="dxa"/>
            <w:gridSpan w:val="2"/>
          </w:tcPr>
          <w:p w:rsidR="007C4F54" w:rsidP="007C4F54" w:rsidRDefault="007C4F54" w14:paraId="360274CB" w14:textId="5CA55C52">
            <w:r>
              <w:t>Voorgesteld tijdens het Notaoverleg van 24 maart 2025</w:t>
            </w:r>
          </w:p>
        </w:tc>
      </w:tr>
      <w:tr w:rsidR="007C4F54" w:rsidTr="007C4F54" w14:paraId="607AC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2890BDD7" w14:textId="77777777"/>
        </w:tc>
        <w:tc>
          <w:tcPr>
            <w:tcW w:w="7654" w:type="dxa"/>
            <w:gridSpan w:val="2"/>
          </w:tcPr>
          <w:p w:rsidR="007C4F54" w:rsidP="007C4F54" w:rsidRDefault="007C4F54" w14:paraId="53CFA85D" w14:textId="77777777"/>
        </w:tc>
      </w:tr>
      <w:tr w:rsidR="007C4F54" w:rsidTr="007C4F54" w14:paraId="3C92A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614A69FF" w14:textId="77777777"/>
        </w:tc>
        <w:tc>
          <w:tcPr>
            <w:tcW w:w="7654" w:type="dxa"/>
            <w:gridSpan w:val="2"/>
          </w:tcPr>
          <w:p w:rsidR="007C4F54" w:rsidP="007C4F54" w:rsidRDefault="007C4F54" w14:paraId="7ED1400A" w14:textId="77777777">
            <w:r>
              <w:t>De Kamer,</w:t>
            </w:r>
          </w:p>
        </w:tc>
      </w:tr>
      <w:tr w:rsidR="007C4F54" w:rsidTr="007C4F54" w14:paraId="46C21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6160EE52" w14:textId="77777777"/>
        </w:tc>
        <w:tc>
          <w:tcPr>
            <w:tcW w:w="7654" w:type="dxa"/>
            <w:gridSpan w:val="2"/>
          </w:tcPr>
          <w:p w:rsidR="007C4F54" w:rsidP="007C4F54" w:rsidRDefault="007C4F54" w14:paraId="5EA3A371" w14:textId="77777777"/>
        </w:tc>
      </w:tr>
      <w:tr w:rsidR="007C4F54" w:rsidTr="007C4F54" w14:paraId="37A2B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1EDB38F7" w14:textId="77777777"/>
        </w:tc>
        <w:tc>
          <w:tcPr>
            <w:tcW w:w="7654" w:type="dxa"/>
            <w:gridSpan w:val="2"/>
          </w:tcPr>
          <w:p w:rsidR="007C4F54" w:rsidP="007C4F54" w:rsidRDefault="007C4F54" w14:paraId="5B250E4E" w14:textId="77777777">
            <w:r>
              <w:t>gehoord de beraadslaging,</w:t>
            </w:r>
          </w:p>
        </w:tc>
      </w:tr>
      <w:tr w:rsidR="007C4F54" w:rsidTr="007C4F54" w14:paraId="1C49F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7865A7CC" w14:textId="77777777"/>
        </w:tc>
        <w:tc>
          <w:tcPr>
            <w:tcW w:w="7654" w:type="dxa"/>
            <w:gridSpan w:val="2"/>
          </w:tcPr>
          <w:p w:rsidR="007C4F54" w:rsidP="007C4F54" w:rsidRDefault="007C4F54" w14:paraId="6EE32D33" w14:textId="77777777"/>
        </w:tc>
      </w:tr>
      <w:tr w:rsidR="007C4F54" w:rsidTr="007C4F54" w14:paraId="44B61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F54" w:rsidP="007C4F54" w:rsidRDefault="007C4F54" w14:paraId="5C10D244" w14:textId="77777777"/>
        </w:tc>
        <w:tc>
          <w:tcPr>
            <w:tcW w:w="7654" w:type="dxa"/>
            <w:gridSpan w:val="2"/>
          </w:tcPr>
          <w:p w:rsidRPr="007C4F54" w:rsidR="007C4F54" w:rsidP="007C4F54" w:rsidRDefault="007C4F54" w14:paraId="6B8541CC" w14:textId="77777777">
            <w:r w:rsidRPr="007C4F54">
              <w:t xml:space="preserve">overwegende dat opheffing van het toetsingsverbod ten aanzien van sociale grondrechten wenselijk is, maar dat hier in de contourennota niet voor gekozen wordt; </w:t>
            </w:r>
            <w:r w:rsidRPr="007C4F54">
              <w:br/>
            </w:r>
            <w:r w:rsidRPr="007C4F54">
              <w:br/>
              <w:t xml:space="preserve">voorts overwegende dat het onwenselijk zou zijn als onvoldoende steun (bijvoorbeeld in tweede lezing) voor toetsing aan sociale grondrechten ertoe leidt dat het hele voorstel, zijnde ook de toetsing aan de klassieke grondrechten, zou worden verworpen; </w:t>
            </w:r>
            <w:r w:rsidRPr="007C4F54">
              <w:br/>
            </w:r>
            <w:r w:rsidRPr="007C4F54">
              <w:br/>
              <w:t>verzoekt de regering om parallel aan het voorstel tot wijziging van artikel 120 Grondwet ook een voorstel voor opheffing van het toetsingsverbod ten aanzien van sociale grondrechten uit te werken en in procedure te brengen,</w:t>
            </w:r>
            <w:r w:rsidRPr="007C4F54">
              <w:br/>
            </w:r>
            <w:r w:rsidRPr="007C4F54">
              <w:br/>
              <w:t>en gaat over tot de orde van de dag.</w:t>
            </w:r>
          </w:p>
          <w:p w:rsidR="007C4F54" w:rsidP="007C4F54" w:rsidRDefault="007C4F54" w14:paraId="20135A54" w14:textId="77777777"/>
          <w:p w:rsidR="007C4F54" w:rsidP="007C4F54" w:rsidRDefault="007C4F54" w14:paraId="2A288D90" w14:textId="77777777">
            <w:r w:rsidRPr="007C4F54">
              <w:t>Sneller</w:t>
            </w:r>
          </w:p>
          <w:p w:rsidR="007C4F54" w:rsidP="007C4F54" w:rsidRDefault="007C4F54" w14:paraId="52780449" w14:textId="77777777">
            <w:proofErr w:type="spellStart"/>
            <w:r w:rsidRPr="007C4F54">
              <w:t>Chakor</w:t>
            </w:r>
            <w:proofErr w:type="spellEnd"/>
            <w:r w:rsidRPr="007C4F54">
              <w:t xml:space="preserve"> </w:t>
            </w:r>
          </w:p>
          <w:p w:rsidR="007C4F54" w:rsidP="007C4F54" w:rsidRDefault="007C4F54" w14:paraId="0C5F7271" w14:textId="61493358">
            <w:r w:rsidRPr="007C4F54">
              <w:t>Van Nispen</w:t>
            </w:r>
          </w:p>
        </w:tc>
      </w:tr>
    </w:tbl>
    <w:p w:rsidR="00997775" w:rsidRDefault="00997775" w14:paraId="188C976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612D" w14:textId="77777777" w:rsidR="007C4F54" w:rsidRDefault="007C4F54">
      <w:pPr>
        <w:spacing w:line="20" w:lineRule="exact"/>
      </w:pPr>
    </w:p>
  </w:endnote>
  <w:endnote w:type="continuationSeparator" w:id="0">
    <w:p w14:paraId="158CA24D" w14:textId="77777777" w:rsidR="007C4F54" w:rsidRDefault="007C4F54">
      <w:pPr>
        <w:pStyle w:val="Amendement"/>
      </w:pPr>
      <w:r>
        <w:rPr>
          <w:b w:val="0"/>
        </w:rPr>
        <w:t xml:space="preserve"> </w:t>
      </w:r>
    </w:p>
  </w:endnote>
  <w:endnote w:type="continuationNotice" w:id="1">
    <w:p w14:paraId="2BC84861" w14:textId="77777777" w:rsidR="007C4F54" w:rsidRDefault="007C4F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ED68" w14:textId="77777777" w:rsidR="007C4F54" w:rsidRDefault="007C4F54">
      <w:pPr>
        <w:pStyle w:val="Amendement"/>
      </w:pPr>
      <w:r>
        <w:rPr>
          <w:b w:val="0"/>
        </w:rPr>
        <w:separator/>
      </w:r>
    </w:p>
  </w:footnote>
  <w:footnote w:type="continuationSeparator" w:id="0">
    <w:p w14:paraId="5B61B772" w14:textId="77777777" w:rsidR="007C4F54" w:rsidRDefault="007C4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54"/>
    <w:rsid w:val="00133FCE"/>
    <w:rsid w:val="001E482C"/>
    <w:rsid w:val="001E4877"/>
    <w:rsid w:val="0021105A"/>
    <w:rsid w:val="00280D6A"/>
    <w:rsid w:val="002B78E9"/>
    <w:rsid w:val="002C5406"/>
    <w:rsid w:val="00330D60"/>
    <w:rsid w:val="00345A5C"/>
    <w:rsid w:val="003F71A1"/>
    <w:rsid w:val="00476415"/>
    <w:rsid w:val="00546F8D"/>
    <w:rsid w:val="00560113"/>
    <w:rsid w:val="005B2783"/>
    <w:rsid w:val="00621F64"/>
    <w:rsid w:val="00644DED"/>
    <w:rsid w:val="006765BC"/>
    <w:rsid w:val="00710A7A"/>
    <w:rsid w:val="00744C6E"/>
    <w:rsid w:val="007B35A1"/>
    <w:rsid w:val="007C4F54"/>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EF57"/>
  <w15:docId w15:val="{C1A36E79-A309-45E8-9482-C8469EBC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2025-03-25T10:20:00.0000000Z</dcterms:created>
  <dcterms:modified xsi:type="dcterms:W3CDTF">2025-03-25T10:27:00.0000000Z</dcterms:modified>
  <dc:description>------------------------</dc:description>
  <dc:subject/>
  <keywords/>
  <version/>
  <category/>
</coreProperties>
</file>