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1CB5" w:rsidRDefault="00287786" w14:paraId="34B1D31B" w14:textId="29F09904">
      <w:r>
        <w:t>AH 1726</w:t>
      </w:r>
    </w:p>
    <w:p w:rsidR="00287786" w:rsidRDefault="00287786" w14:paraId="5850AF10" w14:textId="0E425D6B">
      <w:r>
        <w:t>2025Z02900</w:t>
      </w:r>
    </w:p>
    <w:p w:rsidR="00287786" w:rsidRDefault="00287786" w14:paraId="59ABCF57" w14:textId="084DB6A9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Uitermark (Binnenlandse Zaken en Koninkrijksrelaties)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25 maart 2025)</w:t>
      </w:r>
    </w:p>
    <w:p w:rsidR="00287786" w:rsidRDefault="00287786" w14:paraId="49478793" w14:textId="77777777"/>
    <w:p w:rsidR="00287786" w:rsidRDefault="00287786" w14:paraId="7F7C3C37" w14:textId="77777777"/>
    <w:p w:rsidR="00287786" w:rsidRDefault="00287786" w14:paraId="214DFF56" w14:textId="77777777">
      <w:r>
        <w:t xml:space="preserve">Hierbij informeer ik u dat de beantwoording van de Kamervragen van 17 februari 2025 van het lids Kathmann (GroenLinks-PvdA) niet binnen de gestelde termijn van drie weken mogelijk is gebleken. De betreffende Kamervragen gaan over de bescherming tegen digitale aanvallen op internationale instellingen in Nederland. </w:t>
      </w:r>
    </w:p>
    <w:p w:rsidR="00287786" w:rsidRDefault="00287786" w14:paraId="3CD91246" w14:textId="77777777"/>
    <w:p w:rsidR="00287786" w:rsidRDefault="00287786" w14:paraId="2E15BBFA" w14:textId="48493DEA">
      <w:r>
        <w:t>Reden voor de latere beantwoording is de benodigde (interdepartementale) afstemming met het ministerie van Justitie en Veiligheid en het ministerie van Buitenlandse Zaken.</w:t>
      </w:r>
    </w:p>
    <w:sectPr w:rsidR="0028778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86"/>
    <w:rsid w:val="00287786"/>
    <w:rsid w:val="003F1CB5"/>
    <w:rsid w:val="0090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1985"/>
  <w15:chartTrackingRefBased/>
  <w15:docId w15:val="{9277743F-2496-42DE-9DDA-CF4791423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87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87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877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87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877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87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87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87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87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77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877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877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877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877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877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877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877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877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87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87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87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87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87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877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877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877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877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877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877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520</ap:Characters>
  <ap:DocSecurity>0</ap:DocSecurity>
  <ap:Lines>4</ap:Lines>
  <ap:Paragraphs>1</ap:Paragraphs>
  <ap:ScaleCrop>false</ap:ScaleCrop>
  <ap:LinksUpToDate>false</ap:LinksUpToDate>
  <ap:CharactersWithSpaces>613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2025-03-25T11:49:00.0000000Z</dcterms:created>
  <dcterms:modified xsi:type="dcterms:W3CDTF">2025-03-25T11:51:00.0000000Z</dcterms:modified>
  <version/>
  <category/>
</coreProperties>
</file>