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6D5E382" w14:textId="77777777">
        <w:tc>
          <w:tcPr>
            <w:tcW w:w="6733" w:type="dxa"/>
            <w:gridSpan w:val="2"/>
            <w:tcBorders>
              <w:top w:val="nil"/>
              <w:left w:val="nil"/>
              <w:bottom w:val="nil"/>
              <w:right w:val="nil"/>
            </w:tcBorders>
            <w:vAlign w:val="center"/>
          </w:tcPr>
          <w:p w:rsidR="0028220F" w:rsidP="0065630E" w:rsidRDefault="0028220F" w14:paraId="6F39A49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16B277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9D22D3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685E5EA" w14:textId="77777777">
            <w:r w:rsidRPr="00E41C7D">
              <w:t xml:space="preserve">Vergaderjaar </w:t>
            </w:r>
            <w:r w:rsidR="00852843">
              <w:t>2024-2025</w:t>
            </w:r>
          </w:p>
        </w:tc>
      </w:tr>
      <w:tr w:rsidR="0028220F" w:rsidTr="0065630E" w14:paraId="4E1295E3" w14:textId="77777777">
        <w:trPr>
          <w:cantSplit/>
        </w:trPr>
        <w:tc>
          <w:tcPr>
            <w:tcW w:w="10985" w:type="dxa"/>
            <w:gridSpan w:val="3"/>
            <w:tcBorders>
              <w:top w:val="nil"/>
              <w:left w:val="nil"/>
              <w:bottom w:val="nil"/>
              <w:right w:val="nil"/>
            </w:tcBorders>
            <w:vAlign w:val="center"/>
          </w:tcPr>
          <w:p w:rsidRPr="00E41C7D" w:rsidR="0028220F" w:rsidP="0065630E" w:rsidRDefault="0028220F" w14:paraId="4F1E0780" w14:textId="77777777"/>
        </w:tc>
      </w:tr>
      <w:tr w:rsidR="0028220F" w:rsidTr="0065630E" w14:paraId="1F74877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A0CFDE2" w14:textId="77777777"/>
        </w:tc>
      </w:tr>
      <w:tr w:rsidR="0028220F" w:rsidTr="0065630E" w14:paraId="227923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47DBB31" w14:textId="77777777"/>
        </w:tc>
        <w:tc>
          <w:tcPr>
            <w:tcW w:w="8647" w:type="dxa"/>
            <w:gridSpan w:val="2"/>
            <w:tcBorders>
              <w:top w:val="single" w:color="auto" w:sz="4" w:space="0"/>
            </w:tcBorders>
          </w:tcPr>
          <w:p w:rsidRPr="002C5138" w:rsidR="0028220F" w:rsidP="0065630E" w:rsidRDefault="0028220F" w14:paraId="76833445" w14:textId="77777777">
            <w:pPr>
              <w:rPr>
                <w:b/>
              </w:rPr>
            </w:pPr>
          </w:p>
        </w:tc>
      </w:tr>
      <w:tr w:rsidR="0028220F" w:rsidTr="0065630E" w14:paraId="32A05B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12BD3" w14:paraId="1C4EA0FF" w14:textId="04EAC87B">
            <w:pPr>
              <w:rPr>
                <w:b/>
              </w:rPr>
            </w:pPr>
            <w:r>
              <w:rPr>
                <w:b/>
              </w:rPr>
              <w:t>32 847</w:t>
            </w:r>
          </w:p>
        </w:tc>
        <w:tc>
          <w:tcPr>
            <w:tcW w:w="8647" w:type="dxa"/>
            <w:gridSpan w:val="2"/>
          </w:tcPr>
          <w:p w:rsidRPr="00512BD3" w:rsidR="0028220F" w:rsidP="0065630E" w:rsidRDefault="00512BD3" w14:paraId="0F8313EE" w14:textId="0723539B">
            <w:pPr>
              <w:rPr>
                <w:b/>
                <w:bCs/>
              </w:rPr>
            </w:pPr>
            <w:r w:rsidRPr="00512BD3">
              <w:rPr>
                <w:b/>
                <w:bCs/>
              </w:rPr>
              <w:t>Integrale visie op de woningmarkt</w:t>
            </w:r>
          </w:p>
        </w:tc>
      </w:tr>
      <w:tr w:rsidR="0028220F" w:rsidTr="0065630E" w14:paraId="71CF7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DA1652" w14:textId="77777777"/>
        </w:tc>
        <w:tc>
          <w:tcPr>
            <w:tcW w:w="8647" w:type="dxa"/>
            <w:gridSpan w:val="2"/>
          </w:tcPr>
          <w:p w:rsidR="0028220F" w:rsidP="0065630E" w:rsidRDefault="0028220F" w14:paraId="659720BA" w14:textId="77777777"/>
        </w:tc>
      </w:tr>
      <w:tr w:rsidR="0028220F" w:rsidTr="0065630E" w14:paraId="2C5751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23DA99" w14:textId="77777777"/>
        </w:tc>
        <w:tc>
          <w:tcPr>
            <w:tcW w:w="8647" w:type="dxa"/>
            <w:gridSpan w:val="2"/>
          </w:tcPr>
          <w:p w:rsidR="0028220F" w:rsidP="0065630E" w:rsidRDefault="0028220F" w14:paraId="0085E964" w14:textId="77777777"/>
        </w:tc>
      </w:tr>
      <w:tr w:rsidR="0028220F" w:rsidTr="0065630E" w14:paraId="49B3B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E19A12" w14:textId="1AE49B88">
            <w:pPr>
              <w:rPr>
                <w:b/>
              </w:rPr>
            </w:pPr>
            <w:r>
              <w:rPr>
                <w:b/>
              </w:rPr>
              <w:t xml:space="preserve">Nr. </w:t>
            </w:r>
            <w:r w:rsidR="007E6F1F">
              <w:rPr>
                <w:b/>
              </w:rPr>
              <w:t>1291</w:t>
            </w:r>
          </w:p>
        </w:tc>
        <w:tc>
          <w:tcPr>
            <w:tcW w:w="8647" w:type="dxa"/>
            <w:gridSpan w:val="2"/>
          </w:tcPr>
          <w:p w:rsidR="0028220F" w:rsidP="0065630E" w:rsidRDefault="0028220F" w14:paraId="65E07AD1" w14:textId="21B555CC">
            <w:pPr>
              <w:rPr>
                <w:b/>
              </w:rPr>
            </w:pPr>
            <w:r>
              <w:rPr>
                <w:b/>
              </w:rPr>
              <w:t xml:space="preserve">GEWIJZIGDE MOTIE VAN </w:t>
            </w:r>
            <w:r w:rsidR="00512BD3">
              <w:rPr>
                <w:b/>
              </w:rPr>
              <w:t>HET LID WELZIJN C.S.</w:t>
            </w:r>
          </w:p>
          <w:p w:rsidR="0028220F" w:rsidP="0065630E" w:rsidRDefault="0028220F" w14:paraId="6FD4970D" w14:textId="7F1381D5">
            <w:pPr>
              <w:rPr>
                <w:b/>
              </w:rPr>
            </w:pPr>
            <w:r>
              <w:t xml:space="preserve">Ter vervanging van die gedrukt onder nr. </w:t>
            </w:r>
            <w:r w:rsidR="00512BD3">
              <w:t>1279</w:t>
            </w:r>
          </w:p>
        </w:tc>
      </w:tr>
      <w:tr w:rsidR="0028220F" w:rsidTr="0065630E" w14:paraId="4127C2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9709F4" w14:textId="77777777"/>
        </w:tc>
        <w:tc>
          <w:tcPr>
            <w:tcW w:w="8647" w:type="dxa"/>
            <w:gridSpan w:val="2"/>
          </w:tcPr>
          <w:p w:rsidR="0028220F" w:rsidP="0065630E" w:rsidRDefault="0028220F" w14:paraId="3065818D" w14:textId="5A986BFF">
            <w:r>
              <w:t xml:space="preserve">Voorgesteld </w:t>
            </w:r>
            <w:r w:rsidR="007E6F1F">
              <w:t>25 maart 2025</w:t>
            </w:r>
          </w:p>
        </w:tc>
      </w:tr>
      <w:tr w:rsidR="0028220F" w:rsidTr="0065630E" w14:paraId="62AF59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629479" w14:textId="77777777"/>
        </w:tc>
        <w:tc>
          <w:tcPr>
            <w:tcW w:w="8647" w:type="dxa"/>
            <w:gridSpan w:val="2"/>
          </w:tcPr>
          <w:p w:rsidR="0028220F" w:rsidP="0065630E" w:rsidRDefault="0028220F" w14:paraId="39E6B4B5" w14:textId="77777777"/>
        </w:tc>
      </w:tr>
      <w:tr w:rsidR="0028220F" w:rsidTr="0065630E" w14:paraId="676575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198839" w14:textId="77777777"/>
        </w:tc>
        <w:tc>
          <w:tcPr>
            <w:tcW w:w="8647" w:type="dxa"/>
            <w:gridSpan w:val="2"/>
          </w:tcPr>
          <w:p w:rsidR="0028220F" w:rsidP="0065630E" w:rsidRDefault="0028220F" w14:paraId="7A8BFC92" w14:textId="77777777">
            <w:r>
              <w:t>De Kamer,</w:t>
            </w:r>
          </w:p>
        </w:tc>
      </w:tr>
      <w:tr w:rsidR="0028220F" w:rsidTr="0065630E" w14:paraId="6A444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5EA6C9" w14:textId="77777777"/>
        </w:tc>
        <w:tc>
          <w:tcPr>
            <w:tcW w:w="8647" w:type="dxa"/>
            <w:gridSpan w:val="2"/>
          </w:tcPr>
          <w:p w:rsidR="0028220F" w:rsidP="0065630E" w:rsidRDefault="0028220F" w14:paraId="5C314C2D" w14:textId="77777777"/>
        </w:tc>
      </w:tr>
      <w:tr w:rsidR="0028220F" w:rsidTr="0065630E" w14:paraId="782D6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80F9D8" w14:textId="77777777"/>
        </w:tc>
        <w:tc>
          <w:tcPr>
            <w:tcW w:w="8647" w:type="dxa"/>
            <w:gridSpan w:val="2"/>
          </w:tcPr>
          <w:p w:rsidR="0028220F" w:rsidP="0065630E" w:rsidRDefault="0028220F" w14:paraId="43FDBC4B" w14:textId="77777777">
            <w:r>
              <w:t>gehoord de beraadslaging,</w:t>
            </w:r>
          </w:p>
        </w:tc>
      </w:tr>
      <w:tr w:rsidR="0028220F" w:rsidTr="0065630E" w14:paraId="1A34B6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E8AD0A" w14:textId="77777777"/>
        </w:tc>
        <w:tc>
          <w:tcPr>
            <w:tcW w:w="8647" w:type="dxa"/>
            <w:gridSpan w:val="2"/>
          </w:tcPr>
          <w:p w:rsidR="0028220F" w:rsidP="0065630E" w:rsidRDefault="0028220F" w14:paraId="7942FEC5" w14:textId="77777777"/>
        </w:tc>
      </w:tr>
      <w:tr w:rsidR="0028220F" w:rsidTr="0065630E" w14:paraId="05F669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5825DB" w14:textId="77777777"/>
        </w:tc>
        <w:tc>
          <w:tcPr>
            <w:tcW w:w="8647" w:type="dxa"/>
            <w:gridSpan w:val="2"/>
          </w:tcPr>
          <w:p w:rsidRPr="00512BD3" w:rsidR="00512BD3" w:rsidP="00512BD3" w:rsidRDefault="00512BD3" w14:paraId="52C100E9" w14:textId="77777777">
            <w:pPr>
              <w:widowControl/>
            </w:pPr>
            <w:r w:rsidRPr="00512BD3">
              <w:t>constaterende dat er een woningtekort van 401.000 woningen is;</w:t>
            </w:r>
          </w:p>
          <w:p w:rsidRPr="00512BD3" w:rsidR="00512BD3" w:rsidP="00512BD3" w:rsidRDefault="00512BD3" w14:paraId="514CC60E" w14:textId="77777777">
            <w:pPr>
              <w:widowControl/>
            </w:pPr>
          </w:p>
          <w:p w:rsidRPr="00512BD3" w:rsidR="00512BD3" w:rsidP="00512BD3" w:rsidRDefault="00512BD3" w14:paraId="0956F802" w14:textId="77777777">
            <w:pPr>
              <w:widowControl/>
            </w:pPr>
            <w:r w:rsidRPr="00512BD3">
              <w:t>constaterende dat de aangenomen motie-Welzijn c.s. de minister opgeroepen heeft om een overzicht op te stellen voor alle bouwlocaties waar sprake is van een conflict tussen overheidslagen, waardoor de bouw vertraagt;</w:t>
            </w:r>
          </w:p>
          <w:p w:rsidRPr="00512BD3" w:rsidR="00512BD3" w:rsidP="00512BD3" w:rsidRDefault="00512BD3" w14:paraId="68750DEF" w14:textId="77777777">
            <w:pPr>
              <w:widowControl/>
            </w:pPr>
          </w:p>
          <w:p w:rsidRPr="00512BD3" w:rsidR="00512BD3" w:rsidP="00512BD3" w:rsidRDefault="00512BD3" w14:paraId="6DA48647" w14:textId="77777777">
            <w:pPr>
              <w:widowControl/>
            </w:pPr>
            <w:r w:rsidRPr="00512BD3">
              <w:t>verzoekt de regering met behulp van dit opgestelde overzicht locaties te kiezen, optellend tot het actuele tekort van 401.000 woningen, die vervolgens onder een crisisaanpak versneld opgepakt worden;</w:t>
            </w:r>
          </w:p>
          <w:p w:rsidRPr="00512BD3" w:rsidR="00512BD3" w:rsidP="00512BD3" w:rsidRDefault="00512BD3" w14:paraId="5BC046AE" w14:textId="77777777">
            <w:pPr>
              <w:widowControl/>
            </w:pPr>
          </w:p>
          <w:p w:rsidRPr="00512BD3" w:rsidR="00512BD3" w:rsidP="00512BD3" w:rsidRDefault="00512BD3" w14:paraId="7A6468D5" w14:textId="77777777">
            <w:pPr>
              <w:widowControl/>
            </w:pPr>
            <w:r w:rsidRPr="00512BD3">
              <w:t>verzoekt de regering om voor deze geselecteerde locaties fatale termijnen op te stellen, om zo de decentrale overheden en belanghebbende organisaties een strikte termijn mee te geven, waardoor de verschillende overheden aangemoedigd worden om binnen een kortere periode beslissingen te nemen over de bouw van de verschillende projecten,</w:t>
            </w:r>
          </w:p>
          <w:p w:rsidRPr="00512BD3" w:rsidR="00512BD3" w:rsidP="00512BD3" w:rsidRDefault="00512BD3" w14:paraId="7916BB98" w14:textId="77777777">
            <w:pPr>
              <w:widowControl/>
            </w:pPr>
          </w:p>
          <w:p w:rsidRPr="00512BD3" w:rsidR="00512BD3" w:rsidP="00512BD3" w:rsidRDefault="00512BD3" w14:paraId="7827BF1C" w14:textId="77777777">
            <w:pPr>
              <w:widowControl/>
            </w:pPr>
            <w:r w:rsidRPr="00512BD3">
              <w:t>en gaat over tot de orde van de dag.</w:t>
            </w:r>
          </w:p>
          <w:p w:rsidRPr="00512BD3" w:rsidR="00512BD3" w:rsidP="00512BD3" w:rsidRDefault="00512BD3" w14:paraId="27DB8FFB" w14:textId="77777777">
            <w:pPr>
              <w:widowControl/>
            </w:pPr>
          </w:p>
          <w:p w:rsidRPr="00512BD3" w:rsidR="00512BD3" w:rsidP="00512BD3" w:rsidRDefault="00512BD3" w14:paraId="2D2F5EEF" w14:textId="77777777">
            <w:pPr>
              <w:widowControl/>
            </w:pPr>
            <w:r w:rsidRPr="00512BD3">
              <w:t>Welzijn</w:t>
            </w:r>
          </w:p>
          <w:p w:rsidRPr="00512BD3" w:rsidR="00512BD3" w:rsidP="00512BD3" w:rsidRDefault="00512BD3" w14:paraId="0D59CCFF" w14:textId="77777777">
            <w:pPr>
              <w:widowControl/>
            </w:pPr>
            <w:r w:rsidRPr="00512BD3">
              <w:t xml:space="preserve">Grinwis </w:t>
            </w:r>
          </w:p>
          <w:p w:rsidR="0028220F" w:rsidP="00512BD3" w:rsidRDefault="00512BD3" w14:paraId="0260048A" w14:textId="77777777">
            <w:r w:rsidRPr="00512BD3">
              <w:t>Vedder</w:t>
            </w:r>
          </w:p>
          <w:p w:rsidR="00512BD3" w:rsidP="00512BD3" w:rsidRDefault="00512BD3" w14:paraId="17B14024" w14:textId="569C1C03">
            <w:r>
              <w:t>Peter de Groot</w:t>
            </w:r>
          </w:p>
        </w:tc>
      </w:tr>
    </w:tbl>
    <w:p w:rsidRPr="0028220F" w:rsidR="004A4819" w:rsidP="0028220F" w:rsidRDefault="004A4819" w14:paraId="592874C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1263D" w14:textId="77777777" w:rsidR="00512BD3" w:rsidRDefault="00512BD3">
      <w:pPr>
        <w:spacing w:line="20" w:lineRule="exact"/>
      </w:pPr>
    </w:p>
  </w:endnote>
  <w:endnote w:type="continuationSeparator" w:id="0">
    <w:p w14:paraId="39D2B7C3" w14:textId="77777777" w:rsidR="00512BD3" w:rsidRDefault="00512BD3">
      <w:pPr>
        <w:pStyle w:val="Amendement"/>
      </w:pPr>
      <w:r>
        <w:rPr>
          <w:b w:val="0"/>
        </w:rPr>
        <w:t xml:space="preserve"> </w:t>
      </w:r>
    </w:p>
  </w:endnote>
  <w:endnote w:type="continuationNotice" w:id="1">
    <w:p w14:paraId="3504C7C9" w14:textId="77777777" w:rsidR="00512BD3" w:rsidRDefault="00512BD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D2FB" w14:textId="77777777" w:rsidR="00512BD3" w:rsidRDefault="00512BD3">
      <w:pPr>
        <w:pStyle w:val="Amendement"/>
      </w:pPr>
      <w:r>
        <w:rPr>
          <w:b w:val="0"/>
        </w:rPr>
        <w:separator/>
      </w:r>
    </w:p>
  </w:footnote>
  <w:footnote w:type="continuationSeparator" w:id="0">
    <w:p w14:paraId="41D9C585" w14:textId="77777777" w:rsidR="00512BD3" w:rsidRDefault="00512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D3"/>
    <w:rsid w:val="00027E9C"/>
    <w:rsid w:val="00062708"/>
    <w:rsid w:val="00063162"/>
    <w:rsid w:val="00095EFA"/>
    <w:rsid w:val="000C1E41"/>
    <w:rsid w:val="000C619A"/>
    <w:rsid w:val="00137D16"/>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12BD3"/>
    <w:rsid w:val="0057730F"/>
    <w:rsid w:val="005C7B56"/>
    <w:rsid w:val="005D315A"/>
    <w:rsid w:val="005E7EA0"/>
    <w:rsid w:val="006028C4"/>
    <w:rsid w:val="00692DA1"/>
    <w:rsid w:val="006B16CB"/>
    <w:rsid w:val="006C2B15"/>
    <w:rsid w:val="006E5C88"/>
    <w:rsid w:val="007911E4"/>
    <w:rsid w:val="007E6F1F"/>
    <w:rsid w:val="007F7DE5"/>
    <w:rsid w:val="00847D97"/>
    <w:rsid w:val="00852843"/>
    <w:rsid w:val="00867001"/>
    <w:rsid w:val="008D2B7A"/>
    <w:rsid w:val="008E48CB"/>
    <w:rsid w:val="0093683D"/>
    <w:rsid w:val="009B6CFE"/>
    <w:rsid w:val="00A57354"/>
    <w:rsid w:val="00AE6AD7"/>
    <w:rsid w:val="00BB5485"/>
    <w:rsid w:val="00BB5729"/>
    <w:rsid w:val="00BF3DA1"/>
    <w:rsid w:val="00C52982"/>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2397B"/>
  <w15:docId w15:val="{4C489FC9-D9A3-4C73-8819-85D2207C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1020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2025-03-26T14:28:00.0000000Z</dcterms:created>
  <dcterms:modified xsi:type="dcterms:W3CDTF">2025-03-26T14:28:00.0000000Z</dcterms:modified>
  <dc:description>------------------------</dc:description>
  <dc:subject/>
  <keywords/>
  <version/>
  <category/>
</coreProperties>
</file>