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0CB" w:rsidR="006220CB" w:rsidP="006220CB" w:rsidRDefault="006220CB" w14:paraId="250DE1DE" w14:textId="77777777">
      <w:pPr>
        <w:pStyle w:val="Geenafstand"/>
        <w:rPr>
          <w:rFonts w:ascii="Verdana" w:hAnsi="Verdana"/>
          <w:b/>
          <w:bCs/>
          <w:sz w:val="18"/>
          <w:szCs w:val="18"/>
        </w:rPr>
      </w:pPr>
      <w:r w:rsidRPr="006220CB">
        <w:rPr>
          <w:rFonts w:ascii="Verdana" w:hAnsi="Verdana"/>
          <w:b/>
          <w:bCs/>
          <w:sz w:val="18"/>
          <w:szCs w:val="18"/>
        </w:rPr>
        <w:t>2025Z03569</w:t>
      </w:r>
    </w:p>
    <w:p w:rsidRPr="006220CB" w:rsidR="006220CB" w:rsidP="006220CB" w:rsidRDefault="006220CB" w14:paraId="209EBC05" w14:textId="77777777">
      <w:pPr>
        <w:pStyle w:val="Geenafstand"/>
        <w:rPr>
          <w:rFonts w:ascii="Verdana" w:hAnsi="Verdana"/>
          <w:sz w:val="18"/>
          <w:szCs w:val="18"/>
        </w:rPr>
      </w:pPr>
      <w:r w:rsidRPr="006220CB">
        <w:rPr>
          <w:rFonts w:ascii="Verdana" w:hAnsi="Verdana"/>
          <w:sz w:val="18"/>
          <w:szCs w:val="18"/>
        </w:rPr>
        <w:t>(</w:t>
      </w:r>
      <w:proofErr w:type="gramStart"/>
      <w:r w:rsidRPr="006220CB">
        <w:rPr>
          <w:rFonts w:ascii="Verdana" w:hAnsi="Verdana"/>
          <w:sz w:val="18"/>
          <w:szCs w:val="18"/>
        </w:rPr>
        <w:t>ingezonden</w:t>
      </w:r>
      <w:proofErr w:type="gramEnd"/>
      <w:r w:rsidRPr="006220CB">
        <w:rPr>
          <w:rFonts w:ascii="Verdana" w:hAnsi="Verdana"/>
          <w:sz w:val="18"/>
          <w:szCs w:val="18"/>
        </w:rPr>
        <w:t xml:space="preserve"> 26 februari 2025)</w:t>
      </w:r>
    </w:p>
    <w:p w:rsidR="006220CB" w:rsidP="006220CB" w:rsidRDefault="006220CB" w14:paraId="6F9497E1" w14:textId="66D4E754">
      <w:pPr>
        <w:pStyle w:val="Geenafstand"/>
        <w:rPr>
          <w:rFonts w:ascii="Verdana" w:hAnsi="Verdana"/>
          <w:sz w:val="18"/>
          <w:szCs w:val="18"/>
        </w:rPr>
      </w:pPr>
      <w:r w:rsidRPr="006220CB">
        <w:rPr>
          <w:rFonts w:ascii="Verdana" w:hAnsi="Verdana"/>
          <w:sz w:val="18"/>
          <w:szCs w:val="18"/>
        </w:rPr>
        <w:t xml:space="preserve">Vragen van de leden </w:t>
      </w:r>
      <w:proofErr w:type="spellStart"/>
      <w:r w:rsidRPr="006220CB">
        <w:rPr>
          <w:rFonts w:ascii="Verdana" w:hAnsi="Verdana"/>
          <w:sz w:val="18"/>
          <w:szCs w:val="18"/>
        </w:rPr>
        <w:t>Chakor</w:t>
      </w:r>
      <w:proofErr w:type="spellEnd"/>
      <w:r w:rsidRPr="006220CB">
        <w:rPr>
          <w:rFonts w:ascii="Verdana" w:hAnsi="Verdana"/>
          <w:sz w:val="18"/>
          <w:szCs w:val="18"/>
        </w:rPr>
        <w:t xml:space="preserve"> (GroenLinks-PvdA), Van Nispen (SP) en </w:t>
      </w:r>
      <w:proofErr w:type="spellStart"/>
      <w:r w:rsidRPr="006220CB">
        <w:rPr>
          <w:rFonts w:ascii="Verdana" w:hAnsi="Verdana"/>
          <w:sz w:val="18"/>
          <w:szCs w:val="18"/>
        </w:rPr>
        <w:t>Flach</w:t>
      </w:r>
      <w:proofErr w:type="spellEnd"/>
      <w:r w:rsidRPr="006220CB">
        <w:rPr>
          <w:rFonts w:ascii="Verdana" w:hAnsi="Verdana"/>
          <w:sz w:val="18"/>
          <w:szCs w:val="18"/>
        </w:rPr>
        <w:t xml:space="preserve"> (SGP) aan de minister van</w:t>
      </w:r>
      <w:r>
        <w:rPr>
          <w:rFonts w:ascii="Verdana" w:hAnsi="Verdana"/>
          <w:sz w:val="18"/>
          <w:szCs w:val="18"/>
        </w:rPr>
        <w:t xml:space="preserve"> </w:t>
      </w:r>
      <w:r w:rsidRPr="006220CB">
        <w:rPr>
          <w:rFonts w:ascii="Verdana" w:hAnsi="Verdana"/>
          <w:sz w:val="18"/>
          <w:szCs w:val="18"/>
        </w:rPr>
        <w:t>Binnenlandse Zaken en Koninkrijksrelaties en de staatssecretaris van Financiën over het bericht</w:t>
      </w:r>
      <w:r>
        <w:rPr>
          <w:rFonts w:ascii="Verdana" w:hAnsi="Verdana"/>
          <w:sz w:val="18"/>
          <w:szCs w:val="18"/>
        </w:rPr>
        <w:t xml:space="preserve"> </w:t>
      </w:r>
      <w:r w:rsidRPr="006220CB">
        <w:rPr>
          <w:rFonts w:ascii="Verdana" w:hAnsi="Verdana"/>
          <w:sz w:val="18"/>
          <w:szCs w:val="18"/>
        </w:rPr>
        <w:t>'Ambtenaren verwachten ontevreden VNG na Kamerbrief'</w:t>
      </w:r>
    </w:p>
    <w:p w:rsidRPr="006220CB" w:rsidR="006220CB" w:rsidP="006220CB" w:rsidRDefault="006220CB" w14:paraId="0432C41B" w14:textId="77777777">
      <w:pPr>
        <w:pStyle w:val="Geenafstand"/>
        <w:rPr>
          <w:rFonts w:ascii="Verdana" w:hAnsi="Verdana"/>
          <w:sz w:val="18"/>
          <w:szCs w:val="18"/>
        </w:rPr>
      </w:pPr>
    </w:p>
    <w:p w:rsidR="006220CB" w:rsidP="006220CB" w:rsidRDefault="006220CB" w14:paraId="329373C6" w14:textId="22807693">
      <w:pPr>
        <w:pStyle w:val="Geenafstand"/>
        <w:rPr>
          <w:rFonts w:ascii="Verdana" w:hAnsi="Verdana"/>
          <w:sz w:val="18"/>
          <w:szCs w:val="18"/>
        </w:rPr>
      </w:pPr>
      <w:r w:rsidRPr="006220CB">
        <w:rPr>
          <w:rFonts w:ascii="Verdana" w:hAnsi="Verdana"/>
          <w:sz w:val="18"/>
          <w:szCs w:val="18"/>
        </w:rPr>
        <w:t>1.</w:t>
      </w:r>
      <w:r>
        <w:rPr>
          <w:rFonts w:ascii="Verdana" w:hAnsi="Verdana"/>
          <w:sz w:val="18"/>
          <w:szCs w:val="18"/>
        </w:rPr>
        <w:t xml:space="preserve"> </w:t>
      </w:r>
      <w:r w:rsidRPr="006220CB">
        <w:rPr>
          <w:rFonts w:ascii="Verdana" w:hAnsi="Verdana"/>
          <w:sz w:val="18"/>
          <w:szCs w:val="18"/>
        </w:rPr>
        <w:t>Heeft u kennisgenomen van het bericht 'Ambtenaren verwachten ontevreden VNG na Kamerbrief'? 1)</w:t>
      </w:r>
    </w:p>
    <w:p w:rsidR="008721DF" w:rsidP="006220CB" w:rsidRDefault="008721DF" w14:paraId="295F32B0" w14:textId="77777777">
      <w:pPr>
        <w:pStyle w:val="Geenafstand"/>
        <w:rPr>
          <w:rFonts w:ascii="Verdana" w:hAnsi="Verdana"/>
          <w:sz w:val="18"/>
          <w:szCs w:val="18"/>
        </w:rPr>
      </w:pPr>
    </w:p>
    <w:p w:rsidR="008721DF" w:rsidP="006220CB" w:rsidRDefault="008721DF" w14:paraId="09692D61" w14:textId="1E570C87">
      <w:pPr>
        <w:pStyle w:val="Geenafstand"/>
        <w:rPr>
          <w:rFonts w:ascii="Verdana" w:hAnsi="Verdana"/>
          <w:sz w:val="18"/>
          <w:szCs w:val="18"/>
        </w:rPr>
      </w:pPr>
      <w:r>
        <w:rPr>
          <w:rFonts w:ascii="Verdana" w:hAnsi="Verdana"/>
          <w:sz w:val="18"/>
          <w:szCs w:val="18"/>
        </w:rPr>
        <w:t>Antwoord op vraag 1</w:t>
      </w:r>
    </w:p>
    <w:p w:rsidRPr="008721DF" w:rsidR="008E665A" w:rsidP="006220CB" w:rsidRDefault="008E665A" w14:paraId="36DA5BB1" w14:textId="33AC2D20">
      <w:pPr>
        <w:pStyle w:val="Geenafstand"/>
        <w:rPr>
          <w:rFonts w:ascii="Verdana" w:hAnsi="Verdana"/>
          <w:sz w:val="18"/>
          <w:szCs w:val="18"/>
        </w:rPr>
      </w:pPr>
      <w:r w:rsidRPr="008721DF">
        <w:rPr>
          <w:rFonts w:ascii="Verdana" w:hAnsi="Verdana"/>
          <w:sz w:val="18"/>
          <w:szCs w:val="18"/>
        </w:rPr>
        <w:t>Ja</w:t>
      </w:r>
      <w:r w:rsidRPr="008721DF" w:rsidR="002C0236">
        <w:rPr>
          <w:rFonts w:ascii="Verdana" w:hAnsi="Verdana"/>
          <w:sz w:val="18"/>
          <w:szCs w:val="18"/>
        </w:rPr>
        <w:t>.</w:t>
      </w:r>
    </w:p>
    <w:p w:rsidRPr="006220CB" w:rsidR="006220CB" w:rsidP="006220CB" w:rsidRDefault="006220CB" w14:paraId="6FE04023" w14:textId="77777777">
      <w:pPr>
        <w:pStyle w:val="Geenafstand"/>
        <w:rPr>
          <w:rFonts w:ascii="Verdana" w:hAnsi="Verdana"/>
          <w:sz w:val="18"/>
          <w:szCs w:val="18"/>
        </w:rPr>
      </w:pPr>
    </w:p>
    <w:p w:rsidR="006220CB" w:rsidP="006220CB" w:rsidRDefault="006220CB" w14:paraId="68ED0A63" w14:textId="085F45B0">
      <w:pPr>
        <w:pStyle w:val="Geenafstand"/>
        <w:rPr>
          <w:rFonts w:ascii="Verdana" w:hAnsi="Verdana"/>
          <w:sz w:val="18"/>
          <w:szCs w:val="18"/>
        </w:rPr>
      </w:pPr>
      <w:r w:rsidRPr="006220CB">
        <w:rPr>
          <w:rFonts w:ascii="Verdana" w:hAnsi="Verdana"/>
          <w:sz w:val="18"/>
          <w:szCs w:val="18"/>
        </w:rPr>
        <w:t>2. Waarom heeft u de motie-</w:t>
      </w:r>
      <w:proofErr w:type="spellStart"/>
      <w:r w:rsidRPr="006220CB">
        <w:rPr>
          <w:rFonts w:ascii="Verdana" w:hAnsi="Verdana"/>
          <w:sz w:val="18"/>
          <w:szCs w:val="18"/>
        </w:rPr>
        <w:t>Chakor</w:t>
      </w:r>
      <w:proofErr w:type="spellEnd"/>
      <w:r w:rsidRPr="006220CB">
        <w:rPr>
          <w:rFonts w:ascii="Verdana" w:hAnsi="Verdana"/>
          <w:sz w:val="18"/>
          <w:szCs w:val="18"/>
        </w:rPr>
        <w:t xml:space="preserve">/Van Nispen (Kamerstuk 36600-B, </w:t>
      </w:r>
      <w:proofErr w:type="spellStart"/>
      <w:r w:rsidRPr="006220CB">
        <w:rPr>
          <w:rFonts w:ascii="Verdana" w:hAnsi="Verdana"/>
          <w:sz w:val="18"/>
          <w:szCs w:val="18"/>
        </w:rPr>
        <w:t>nr</w:t>
      </w:r>
      <w:proofErr w:type="spellEnd"/>
      <w:r w:rsidRPr="006220CB">
        <w:rPr>
          <w:rFonts w:ascii="Verdana" w:hAnsi="Verdana"/>
          <w:sz w:val="18"/>
          <w:szCs w:val="18"/>
        </w:rPr>
        <w:t xml:space="preserve"> 12) niet uitgevoerd en heeft er</w:t>
      </w:r>
      <w:r>
        <w:rPr>
          <w:rFonts w:ascii="Verdana" w:hAnsi="Verdana"/>
          <w:sz w:val="18"/>
          <w:szCs w:val="18"/>
        </w:rPr>
        <w:t xml:space="preserve"> </w:t>
      </w:r>
      <w:r w:rsidRPr="006220CB">
        <w:rPr>
          <w:rFonts w:ascii="Verdana" w:hAnsi="Verdana"/>
          <w:sz w:val="18"/>
          <w:szCs w:val="18"/>
        </w:rPr>
        <w:t xml:space="preserve">geen afstemming plaatsgevonden met de decentrale overheden over de financiële effecten en de </w:t>
      </w:r>
      <w:proofErr w:type="gramStart"/>
      <w:r w:rsidRPr="006220CB">
        <w:rPr>
          <w:rFonts w:ascii="Verdana" w:hAnsi="Verdana"/>
          <w:sz w:val="18"/>
          <w:szCs w:val="18"/>
        </w:rPr>
        <w:t>voor</w:t>
      </w:r>
      <w:proofErr w:type="gramEnd"/>
      <w:r>
        <w:rPr>
          <w:rFonts w:ascii="Verdana" w:hAnsi="Verdana"/>
          <w:sz w:val="18"/>
          <w:szCs w:val="18"/>
        </w:rPr>
        <w:t xml:space="preserve"> </w:t>
      </w:r>
      <w:r w:rsidRPr="006220CB">
        <w:rPr>
          <w:rFonts w:ascii="Verdana" w:hAnsi="Verdana"/>
          <w:sz w:val="18"/>
          <w:szCs w:val="18"/>
        </w:rPr>
        <w:t>en</w:t>
      </w:r>
      <w:r>
        <w:rPr>
          <w:rFonts w:ascii="Verdana" w:hAnsi="Verdana"/>
          <w:sz w:val="18"/>
          <w:szCs w:val="18"/>
        </w:rPr>
        <w:t xml:space="preserve"> </w:t>
      </w:r>
      <w:r w:rsidRPr="006220CB">
        <w:rPr>
          <w:rFonts w:ascii="Verdana" w:hAnsi="Verdana"/>
          <w:sz w:val="18"/>
          <w:szCs w:val="18"/>
        </w:rPr>
        <w:t>nadelen van de nieuwe berekeningswijze van taakmutaties?</w:t>
      </w:r>
    </w:p>
    <w:p w:rsidR="008E665A" w:rsidP="006220CB" w:rsidRDefault="008E665A" w14:paraId="085C8E6C" w14:textId="77777777">
      <w:pPr>
        <w:pStyle w:val="Geenafstand"/>
        <w:rPr>
          <w:rFonts w:ascii="Verdana" w:hAnsi="Verdana"/>
          <w:sz w:val="18"/>
          <w:szCs w:val="18"/>
        </w:rPr>
      </w:pPr>
    </w:p>
    <w:p w:rsidRPr="008721DF" w:rsidR="008721DF" w:rsidP="002C0236" w:rsidRDefault="008721DF" w14:paraId="08160A4E" w14:textId="5095F46D">
      <w:pPr>
        <w:pStyle w:val="Geenafstand"/>
        <w:rPr>
          <w:rFonts w:ascii="Verdana" w:hAnsi="Verdana"/>
          <w:sz w:val="18"/>
          <w:szCs w:val="18"/>
        </w:rPr>
      </w:pPr>
      <w:r>
        <w:rPr>
          <w:rFonts w:ascii="Verdana" w:hAnsi="Verdana"/>
          <w:sz w:val="18"/>
          <w:szCs w:val="18"/>
        </w:rPr>
        <w:t>Antwoord op vraag 2</w:t>
      </w:r>
    </w:p>
    <w:p w:rsidRPr="008721DF" w:rsidR="002C0236" w:rsidP="002C0236" w:rsidRDefault="009A0522" w14:paraId="6C45CE5C" w14:textId="6678A98C">
      <w:pPr>
        <w:pStyle w:val="Geenafstand"/>
        <w:rPr>
          <w:rFonts w:ascii="Verdana" w:hAnsi="Verdana"/>
          <w:sz w:val="18"/>
          <w:szCs w:val="18"/>
        </w:rPr>
      </w:pPr>
      <w:r w:rsidRPr="008721DF">
        <w:rPr>
          <w:rFonts w:ascii="Verdana" w:hAnsi="Verdana"/>
          <w:sz w:val="18"/>
          <w:szCs w:val="18"/>
        </w:rPr>
        <w:t xml:space="preserve">Er is in de periode november 2024 </w:t>
      </w:r>
      <w:r w:rsidRPr="008721DF" w:rsidR="005A684C">
        <w:rPr>
          <w:rFonts w:ascii="Verdana" w:hAnsi="Verdana"/>
          <w:sz w:val="18"/>
          <w:szCs w:val="18"/>
        </w:rPr>
        <w:t xml:space="preserve">tot </w:t>
      </w:r>
      <w:r w:rsidRPr="008721DF">
        <w:rPr>
          <w:rFonts w:ascii="Verdana" w:hAnsi="Verdana"/>
          <w:sz w:val="18"/>
          <w:szCs w:val="18"/>
        </w:rPr>
        <w:t>februari 2025 zowel bestuurlijk als ambtelijk gesproken met de</w:t>
      </w:r>
      <w:r w:rsidRPr="008721DF" w:rsidR="00997393">
        <w:rPr>
          <w:rFonts w:ascii="Verdana" w:hAnsi="Verdana"/>
          <w:sz w:val="18"/>
          <w:szCs w:val="18"/>
        </w:rPr>
        <w:t xml:space="preserve"> mede</w:t>
      </w:r>
      <w:r w:rsidRPr="008721DF">
        <w:rPr>
          <w:rFonts w:ascii="Verdana" w:hAnsi="Verdana"/>
          <w:sz w:val="18"/>
          <w:szCs w:val="18"/>
        </w:rPr>
        <w:t>overheden</w:t>
      </w:r>
      <w:r w:rsidRPr="008721DF" w:rsidR="003013A9">
        <w:rPr>
          <w:rFonts w:ascii="Verdana" w:hAnsi="Verdana"/>
          <w:sz w:val="18"/>
          <w:szCs w:val="18"/>
        </w:rPr>
        <w:t xml:space="preserve"> over de financiële effecten en de voor- en nadelen van de nieuwe berekeningswijze van taakmutaties</w:t>
      </w:r>
      <w:r w:rsidRPr="008721DF">
        <w:rPr>
          <w:rFonts w:ascii="Verdana" w:hAnsi="Verdana"/>
          <w:sz w:val="18"/>
          <w:szCs w:val="18"/>
        </w:rPr>
        <w:t xml:space="preserve">. </w:t>
      </w:r>
      <w:r w:rsidRPr="008721DF" w:rsidR="00C26808">
        <w:rPr>
          <w:rFonts w:ascii="Verdana" w:hAnsi="Verdana"/>
          <w:sz w:val="18"/>
          <w:szCs w:val="18"/>
        </w:rPr>
        <w:t>In d</w:t>
      </w:r>
      <w:r w:rsidRPr="008721DF">
        <w:rPr>
          <w:rFonts w:ascii="Verdana" w:hAnsi="Verdana"/>
          <w:sz w:val="18"/>
          <w:szCs w:val="18"/>
        </w:rPr>
        <w:t>i</w:t>
      </w:r>
      <w:r w:rsidRPr="008721DF" w:rsidR="00C26808">
        <w:rPr>
          <w:rFonts w:ascii="Verdana" w:hAnsi="Verdana"/>
          <w:sz w:val="18"/>
          <w:szCs w:val="18"/>
        </w:rPr>
        <w:t>e gesprekken werd dui</w:t>
      </w:r>
      <w:r w:rsidRPr="008721DF">
        <w:rPr>
          <w:rFonts w:ascii="Verdana" w:hAnsi="Verdana"/>
          <w:sz w:val="18"/>
          <w:szCs w:val="18"/>
        </w:rPr>
        <w:t xml:space="preserve">delijk dat het </w:t>
      </w:r>
      <w:r w:rsidRPr="008721DF" w:rsidR="005B5C2E">
        <w:rPr>
          <w:rFonts w:ascii="Verdana" w:hAnsi="Verdana"/>
          <w:sz w:val="18"/>
          <w:szCs w:val="18"/>
        </w:rPr>
        <w:t>k</w:t>
      </w:r>
      <w:r w:rsidRPr="008721DF">
        <w:rPr>
          <w:rFonts w:ascii="Verdana" w:hAnsi="Verdana"/>
          <w:sz w:val="18"/>
          <w:szCs w:val="18"/>
        </w:rPr>
        <w:t xml:space="preserve">abinet en de </w:t>
      </w:r>
      <w:r w:rsidRPr="008721DF" w:rsidR="001F224A">
        <w:rPr>
          <w:rFonts w:ascii="Verdana" w:hAnsi="Verdana"/>
          <w:sz w:val="18"/>
          <w:szCs w:val="18"/>
        </w:rPr>
        <w:t>medeoverheden</w:t>
      </w:r>
      <w:r w:rsidRPr="008721DF">
        <w:rPr>
          <w:rFonts w:ascii="Verdana" w:hAnsi="Verdana"/>
          <w:sz w:val="18"/>
          <w:szCs w:val="18"/>
        </w:rPr>
        <w:t xml:space="preserve"> </w:t>
      </w:r>
      <w:r w:rsidR="006E4517">
        <w:rPr>
          <w:rFonts w:ascii="Verdana" w:hAnsi="Verdana"/>
          <w:sz w:val="18"/>
          <w:szCs w:val="18"/>
        </w:rPr>
        <w:t xml:space="preserve">op een aantal punten </w:t>
      </w:r>
      <w:r w:rsidRPr="008721DF">
        <w:rPr>
          <w:rFonts w:ascii="Verdana" w:hAnsi="Verdana"/>
          <w:sz w:val="18"/>
          <w:szCs w:val="18"/>
        </w:rPr>
        <w:t xml:space="preserve">een andere zienswijze hebben bij de financiële situatie in 2026. Dit </w:t>
      </w:r>
      <w:r w:rsidRPr="008721DF" w:rsidR="00321FEE">
        <w:rPr>
          <w:rFonts w:ascii="Verdana" w:hAnsi="Verdana"/>
          <w:sz w:val="18"/>
          <w:szCs w:val="18"/>
        </w:rPr>
        <w:t xml:space="preserve">verschil in </w:t>
      </w:r>
      <w:r w:rsidRPr="008721DF" w:rsidR="00965CD7">
        <w:rPr>
          <w:rFonts w:ascii="Verdana" w:hAnsi="Verdana"/>
          <w:sz w:val="18"/>
          <w:szCs w:val="18"/>
        </w:rPr>
        <w:t>perspectief</w:t>
      </w:r>
      <w:r w:rsidRPr="008721DF" w:rsidR="001E7783">
        <w:rPr>
          <w:rFonts w:ascii="Verdana" w:hAnsi="Verdana"/>
          <w:sz w:val="18"/>
          <w:szCs w:val="18"/>
        </w:rPr>
        <w:t xml:space="preserve"> </w:t>
      </w:r>
      <w:r w:rsidRPr="008721DF">
        <w:rPr>
          <w:rFonts w:ascii="Verdana" w:hAnsi="Verdana"/>
          <w:sz w:val="18"/>
          <w:szCs w:val="18"/>
        </w:rPr>
        <w:t>he</w:t>
      </w:r>
      <w:r w:rsidRPr="008721DF" w:rsidR="00997393">
        <w:rPr>
          <w:rFonts w:ascii="Verdana" w:hAnsi="Verdana"/>
          <w:sz w:val="18"/>
          <w:szCs w:val="18"/>
        </w:rPr>
        <w:t>bben</w:t>
      </w:r>
      <w:r w:rsidRPr="008721DF">
        <w:rPr>
          <w:rFonts w:ascii="Verdana" w:hAnsi="Verdana"/>
          <w:sz w:val="18"/>
          <w:szCs w:val="18"/>
        </w:rPr>
        <w:t xml:space="preserve"> </w:t>
      </w:r>
      <w:r w:rsidRPr="008721DF" w:rsidR="001E7783">
        <w:rPr>
          <w:rFonts w:ascii="Verdana" w:hAnsi="Verdana"/>
          <w:sz w:val="18"/>
          <w:szCs w:val="18"/>
        </w:rPr>
        <w:t xml:space="preserve">de </w:t>
      </w:r>
      <w:r w:rsidRPr="008721DF" w:rsidR="00ED70F5">
        <w:rPr>
          <w:rFonts w:ascii="Verdana" w:hAnsi="Verdana"/>
          <w:sz w:val="18"/>
          <w:szCs w:val="18"/>
        </w:rPr>
        <w:t xml:space="preserve">staatssecretaris Fiscaliteit, Belastingdienst en Douane </w:t>
      </w:r>
      <w:r w:rsidRPr="008721DF">
        <w:rPr>
          <w:rFonts w:ascii="Verdana" w:hAnsi="Verdana"/>
          <w:sz w:val="18"/>
          <w:szCs w:val="18"/>
        </w:rPr>
        <w:t xml:space="preserve">en de minister van </w:t>
      </w:r>
      <w:r w:rsidRPr="008721DF" w:rsidR="005A684C">
        <w:rPr>
          <w:rFonts w:ascii="Verdana" w:hAnsi="Verdana"/>
          <w:sz w:val="18"/>
          <w:szCs w:val="18"/>
        </w:rPr>
        <w:t>B</w:t>
      </w:r>
      <w:r w:rsidRPr="008721DF">
        <w:rPr>
          <w:rFonts w:ascii="Verdana" w:hAnsi="Verdana"/>
          <w:sz w:val="18"/>
          <w:szCs w:val="18"/>
        </w:rPr>
        <w:t xml:space="preserve">innenlandse </w:t>
      </w:r>
      <w:r w:rsidRPr="008721DF" w:rsidR="005A684C">
        <w:rPr>
          <w:rFonts w:ascii="Verdana" w:hAnsi="Verdana"/>
          <w:sz w:val="18"/>
          <w:szCs w:val="18"/>
        </w:rPr>
        <w:t>Z</w:t>
      </w:r>
      <w:r w:rsidRPr="008721DF">
        <w:rPr>
          <w:rFonts w:ascii="Verdana" w:hAnsi="Verdana"/>
          <w:sz w:val="18"/>
          <w:szCs w:val="18"/>
        </w:rPr>
        <w:t>aken</w:t>
      </w:r>
      <w:r w:rsidRPr="008721DF" w:rsidR="00321FEE">
        <w:rPr>
          <w:rFonts w:ascii="Verdana" w:hAnsi="Verdana"/>
          <w:sz w:val="18"/>
          <w:szCs w:val="18"/>
        </w:rPr>
        <w:t xml:space="preserve"> </w:t>
      </w:r>
      <w:r w:rsidRPr="008721DF" w:rsidR="005A684C">
        <w:rPr>
          <w:rFonts w:ascii="Verdana" w:hAnsi="Verdana"/>
          <w:sz w:val="18"/>
          <w:szCs w:val="18"/>
        </w:rPr>
        <w:t>en Koninkrijksrelaties</w:t>
      </w:r>
      <w:r w:rsidRPr="008721DF" w:rsidR="00997393">
        <w:rPr>
          <w:rFonts w:ascii="Verdana" w:hAnsi="Verdana"/>
          <w:sz w:val="18"/>
          <w:szCs w:val="18"/>
        </w:rPr>
        <w:t xml:space="preserve"> </w:t>
      </w:r>
      <w:r w:rsidRPr="008721DF" w:rsidR="00321FEE">
        <w:rPr>
          <w:rFonts w:ascii="Verdana" w:hAnsi="Verdana"/>
          <w:sz w:val="18"/>
          <w:szCs w:val="18"/>
        </w:rPr>
        <w:t>doen</w:t>
      </w:r>
      <w:r w:rsidRPr="008721DF">
        <w:rPr>
          <w:rFonts w:ascii="Verdana" w:hAnsi="Verdana"/>
          <w:sz w:val="18"/>
          <w:szCs w:val="18"/>
        </w:rPr>
        <w:t xml:space="preserve"> </w:t>
      </w:r>
      <w:r w:rsidRPr="008721DF" w:rsidR="00321FEE">
        <w:rPr>
          <w:rFonts w:ascii="Verdana" w:hAnsi="Verdana"/>
          <w:sz w:val="18"/>
          <w:szCs w:val="18"/>
        </w:rPr>
        <w:t xml:space="preserve">besluiten </w:t>
      </w:r>
      <w:r w:rsidRPr="008721DF">
        <w:rPr>
          <w:rFonts w:ascii="Verdana" w:hAnsi="Verdana"/>
          <w:sz w:val="18"/>
          <w:szCs w:val="18"/>
        </w:rPr>
        <w:t>de brief enkel ter info</w:t>
      </w:r>
      <w:r w:rsidRPr="008721DF" w:rsidR="005A684C">
        <w:rPr>
          <w:rFonts w:ascii="Verdana" w:hAnsi="Verdana"/>
          <w:sz w:val="18"/>
          <w:szCs w:val="18"/>
        </w:rPr>
        <w:t>rmatie</w:t>
      </w:r>
      <w:r w:rsidRPr="008721DF">
        <w:rPr>
          <w:rFonts w:ascii="Verdana" w:hAnsi="Verdana"/>
          <w:sz w:val="18"/>
          <w:szCs w:val="18"/>
        </w:rPr>
        <w:t xml:space="preserve"> met de decentrale overheden te delen.</w:t>
      </w:r>
    </w:p>
    <w:p w:rsidRPr="008721DF" w:rsidR="003013A9" w:rsidP="002C0236" w:rsidRDefault="003013A9" w14:paraId="3AC8B60D" w14:textId="77777777">
      <w:pPr>
        <w:pStyle w:val="Geenafstand"/>
        <w:rPr>
          <w:rFonts w:ascii="Verdana" w:hAnsi="Verdana"/>
          <w:sz w:val="18"/>
          <w:szCs w:val="18"/>
        </w:rPr>
      </w:pPr>
    </w:p>
    <w:p w:rsidRPr="008721DF" w:rsidR="003013A9" w:rsidP="002C0236" w:rsidRDefault="00735821" w14:paraId="51A502D8" w14:textId="5ED49F7F">
      <w:pPr>
        <w:pStyle w:val="Geenafstand"/>
        <w:rPr>
          <w:rFonts w:ascii="Verdana" w:hAnsi="Verdana"/>
          <w:sz w:val="18"/>
          <w:szCs w:val="18"/>
        </w:rPr>
      </w:pPr>
      <w:r w:rsidRPr="008721DF">
        <w:rPr>
          <w:rFonts w:ascii="Verdana" w:hAnsi="Verdana"/>
          <w:sz w:val="18"/>
          <w:szCs w:val="18"/>
        </w:rPr>
        <w:t>De voor- en nadelen van de nieuwe berekeningswijze zijn besproken in het Bestuurlijk Overleg Financiële verhoudingen (</w:t>
      </w:r>
      <w:proofErr w:type="spellStart"/>
      <w:r w:rsidRPr="008721DF">
        <w:rPr>
          <w:rFonts w:ascii="Verdana" w:hAnsi="Verdana"/>
          <w:sz w:val="18"/>
          <w:szCs w:val="18"/>
        </w:rPr>
        <w:t>BOFv</w:t>
      </w:r>
      <w:proofErr w:type="spellEnd"/>
      <w:r w:rsidRPr="008721DF">
        <w:rPr>
          <w:rFonts w:ascii="Verdana" w:hAnsi="Verdana"/>
          <w:sz w:val="18"/>
          <w:szCs w:val="18"/>
        </w:rPr>
        <w:t xml:space="preserve">) </w:t>
      </w:r>
      <w:r w:rsidRPr="008721DF" w:rsidR="003013A9">
        <w:rPr>
          <w:rFonts w:ascii="Verdana" w:hAnsi="Verdana"/>
          <w:sz w:val="18"/>
          <w:szCs w:val="18"/>
        </w:rPr>
        <w:t xml:space="preserve">van 6 maart jl. </w:t>
      </w:r>
      <w:r w:rsidRPr="008721DF">
        <w:rPr>
          <w:rFonts w:ascii="Verdana" w:hAnsi="Verdana"/>
          <w:sz w:val="18"/>
          <w:szCs w:val="18"/>
        </w:rPr>
        <w:t>Er is</w:t>
      </w:r>
      <w:r w:rsidRPr="008721DF" w:rsidR="002B5065">
        <w:rPr>
          <w:rFonts w:ascii="Verdana" w:hAnsi="Verdana"/>
          <w:sz w:val="18"/>
          <w:szCs w:val="18"/>
        </w:rPr>
        <w:t xml:space="preserve"> gesproken </w:t>
      </w:r>
      <w:r w:rsidRPr="008721DF" w:rsidR="003013A9">
        <w:rPr>
          <w:rFonts w:ascii="Verdana" w:hAnsi="Verdana"/>
          <w:sz w:val="18"/>
          <w:szCs w:val="18"/>
        </w:rPr>
        <w:t xml:space="preserve">over het definitieve vaststellingsmoment van het prijs-bbp voor het lopende jaar. Dat gebeurt nu in het voorjaar van het lopende jaar, conform de rest van de Rijksbegroting, op basis van CPB-cijfers. Ook is gesproken over de normering van teruggedraaide kortingen op het gemeentefonds en provinciefonds. </w:t>
      </w:r>
      <w:r w:rsidRPr="008721DF" w:rsidR="002A74B0">
        <w:rPr>
          <w:rFonts w:ascii="Verdana" w:hAnsi="Verdana"/>
          <w:sz w:val="18"/>
          <w:szCs w:val="18"/>
        </w:rPr>
        <w:t xml:space="preserve">De Minister van BZK heeft al toegezegd uw Kamer te informeren over de uitkomsten van het </w:t>
      </w:r>
      <w:proofErr w:type="spellStart"/>
      <w:r w:rsidRPr="008721DF" w:rsidR="002A74B0">
        <w:rPr>
          <w:rFonts w:ascii="Verdana" w:hAnsi="Verdana"/>
          <w:sz w:val="18"/>
          <w:szCs w:val="18"/>
        </w:rPr>
        <w:t>BOFv</w:t>
      </w:r>
      <w:proofErr w:type="spellEnd"/>
      <w:r w:rsidRPr="008721DF" w:rsidR="002A74B0">
        <w:rPr>
          <w:rFonts w:ascii="Verdana" w:hAnsi="Verdana"/>
          <w:sz w:val="18"/>
          <w:szCs w:val="18"/>
        </w:rPr>
        <w:t xml:space="preserve"> en het Overhedenoverleg, voor het debat met de Kamercommissie BZK over financiën decentrale overheden van 26 maart a</w:t>
      </w:r>
      <w:r w:rsidR="003E4AD8">
        <w:rPr>
          <w:rFonts w:ascii="Verdana" w:hAnsi="Verdana"/>
          <w:sz w:val="18"/>
          <w:szCs w:val="18"/>
        </w:rPr>
        <w:t>an</w:t>
      </w:r>
      <w:r w:rsidRPr="008721DF" w:rsidR="002A74B0">
        <w:rPr>
          <w:rFonts w:ascii="Verdana" w:hAnsi="Verdana"/>
          <w:sz w:val="18"/>
          <w:szCs w:val="18"/>
        </w:rPr>
        <w:t>s</w:t>
      </w:r>
      <w:r w:rsidR="003E4AD8">
        <w:rPr>
          <w:rFonts w:ascii="Verdana" w:hAnsi="Verdana"/>
          <w:sz w:val="18"/>
          <w:szCs w:val="18"/>
        </w:rPr>
        <w:t>taande</w:t>
      </w:r>
      <w:r w:rsidRPr="008721DF" w:rsidR="002A74B0">
        <w:rPr>
          <w:rFonts w:ascii="Verdana" w:hAnsi="Verdana"/>
          <w:sz w:val="18"/>
          <w:szCs w:val="18"/>
        </w:rPr>
        <w:t>.</w:t>
      </w:r>
    </w:p>
    <w:p w:rsidRPr="006220CB" w:rsidR="006220CB" w:rsidP="006220CB" w:rsidRDefault="006220CB" w14:paraId="2B710A91" w14:textId="77777777">
      <w:pPr>
        <w:pStyle w:val="Geenafstand"/>
        <w:rPr>
          <w:rFonts w:ascii="Verdana" w:hAnsi="Verdana"/>
          <w:sz w:val="18"/>
          <w:szCs w:val="18"/>
        </w:rPr>
      </w:pPr>
    </w:p>
    <w:p w:rsidR="006220CB" w:rsidP="006220CB" w:rsidRDefault="006220CB" w14:paraId="37BF2DCE" w14:textId="24AE5CB7">
      <w:pPr>
        <w:pStyle w:val="Geenafstand"/>
        <w:rPr>
          <w:rFonts w:ascii="Verdana" w:hAnsi="Verdana"/>
          <w:sz w:val="18"/>
          <w:szCs w:val="18"/>
        </w:rPr>
      </w:pPr>
      <w:r w:rsidRPr="006220CB">
        <w:rPr>
          <w:rFonts w:ascii="Verdana" w:hAnsi="Verdana"/>
          <w:sz w:val="18"/>
          <w:szCs w:val="18"/>
        </w:rPr>
        <w:t>3. Wat was de reden dat het ministerie van Financiën geen afvaardiging heeft gezonden naar de recente</w:t>
      </w:r>
      <w:r>
        <w:rPr>
          <w:rFonts w:ascii="Verdana" w:hAnsi="Verdana"/>
          <w:sz w:val="18"/>
          <w:szCs w:val="18"/>
        </w:rPr>
        <w:t xml:space="preserve"> </w:t>
      </w:r>
      <w:r w:rsidRPr="006220CB">
        <w:rPr>
          <w:rFonts w:ascii="Verdana" w:hAnsi="Verdana"/>
          <w:sz w:val="18"/>
          <w:szCs w:val="18"/>
        </w:rPr>
        <w:t>technische briefing in de Tweede Kamer op 18 februari jongstleden, terwijl dit ministerie de eerste</w:t>
      </w:r>
      <w:r>
        <w:rPr>
          <w:rFonts w:ascii="Verdana" w:hAnsi="Verdana"/>
          <w:sz w:val="18"/>
          <w:szCs w:val="18"/>
        </w:rPr>
        <w:t xml:space="preserve"> </w:t>
      </w:r>
      <w:r w:rsidRPr="006220CB">
        <w:rPr>
          <w:rFonts w:ascii="Verdana" w:hAnsi="Verdana"/>
          <w:sz w:val="18"/>
          <w:szCs w:val="18"/>
        </w:rPr>
        <w:t>ondertekenaar is van de brief over de berekeningswijze van de normeringssystematiek?</w:t>
      </w:r>
    </w:p>
    <w:p w:rsidR="008E665A" w:rsidP="006220CB" w:rsidRDefault="008E665A" w14:paraId="285F2130" w14:textId="77777777">
      <w:pPr>
        <w:pStyle w:val="Geenafstand"/>
        <w:rPr>
          <w:rFonts w:ascii="Verdana" w:hAnsi="Verdana"/>
          <w:sz w:val="18"/>
          <w:szCs w:val="18"/>
        </w:rPr>
      </w:pPr>
    </w:p>
    <w:p w:rsidRPr="008721DF" w:rsidR="008721DF" w:rsidP="006220CB" w:rsidRDefault="008721DF" w14:paraId="526BAB24" w14:textId="5280E6D5">
      <w:pPr>
        <w:pStyle w:val="Geenafstand"/>
        <w:rPr>
          <w:rFonts w:ascii="Verdana" w:hAnsi="Verdana"/>
          <w:sz w:val="18"/>
          <w:szCs w:val="18"/>
        </w:rPr>
      </w:pPr>
      <w:r>
        <w:rPr>
          <w:rFonts w:ascii="Verdana" w:hAnsi="Verdana"/>
          <w:sz w:val="18"/>
          <w:szCs w:val="18"/>
        </w:rPr>
        <w:t>Antwoord op vraag 3</w:t>
      </w:r>
    </w:p>
    <w:p w:rsidRPr="008721DF" w:rsidR="008E665A" w:rsidP="006220CB" w:rsidRDefault="00321FEE" w14:paraId="774346A5" w14:textId="73D5214E">
      <w:pPr>
        <w:pStyle w:val="Geenafstand"/>
        <w:rPr>
          <w:rFonts w:ascii="Verdana" w:hAnsi="Verdana"/>
          <w:sz w:val="18"/>
          <w:szCs w:val="18"/>
        </w:rPr>
      </w:pPr>
      <w:r w:rsidRPr="008721DF">
        <w:rPr>
          <w:rFonts w:ascii="Verdana" w:hAnsi="Verdana"/>
          <w:sz w:val="18"/>
          <w:szCs w:val="18"/>
        </w:rPr>
        <w:t xml:space="preserve">Voor een adequate technische briefing achtte </w:t>
      </w:r>
      <w:r w:rsidRPr="008721DF" w:rsidR="001E7783">
        <w:rPr>
          <w:rFonts w:ascii="Verdana" w:hAnsi="Verdana"/>
          <w:sz w:val="18"/>
          <w:szCs w:val="18"/>
        </w:rPr>
        <w:t>de minister van Financiën</w:t>
      </w:r>
      <w:r w:rsidRPr="008721DF">
        <w:rPr>
          <w:rFonts w:ascii="Verdana" w:hAnsi="Verdana"/>
          <w:sz w:val="18"/>
          <w:szCs w:val="18"/>
        </w:rPr>
        <w:t xml:space="preserve"> het van belang eerst </w:t>
      </w:r>
      <w:r w:rsidRPr="008721DF" w:rsidR="00965CD7">
        <w:rPr>
          <w:rFonts w:ascii="Verdana" w:hAnsi="Verdana"/>
          <w:sz w:val="18"/>
          <w:szCs w:val="18"/>
        </w:rPr>
        <w:t>uitvoering te g</w:t>
      </w:r>
      <w:r w:rsidRPr="008721DF" w:rsidR="009F511D">
        <w:rPr>
          <w:rFonts w:ascii="Verdana" w:hAnsi="Verdana"/>
          <w:sz w:val="18"/>
          <w:szCs w:val="18"/>
        </w:rPr>
        <w:t>eve</w:t>
      </w:r>
      <w:r w:rsidRPr="008721DF" w:rsidR="00965CD7">
        <w:rPr>
          <w:rFonts w:ascii="Verdana" w:hAnsi="Verdana"/>
          <w:sz w:val="18"/>
          <w:szCs w:val="18"/>
        </w:rPr>
        <w:t xml:space="preserve">n aan </w:t>
      </w:r>
      <w:r w:rsidRPr="008721DF">
        <w:rPr>
          <w:rFonts w:ascii="Verdana" w:hAnsi="Verdana"/>
          <w:sz w:val="18"/>
          <w:szCs w:val="18"/>
        </w:rPr>
        <w:t xml:space="preserve">de motie </w:t>
      </w:r>
      <w:proofErr w:type="spellStart"/>
      <w:r w:rsidRPr="008721DF">
        <w:rPr>
          <w:rFonts w:ascii="Verdana" w:hAnsi="Verdana"/>
          <w:sz w:val="18"/>
          <w:szCs w:val="18"/>
        </w:rPr>
        <w:t>Chakor</w:t>
      </w:r>
      <w:proofErr w:type="spellEnd"/>
      <w:r w:rsidRPr="008721DF">
        <w:rPr>
          <w:rFonts w:ascii="Verdana" w:hAnsi="Verdana"/>
          <w:sz w:val="18"/>
          <w:szCs w:val="18"/>
        </w:rPr>
        <w:t xml:space="preserve">/Nispen. </w:t>
      </w:r>
      <w:r w:rsidRPr="008721DF" w:rsidR="0070168D">
        <w:rPr>
          <w:rFonts w:ascii="Verdana" w:hAnsi="Verdana"/>
          <w:sz w:val="18"/>
          <w:szCs w:val="18"/>
        </w:rPr>
        <w:t xml:space="preserve">Op het moment van de technische briefing </w:t>
      </w:r>
      <w:r w:rsidRPr="008721DF" w:rsidR="009A0522">
        <w:rPr>
          <w:rFonts w:ascii="Verdana" w:hAnsi="Verdana"/>
          <w:sz w:val="18"/>
          <w:szCs w:val="18"/>
        </w:rPr>
        <w:t xml:space="preserve">was de </w:t>
      </w:r>
      <w:r w:rsidRPr="008721DF" w:rsidR="0070168D">
        <w:rPr>
          <w:rFonts w:ascii="Verdana" w:hAnsi="Verdana"/>
          <w:sz w:val="18"/>
          <w:szCs w:val="18"/>
        </w:rPr>
        <w:t>brief</w:t>
      </w:r>
      <w:r w:rsidRPr="008721DF" w:rsidR="001F224A">
        <w:rPr>
          <w:rFonts w:ascii="Verdana" w:hAnsi="Verdana"/>
          <w:sz w:val="18"/>
          <w:szCs w:val="18"/>
        </w:rPr>
        <w:t xml:space="preserve"> hierover (</w:t>
      </w:r>
      <w:r w:rsidRPr="008721DF" w:rsidR="001F224A">
        <w:rPr>
          <w:rFonts w:ascii="Verdana" w:hAnsi="Verdana"/>
          <w:i/>
          <w:iCs/>
          <w:sz w:val="18"/>
          <w:szCs w:val="18"/>
        </w:rPr>
        <w:t>‘Berekeningswijze van normeringssystematiek o.b.v. bruto binnenlands product (bbp)’)</w:t>
      </w:r>
      <w:r w:rsidRPr="008721DF" w:rsidR="001F224A">
        <w:rPr>
          <w:rStyle w:val="Voetnootmarkering"/>
          <w:rFonts w:ascii="Verdana" w:hAnsi="Verdana"/>
          <w:sz w:val="18"/>
          <w:szCs w:val="18"/>
        </w:rPr>
        <w:t xml:space="preserve"> </w:t>
      </w:r>
      <w:r w:rsidRPr="008721DF" w:rsidR="001F224A">
        <w:rPr>
          <w:rStyle w:val="Voetnootmarkering"/>
          <w:rFonts w:ascii="Verdana" w:hAnsi="Verdana"/>
          <w:sz w:val="18"/>
          <w:szCs w:val="18"/>
        </w:rPr>
        <w:footnoteReference w:id="1"/>
      </w:r>
      <w:r w:rsidRPr="008721DF" w:rsidR="0070168D">
        <w:rPr>
          <w:rFonts w:ascii="Verdana" w:hAnsi="Verdana"/>
          <w:sz w:val="18"/>
          <w:szCs w:val="18"/>
        </w:rPr>
        <w:t xml:space="preserve"> </w:t>
      </w:r>
      <w:r w:rsidRPr="008721DF" w:rsidR="009A0522">
        <w:rPr>
          <w:rFonts w:ascii="Verdana" w:hAnsi="Verdana"/>
          <w:sz w:val="18"/>
          <w:szCs w:val="18"/>
        </w:rPr>
        <w:t>nog niet af</w:t>
      </w:r>
      <w:r w:rsidRPr="008721DF" w:rsidR="0070168D">
        <w:rPr>
          <w:rFonts w:ascii="Verdana" w:hAnsi="Verdana"/>
          <w:sz w:val="18"/>
          <w:szCs w:val="18"/>
        </w:rPr>
        <w:t>.</w:t>
      </w:r>
      <w:r w:rsidRPr="008721DF">
        <w:rPr>
          <w:rFonts w:ascii="Verdana" w:hAnsi="Verdana"/>
          <w:sz w:val="18"/>
          <w:szCs w:val="18"/>
        </w:rPr>
        <w:t xml:space="preserve"> </w:t>
      </w:r>
    </w:p>
    <w:p w:rsidRPr="0070168D" w:rsidR="006220CB" w:rsidP="006220CB" w:rsidRDefault="006220CB" w14:paraId="1A4A8F7F" w14:textId="77777777">
      <w:pPr>
        <w:pStyle w:val="Geenafstand"/>
        <w:rPr>
          <w:rFonts w:ascii="Verdana" w:hAnsi="Verdana"/>
          <w:color w:val="00B050"/>
          <w:sz w:val="18"/>
          <w:szCs w:val="18"/>
        </w:rPr>
      </w:pPr>
    </w:p>
    <w:p w:rsidR="006220CB" w:rsidP="006220CB" w:rsidRDefault="006220CB" w14:paraId="7275797C" w14:textId="0BF7F54E">
      <w:pPr>
        <w:pStyle w:val="Geenafstand"/>
        <w:rPr>
          <w:rFonts w:ascii="Verdana" w:hAnsi="Verdana"/>
          <w:sz w:val="18"/>
          <w:szCs w:val="18"/>
        </w:rPr>
      </w:pPr>
      <w:r w:rsidRPr="006220CB">
        <w:rPr>
          <w:rFonts w:ascii="Verdana" w:hAnsi="Verdana"/>
          <w:sz w:val="18"/>
          <w:szCs w:val="18"/>
        </w:rPr>
        <w:t>4. Zijn de fondsbeheerders gezamenlijk verantwoordelijk voor het opstellen, uitwerken en toepassen van</w:t>
      </w:r>
      <w:r>
        <w:rPr>
          <w:rFonts w:ascii="Verdana" w:hAnsi="Verdana"/>
          <w:sz w:val="18"/>
          <w:szCs w:val="18"/>
        </w:rPr>
        <w:t xml:space="preserve"> </w:t>
      </w:r>
      <w:r w:rsidRPr="006220CB">
        <w:rPr>
          <w:rFonts w:ascii="Verdana" w:hAnsi="Verdana"/>
          <w:sz w:val="18"/>
          <w:szCs w:val="18"/>
        </w:rPr>
        <w:t>de normeringssystematiek? Zo nee, hoe zijn de taken en verantwoordelijkheden dan precies verdeeld?</w:t>
      </w:r>
    </w:p>
    <w:p w:rsidR="002C0236" w:rsidP="006220CB" w:rsidRDefault="002C0236" w14:paraId="7201B445" w14:textId="77777777">
      <w:pPr>
        <w:pStyle w:val="Geenafstand"/>
        <w:rPr>
          <w:rFonts w:ascii="Verdana" w:hAnsi="Verdana"/>
          <w:sz w:val="18"/>
          <w:szCs w:val="18"/>
        </w:rPr>
      </w:pPr>
    </w:p>
    <w:p w:rsidR="008721DF" w:rsidP="006220CB" w:rsidRDefault="008721DF" w14:paraId="2E06757F" w14:textId="77CB7B8A">
      <w:pPr>
        <w:pStyle w:val="Geenafstand"/>
        <w:rPr>
          <w:rFonts w:ascii="Verdana" w:hAnsi="Verdana"/>
          <w:sz w:val="18"/>
          <w:szCs w:val="18"/>
        </w:rPr>
      </w:pPr>
      <w:r>
        <w:rPr>
          <w:rFonts w:ascii="Verdana" w:hAnsi="Verdana"/>
          <w:sz w:val="18"/>
          <w:szCs w:val="18"/>
        </w:rPr>
        <w:t>Antwoord op vraag 4</w:t>
      </w:r>
    </w:p>
    <w:p w:rsidRPr="008721DF" w:rsidR="002C0236" w:rsidP="006220CB" w:rsidRDefault="002C0236" w14:paraId="78D04DBE" w14:textId="06CEE097">
      <w:pPr>
        <w:pStyle w:val="Geenafstand"/>
        <w:rPr>
          <w:rFonts w:ascii="Verdana" w:hAnsi="Verdana"/>
          <w:sz w:val="18"/>
          <w:szCs w:val="18"/>
        </w:rPr>
      </w:pPr>
      <w:r w:rsidRPr="008721DF">
        <w:rPr>
          <w:rFonts w:ascii="Verdana" w:hAnsi="Verdana"/>
          <w:sz w:val="18"/>
          <w:szCs w:val="18"/>
        </w:rPr>
        <w:t>De fondsbeheerder, de minister van Binnenlandse zaken en Koninkrijkrelaties en de staatssecretaris van Financiën – Fiscaliteit, Belastingdienst en Douane</w:t>
      </w:r>
      <w:r w:rsidRPr="008721DF" w:rsidR="00EC7825">
        <w:rPr>
          <w:rFonts w:ascii="Verdana" w:hAnsi="Verdana"/>
        </w:rPr>
        <w:t xml:space="preserve"> </w:t>
      </w:r>
      <w:r w:rsidRPr="008721DF" w:rsidR="00EC7825">
        <w:rPr>
          <w:rFonts w:ascii="Verdana" w:hAnsi="Verdana"/>
          <w:sz w:val="18"/>
          <w:szCs w:val="18"/>
        </w:rPr>
        <w:t xml:space="preserve">zijn op basis van </w:t>
      </w:r>
      <w:r w:rsidRPr="00E73621" w:rsidR="00EC7825">
        <w:rPr>
          <w:rFonts w:ascii="Verdana" w:hAnsi="Verdana"/>
          <w:sz w:val="18"/>
          <w:szCs w:val="18"/>
        </w:rPr>
        <w:t>de </w:t>
      </w:r>
      <w:hyperlink w:tgtFrame="_blank" w:tooltip="link naar https://wetten.overheid.nl/BWBR0008290/2018-03-22" w:history="1" r:id="rId7">
        <w:r w:rsidRPr="00E73621" w:rsidR="00EC7825">
          <w:rPr>
            <w:rStyle w:val="Hyperlink"/>
            <w:rFonts w:ascii="Verdana" w:hAnsi="Verdana"/>
            <w:color w:val="auto"/>
            <w:sz w:val="18"/>
            <w:szCs w:val="18"/>
            <w:u w:val="none"/>
          </w:rPr>
          <w:t>Financiële-verhoudingswet</w:t>
        </w:r>
      </w:hyperlink>
      <w:r w:rsidRPr="00E73621" w:rsidR="00EC7825">
        <w:rPr>
          <w:rFonts w:ascii="Verdana" w:hAnsi="Verdana"/>
          <w:sz w:val="18"/>
          <w:szCs w:val="18"/>
        </w:rPr>
        <w:t> verantwoordelijk voor de financiële verhoudingen tussen Rijk en gemeenten. Zij dragen daarbij zorg voor een adequate omvang alsmede een goed</w:t>
      </w:r>
      <w:r w:rsidRPr="008721DF" w:rsidR="00EC7825">
        <w:rPr>
          <w:rFonts w:ascii="Verdana" w:hAnsi="Verdana"/>
          <w:sz w:val="18"/>
          <w:szCs w:val="18"/>
        </w:rPr>
        <w:t xml:space="preserve">e werking van de verdeelsystematiek van het gemeentefonds. Tevens zorgen zij voor een adequate uitbetaling en vaststelling van de algemene uitkering, de integratie-uitkeringen en decentralisatie-uitkeringen aan de verschillende gemeenten. </w:t>
      </w:r>
      <w:r w:rsidRPr="008721DF">
        <w:rPr>
          <w:rFonts w:ascii="Verdana" w:hAnsi="Verdana"/>
          <w:sz w:val="18"/>
          <w:szCs w:val="18"/>
        </w:rPr>
        <w:t>De normeringssystematiek bepaal</w:t>
      </w:r>
      <w:r w:rsidRPr="008721DF" w:rsidR="00C26808">
        <w:rPr>
          <w:rFonts w:ascii="Verdana" w:hAnsi="Verdana"/>
          <w:sz w:val="18"/>
          <w:szCs w:val="18"/>
        </w:rPr>
        <w:t>t</w:t>
      </w:r>
      <w:r w:rsidRPr="008721DF">
        <w:rPr>
          <w:rFonts w:ascii="Verdana" w:hAnsi="Verdana"/>
          <w:sz w:val="18"/>
          <w:szCs w:val="18"/>
        </w:rPr>
        <w:t xml:space="preserve"> voor een belangrijk deel de ontwikkeling van de </w:t>
      </w:r>
      <w:r w:rsidRPr="008721DF" w:rsidR="00EC7825">
        <w:rPr>
          <w:rFonts w:ascii="Verdana" w:hAnsi="Verdana"/>
          <w:sz w:val="18"/>
          <w:szCs w:val="18"/>
        </w:rPr>
        <w:t xml:space="preserve">omvang van de </w:t>
      </w:r>
      <w:r w:rsidRPr="008721DF">
        <w:rPr>
          <w:rFonts w:ascii="Verdana" w:hAnsi="Verdana"/>
          <w:sz w:val="18"/>
          <w:szCs w:val="18"/>
        </w:rPr>
        <w:t xml:space="preserve">fondsen </w:t>
      </w:r>
      <w:r w:rsidRPr="008721DF" w:rsidR="00EC7825">
        <w:rPr>
          <w:rFonts w:ascii="Verdana" w:hAnsi="Verdana"/>
          <w:sz w:val="18"/>
          <w:szCs w:val="18"/>
        </w:rPr>
        <w:t xml:space="preserve">over de tijd </w:t>
      </w:r>
      <w:r w:rsidRPr="008721DF">
        <w:rPr>
          <w:rFonts w:ascii="Verdana" w:hAnsi="Verdana"/>
          <w:sz w:val="18"/>
          <w:szCs w:val="18"/>
        </w:rPr>
        <w:t xml:space="preserve">en is </w:t>
      </w:r>
      <w:r w:rsidRPr="008721DF" w:rsidR="00EC7825">
        <w:rPr>
          <w:rFonts w:ascii="Verdana" w:hAnsi="Verdana"/>
          <w:sz w:val="18"/>
          <w:szCs w:val="18"/>
        </w:rPr>
        <w:t>en valt onder</w:t>
      </w:r>
      <w:r w:rsidRPr="008721DF">
        <w:rPr>
          <w:rFonts w:ascii="Verdana" w:hAnsi="Verdana"/>
          <w:sz w:val="18"/>
          <w:szCs w:val="18"/>
        </w:rPr>
        <w:t xml:space="preserve"> </w:t>
      </w:r>
      <w:r w:rsidRPr="008721DF" w:rsidR="00EC7825">
        <w:rPr>
          <w:rFonts w:ascii="Verdana" w:hAnsi="Verdana"/>
          <w:sz w:val="18"/>
          <w:szCs w:val="18"/>
        </w:rPr>
        <w:t xml:space="preserve">de </w:t>
      </w:r>
      <w:r w:rsidRPr="008721DF">
        <w:rPr>
          <w:rFonts w:ascii="Verdana" w:hAnsi="Verdana"/>
          <w:sz w:val="18"/>
          <w:szCs w:val="18"/>
        </w:rPr>
        <w:t>verantwoordelijkheid</w:t>
      </w:r>
      <w:r w:rsidRPr="008721DF" w:rsidR="00EC7825">
        <w:rPr>
          <w:rFonts w:ascii="Verdana" w:hAnsi="Verdana"/>
          <w:sz w:val="18"/>
          <w:szCs w:val="18"/>
        </w:rPr>
        <w:t xml:space="preserve"> van de fondsbeheerders</w:t>
      </w:r>
      <w:r w:rsidRPr="008721DF">
        <w:rPr>
          <w:rFonts w:ascii="Verdana" w:hAnsi="Verdana"/>
          <w:sz w:val="18"/>
          <w:szCs w:val="18"/>
        </w:rPr>
        <w:t xml:space="preserve">. </w:t>
      </w:r>
    </w:p>
    <w:p w:rsidRPr="006220CB" w:rsidR="006220CB" w:rsidP="006220CB" w:rsidRDefault="006220CB" w14:paraId="54F95253" w14:textId="77777777">
      <w:pPr>
        <w:pStyle w:val="Geenafstand"/>
        <w:rPr>
          <w:rFonts w:ascii="Verdana" w:hAnsi="Verdana"/>
          <w:sz w:val="18"/>
          <w:szCs w:val="18"/>
        </w:rPr>
      </w:pPr>
    </w:p>
    <w:p w:rsidR="006220CB" w:rsidP="006220CB" w:rsidRDefault="006220CB" w14:paraId="55A45BF4" w14:textId="065F6015">
      <w:pPr>
        <w:pStyle w:val="Geenafstand"/>
        <w:rPr>
          <w:rFonts w:ascii="Verdana" w:hAnsi="Verdana"/>
          <w:sz w:val="18"/>
          <w:szCs w:val="18"/>
        </w:rPr>
      </w:pPr>
      <w:r w:rsidRPr="006220CB">
        <w:rPr>
          <w:rFonts w:ascii="Verdana" w:hAnsi="Verdana"/>
          <w:sz w:val="18"/>
          <w:szCs w:val="18"/>
        </w:rPr>
        <w:lastRenderedPageBreak/>
        <w:t>5. Kunt u aangeven op welke momenten er contact is geweest tussen de fondsbeheerders en VNG en</w:t>
      </w:r>
      <w:r>
        <w:rPr>
          <w:rFonts w:ascii="Verdana" w:hAnsi="Verdana"/>
          <w:sz w:val="18"/>
          <w:szCs w:val="18"/>
        </w:rPr>
        <w:t xml:space="preserve"> </w:t>
      </w:r>
      <w:r w:rsidRPr="006220CB">
        <w:rPr>
          <w:rFonts w:ascii="Verdana" w:hAnsi="Verdana"/>
          <w:sz w:val="18"/>
          <w:szCs w:val="18"/>
        </w:rPr>
        <w:t>IPO in het kader van afdoening van deze motie? Op welk exact moment is besloten af te zien van het</w:t>
      </w:r>
      <w:r>
        <w:rPr>
          <w:rFonts w:ascii="Verdana" w:hAnsi="Verdana"/>
          <w:sz w:val="18"/>
          <w:szCs w:val="18"/>
        </w:rPr>
        <w:t xml:space="preserve"> </w:t>
      </w:r>
      <w:r w:rsidRPr="006220CB">
        <w:rPr>
          <w:rFonts w:ascii="Verdana" w:hAnsi="Verdana"/>
          <w:sz w:val="18"/>
          <w:szCs w:val="18"/>
        </w:rPr>
        <w:t>betrekken van VNG en IPO?</w:t>
      </w:r>
    </w:p>
    <w:p w:rsidRPr="008721DF" w:rsidR="002C0236" w:rsidP="002C0236" w:rsidRDefault="002C0236" w14:paraId="7929218C" w14:textId="77777777">
      <w:pPr>
        <w:pStyle w:val="Geenafstand"/>
        <w:rPr>
          <w:rFonts w:ascii="Verdana" w:hAnsi="Verdana"/>
          <w:sz w:val="18"/>
          <w:szCs w:val="18"/>
        </w:rPr>
      </w:pPr>
    </w:p>
    <w:p w:rsidRPr="008721DF" w:rsidR="008721DF" w:rsidP="002C0236" w:rsidRDefault="008721DF" w14:paraId="031B853C" w14:textId="7BA395D7">
      <w:pPr>
        <w:pStyle w:val="Geenafstand"/>
        <w:rPr>
          <w:rFonts w:ascii="Verdana" w:hAnsi="Verdana"/>
          <w:sz w:val="18"/>
          <w:szCs w:val="18"/>
        </w:rPr>
      </w:pPr>
      <w:r w:rsidRPr="008721DF">
        <w:rPr>
          <w:rFonts w:ascii="Verdana" w:hAnsi="Verdana"/>
          <w:sz w:val="18"/>
          <w:szCs w:val="18"/>
        </w:rPr>
        <w:t>Antwoord op vraag 5</w:t>
      </w:r>
    </w:p>
    <w:p w:rsidRPr="008721DF" w:rsidR="002C0236" w:rsidP="002C0236" w:rsidRDefault="00262D31" w14:paraId="29B7A49A" w14:textId="544F5923">
      <w:pPr>
        <w:pStyle w:val="Geenafstand"/>
        <w:rPr>
          <w:rFonts w:ascii="Verdana" w:hAnsi="Verdana"/>
          <w:sz w:val="18"/>
          <w:szCs w:val="18"/>
        </w:rPr>
      </w:pPr>
      <w:r w:rsidRPr="008721DF">
        <w:rPr>
          <w:rFonts w:ascii="Verdana" w:hAnsi="Verdana"/>
          <w:sz w:val="18"/>
          <w:szCs w:val="18"/>
        </w:rPr>
        <w:t xml:space="preserve">Zie </w:t>
      </w:r>
      <w:r w:rsidRPr="008721DF" w:rsidR="00321FEE">
        <w:rPr>
          <w:rFonts w:ascii="Verdana" w:hAnsi="Verdana"/>
          <w:sz w:val="18"/>
          <w:szCs w:val="18"/>
        </w:rPr>
        <w:t xml:space="preserve">het </w:t>
      </w:r>
      <w:r w:rsidRPr="008721DF" w:rsidR="002C0236">
        <w:rPr>
          <w:rFonts w:ascii="Verdana" w:hAnsi="Verdana"/>
          <w:sz w:val="18"/>
          <w:szCs w:val="18"/>
        </w:rPr>
        <w:t>antwoord op vraag 2</w:t>
      </w:r>
      <w:r w:rsidRPr="008721DF" w:rsidR="00321FEE">
        <w:rPr>
          <w:rFonts w:ascii="Verdana" w:hAnsi="Verdana"/>
          <w:sz w:val="18"/>
          <w:szCs w:val="18"/>
        </w:rPr>
        <w:t xml:space="preserve">. </w:t>
      </w:r>
    </w:p>
    <w:p w:rsidRPr="006220CB" w:rsidR="006220CB" w:rsidP="006220CB" w:rsidRDefault="006220CB" w14:paraId="5355634B" w14:textId="77777777">
      <w:pPr>
        <w:pStyle w:val="Geenafstand"/>
        <w:rPr>
          <w:rFonts w:ascii="Verdana" w:hAnsi="Verdana"/>
          <w:sz w:val="18"/>
          <w:szCs w:val="18"/>
        </w:rPr>
      </w:pPr>
    </w:p>
    <w:p w:rsidRPr="006220CB" w:rsidR="006220CB" w:rsidP="006220CB" w:rsidRDefault="006220CB" w14:paraId="1D688E2A" w14:textId="77777777">
      <w:pPr>
        <w:pStyle w:val="Geenafstand"/>
        <w:rPr>
          <w:rFonts w:ascii="Verdana" w:hAnsi="Verdana"/>
          <w:sz w:val="18"/>
          <w:szCs w:val="18"/>
        </w:rPr>
      </w:pPr>
      <w:r w:rsidRPr="006220CB">
        <w:rPr>
          <w:rFonts w:ascii="Verdana" w:hAnsi="Verdana"/>
          <w:sz w:val="18"/>
          <w:szCs w:val="18"/>
        </w:rPr>
        <w:t>6. Welke overwegingen lagen precies ten grondslag aan het besluit om de VNG en het IPO niet te</w:t>
      </w:r>
    </w:p>
    <w:p w:rsidR="006220CB" w:rsidP="006220CB" w:rsidRDefault="006220CB" w14:paraId="7FAD5F91" w14:textId="5B1736C4">
      <w:pPr>
        <w:pStyle w:val="Geenafstand"/>
        <w:rPr>
          <w:rFonts w:ascii="Verdana" w:hAnsi="Verdana"/>
          <w:sz w:val="18"/>
          <w:szCs w:val="18"/>
        </w:rPr>
      </w:pPr>
      <w:proofErr w:type="gramStart"/>
      <w:r w:rsidRPr="006220CB">
        <w:rPr>
          <w:rFonts w:ascii="Verdana" w:hAnsi="Verdana"/>
          <w:sz w:val="18"/>
          <w:szCs w:val="18"/>
        </w:rPr>
        <w:t>betrekken</w:t>
      </w:r>
      <w:proofErr w:type="gramEnd"/>
      <w:r w:rsidRPr="006220CB">
        <w:rPr>
          <w:rFonts w:ascii="Verdana" w:hAnsi="Verdana"/>
          <w:sz w:val="18"/>
          <w:szCs w:val="18"/>
        </w:rPr>
        <w:t xml:space="preserve"> bij dit proces, ondanks de duidelijke impact van de nieuwe berekeningswijze op gemeenten</w:t>
      </w:r>
      <w:r>
        <w:rPr>
          <w:rFonts w:ascii="Verdana" w:hAnsi="Verdana"/>
          <w:sz w:val="18"/>
          <w:szCs w:val="18"/>
        </w:rPr>
        <w:t xml:space="preserve"> </w:t>
      </w:r>
      <w:r w:rsidRPr="006220CB">
        <w:rPr>
          <w:rFonts w:ascii="Verdana" w:hAnsi="Verdana"/>
          <w:sz w:val="18"/>
          <w:szCs w:val="18"/>
        </w:rPr>
        <w:t>en provincies?</w:t>
      </w:r>
    </w:p>
    <w:p w:rsidRPr="002C0236" w:rsidR="002C0236" w:rsidP="006220CB" w:rsidRDefault="002C0236" w14:paraId="1EFDCDC5" w14:textId="77777777">
      <w:pPr>
        <w:pStyle w:val="Geenafstand"/>
        <w:rPr>
          <w:rFonts w:ascii="Verdana" w:hAnsi="Verdana"/>
          <w:color w:val="00B050"/>
          <w:sz w:val="18"/>
          <w:szCs w:val="18"/>
        </w:rPr>
      </w:pPr>
    </w:p>
    <w:p w:rsidRPr="008721DF" w:rsidR="008721DF" w:rsidP="006220CB" w:rsidRDefault="008721DF" w14:paraId="13F4350E" w14:textId="349BDB7B">
      <w:pPr>
        <w:pStyle w:val="Geenafstand"/>
        <w:rPr>
          <w:rFonts w:ascii="Verdana" w:hAnsi="Verdana"/>
          <w:sz w:val="18"/>
          <w:szCs w:val="18"/>
        </w:rPr>
      </w:pPr>
      <w:r>
        <w:rPr>
          <w:rFonts w:ascii="Verdana" w:hAnsi="Verdana"/>
          <w:sz w:val="18"/>
          <w:szCs w:val="18"/>
        </w:rPr>
        <w:t>Antwoord op vraag 6</w:t>
      </w:r>
    </w:p>
    <w:p w:rsidRPr="008721DF" w:rsidR="00EC7825" w:rsidP="006220CB" w:rsidRDefault="002C0236" w14:paraId="53FC2D71" w14:textId="02085010">
      <w:pPr>
        <w:pStyle w:val="Geenafstand"/>
        <w:rPr>
          <w:rFonts w:ascii="Verdana" w:hAnsi="Verdana"/>
          <w:sz w:val="18"/>
          <w:szCs w:val="18"/>
        </w:rPr>
      </w:pPr>
      <w:r w:rsidRPr="008721DF">
        <w:rPr>
          <w:rFonts w:ascii="Verdana" w:hAnsi="Verdana"/>
          <w:sz w:val="18"/>
          <w:szCs w:val="18"/>
        </w:rPr>
        <w:t xml:space="preserve">Zie </w:t>
      </w:r>
      <w:r w:rsidRPr="008721DF" w:rsidR="00262D31">
        <w:rPr>
          <w:rFonts w:ascii="Verdana" w:hAnsi="Verdana"/>
          <w:sz w:val="18"/>
          <w:szCs w:val="18"/>
        </w:rPr>
        <w:t xml:space="preserve">het </w:t>
      </w:r>
      <w:r w:rsidRPr="008721DF">
        <w:rPr>
          <w:rFonts w:ascii="Verdana" w:hAnsi="Verdana"/>
          <w:sz w:val="18"/>
          <w:szCs w:val="18"/>
        </w:rPr>
        <w:t>antwoord op vraag 2</w:t>
      </w:r>
      <w:r w:rsidRPr="008721DF" w:rsidR="00321FEE">
        <w:rPr>
          <w:rFonts w:ascii="Verdana" w:hAnsi="Verdana"/>
          <w:sz w:val="18"/>
          <w:szCs w:val="18"/>
        </w:rPr>
        <w:t>.</w:t>
      </w:r>
      <w:r w:rsidRPr="008721DF" w:rsidR="001F224A">
        <w:rPr>
          <w:rFonts w:ascii="Verdana" w:hAnsi="Verdana"/>
          <w:sz w:val="18"/>
          <w:szCs w:val="18"/>
        </w:rPr>
        <w:t xml:space="preserve"> Bij Voorjaarsnota 2024 is in samenspraak met de VNG en IPO besloten om de oploop van de opschalingskorting te schrappen in combinatie met het vervroegd invoeren van de bbp-systematiek vanaf 2024. </w:t>
      </w:r>
      <w:r w:rsidRPr="008721DF" w:rsidR="00965CD7">
        <w:rPr>
          <w:rFonts w:ascii="Verdana" w:hAnsi="Verdana"/>
          <w:sz w:val="18"/>
          <w:szCs w:val="18"/>
        </w:rPr>
        <w:t>Er is</w:t>
      </w:r>
      <w:r w:rsidRPr="008721DF" w:rsidR="001F224A">
        <w:rPr>
          <w:rFonts w:ascii="Verdana" w:hAnsi="Verdana"/>
          <w:sz w:val="18"/>
          <w:szCs w:val="18"/>
        </w:rPr>
        <w:t xml:space="preserve"> een akkoord bereikt aan de hand van budgettaire tabellen, die ook zijn opgenomen in de Voorjaarsnota 2024. </w:t>
      </w:r>
    </w:p>
    <w:p w:rsidRPr="008721DF" w:rsidR="002C0236" w:rsidP="006220CB" w:rsidRDefault="00EC7825" w14:paraId="67F59098" w14:textId="2F42FAA0">
      <w:pPr>
        <w:pStyle w:val="Geenafstand"/>
        <w:rPr>
          <w:rFonts w:ascii="Verdana" w:hAnsi="Verdana"/>
          <w:sz w:val="18"/>
          <w:szCs w:val="18"/>
        </w:rPr>
      </w:pPr>
      <w:r w:rsidRPr="008721DF">
        <w:rPr>
          <w:rFonts w:ascii="Verdana" w:hAnsi="Verdana"/>
          <w:sz w:val="18"/>
          <w:szCs w:val="18"/>
        </w:rPr>
        <w:t>Het besluit tot het vervroegd invoeren van de nieuwe financieringssystematiek heeft invloed op de lopende begroting van gemeenten en provincies. Om die reden is besloten de impact hiervan volledig (2024) en deels (2025) te dempen. Ook voor 2026 tot en met 2029 vindt compensatie plaats. Deze is zodanig dat dit per saldo voor de periode 2026 tot en met 2029 resulteert in een plus van 675 miljoen euro voor gemeenten en 44 miljoen euro voor provincies.</w:t>
      </w:r>
      <w:r w:rsidR="008721DF">
        <w:rPr>
          <w:rFonts w:ascii="Verdana" w:hAnsi="Verdana"/>
          <w:sz w:val="18"/>
          <w:szCs w:val="18"/>
        </w:rPr>
        <w:t xml:space="preserve"> </w:t>
      </w:r>
      <w:r w:rsidRPr="008721DF" w:rsidR="001F224A">
        <w:rPr>
          <w:rFonts w:ascii="Verdana" w:hAnsi="Verdana"/>
          <w:sz w:val="18"/>
          <w:szCs w:val="18"/>
        </w:rPr>
        <w:t xml:space="preserve">Daarnaast ontvangen gemeenten aanvullende middelen (bovenop bbp) voor de uitgavenstijging bij de </w:t>
      </w:r>
      <w:proofErr w:type="spellStart"/>
      <w:r w:rsidRPr="008721DF" w:rsidR="001F224A">
        <w:rPr>
          <w:rFonts w:ascii="Verdana" w:hAnsi="Verdana"/>
          <w:sz w:val="18"/>
          <w:szCs w:val="18"/>
        </w:rPr>
        <w:t>Wmo</w:t>
      </w:r>
      <w:proofErr w:type="spellEnd"/>
      <w:r w:rsidRPr="008721DF" w:rsidR="001F224A">
        <w:rPr>
          <w:rFonts w:ascii="Verdana" w:hAnsi="Verdana"/>
          <w:sz w:val="18"/>
          <w:szCs w:val="18"/>
        </w:rPr>
        <w:t>.</w:t>
      </w:r>
    </w:p>
    <w:p w:rsidRPr="006220CB" w:rsidR="006220CB" w:rsidP="006220CB" w:rsidRDefault="006220CB" w14:paraId="33342D2A" w14:textId="77777777">
      <w:pPr>
        <w:pStyle w:val="Geenafstand"/>
        <w:rPr>
          <w:rFonts w:ascii="Verdana" w:hAnsi="Verdana"/>
          <w:sz w:val="18"/>
          <w:szCs w:val="18"/>
        </w:rPr>
      </w:pPr>
    </w:p>
    <w:p w:rsidR="006220CB" w:rsidP="006220CB" w:rsidRDefault="006220CB" w14:paraId="1E0A0835" w14:textId="68D2A8CC">
      <w:pPr>
        <w:pStyle w:val="Geenafstand"/>
        <w:rPr>
          <w:rFonts w:ascii="Verdana" w:hAnsi="Verdana"/>
          <w:sz w:val="18"/>
          <w:szCs w:val="18"/>
        </w:rPr>
      </w:pPr>
      <w:r w:rsidRPr="006220CB">
        <w:rPr>
          <w:rFonts w:ascii="Verdana" w:hAnsi="Verdana"/>
          <w:sz w:val="18"/>
          <w:szCs w:val="18"/>
        </w:rPr>
        <w:t>7. Bent u zich bewust van de zorgen binnen de decentrale overheden over de financiële gevolgen van de</w:t>
      </w:r>
      <w:r>
        <w:rPr>
          <w:rFonts w:ascii="Verdana" w:hAnsi="Verdana"/>
          <w:sz w:val="18"/>
          <w:szCs w:val="18"/>
        </w:rPr>
        <w:t xml:space="preserve"> </w:t>
      </w:r>
      <w:r w:rsidRPr="006220CB">
        <w:rPr>
          <w:rFonts w:ascii="Verdana" w:hAnsi="Verdana"/>
          <w:sz w:val="18"/>
          <w:szCs w:val="18"/>
        </w:rPr>
        <w:t>nieuwe normeringssystematiek, met name met het oog op het verwachte ravijnjaar? Hoe beoordeelt u</w:t>
      </w:r>
      <w:r>
        <w:rPr>
          <w:rFonts w:ascii="Verdana" w:hAnsi="Verdana"/>
          <w:sz w:val="18"/>
          <w:szCs w:val="18"/>
        </w:rPr>
        <w:t xml:space="preserve"> </w:t>
      </w:r>
      <w:r w:rsidRPr="006220CB">
        <w:rPr>
          <w:rFonts w:ascii="Verdana" w:hAnsi="Verdana"/>
          <w:sz w:val="18"/>
          <w:szCs w:val="18"/>
        </w:rPr>
        <w:t>deze zorgen?</w:t>
      </w:r>
    </w:p>
    <w:p w:rsidR="008721DF" w:rsidP="006220CB" w:rsidRDefault="008721DF" w14:paraId="02F8A750" w14:textId="77777777">
      <w:pPr>
        <w:pStyle w:val="Geenafstand"/>
        <w:rPr>
          <w:rFonts w:ascii="Verdana" w:hAnsi="Verdana"/>
          <w:sz w:val="18"/>
          <w:szCs w:val="18"/>
        </w:rPr>
      </w:pPr>
    </w:p>
    <w:p w:rsidR="008721DF" w:rsidP="006220CB" w:rsidRDefault="008721DF" w14:paraId="1D414003" w14:textId="090A3733">
      <w:pPr>
        <w:pStyle w:val="Geenafstand"/>
        <w:rPr>
          <w:rFonts w:ascii="Verdana" w:hAnsi="Verdana"/>
          <w:sz w:val="18"/>
          <w:szCs w:val="18"/>
        </w:rPr>
      </w:pPr>
      <w:r>
        <w:rPr>
          <w:rFonts w:ascii="Verdana" w:hAnsi="Verdana"/>
          <w:sz w:val="18"/>
          <w:szCs w:val="18"/>
        </w:rPr>
        <w:t>Antwoord op vraag 7</w:t>
      </w:r>
    </w:p>
    <w:p w:rsidRPr="008721DF" w:rsidR="006220CB" w:rsidP="00321FEE" w:rsidRDefault="001E7783" w14:paraId="1804BA6B" w14:textId="47A95575">
      <w:pPr>
        <w:pStyle w:val="Geenafstand"/>
        <w:rPr>
          <w:rFonts w:ascii="Verdana" w:hAnsi="Verdana"/>
          <w:sz w:val="18"/>
          <w:szCs w:val="18"/>
        </w:rPr>
      </w:pPr>
      <w:r w:rsidRPr="008721DF">
        <w:rPr>
          <w:rFonts w:ascii="Verdana" w:hAnsi="Verdana"/>
          <w:sz w:val="18"/>
          <w:szCs w:val="18"/>
        </w:rPr>
        <w:t>De fondsbeheerders zijn</w:t>
      </w:r>
      <w:r w:rsidRPr="008721DF" w:rsidR="00321FEE">
        <w:rPr>
          <w:rFonts w:ascii="Verdana" w:hAnsi="Verdana"/>
          <w:sz w:val="18"/>
          <w:szCs w:val="18"/>
        </w:rPr>
        <w:t xml:space="preserve"> bekend met deze zorgen. </w:t>
      </w:r>
      <w:r w:rsidRPr="008721DF" w:rsidR="005F5439">
        <w:rPr>
          <w:rFonts w:ascii="Verdana" w:hAnsi="Verdana"/>
          <w:sz w:val="18"/>
          <w:szCs w:val="18"/>
        </w:rPr>
        <w:t xml:space="preserve">In het </w:t>
      </w:r>
      <w:proofErr w:type="spellStart"/>
      <w:r w:rsidRPr="008721DF" w:rsidR="005F5439">
        <w:rPr>
          <w:rFonts w:ascii="Verdana" w:hAnsi="Verdana"/>
          <w:sz w:val="18"/>
          <w:szCs w:val="18"/>
        </w:rPr>
        <w:t>BOFv</w:t>
      </w:r>
      <w:proofErr w:type="spellEnd"/>
      <w:r w:rsidRPr="008721DF" w:rsidR="005F5439">
        <w:rPr>
          <w:rFonts w:ascii="Verdana" w:hAnsi="Verdana"/>
          <w:sz w:val="18"/>
          <w:szCs w:val="18"/>
        </w:rPr>
        <w:t xml:space="preserve"> van 6 maart hebben </w:t>
      </w:r>
      <w:r w:rsidRPr="008721DF">
        <w:rPr>
          <w:rFonts w:ascii="Verdana" w:hAnsi="Verdana"/>
          <w:sz w:val="18"/>
          <w:szCs w:val="18"/>
        </w:rPr>
        <w:t>zij</w:t>
      </w:r>
      <w:r w:rsidRPr="008721DF" w:rsidR="005F5439">
        <w:rPr>
          <w:rFonts w:ascii="Verdana" w:hAnsi="Verdana"/>
          <w:sz w:val="18"/>
          <w:szCs w:val="18"/>
        </w:rPr>
        <w:t xml:space="preserve"> samen met de koepels opnieuw stilgestaan bij de zorgen die </w:t>
      </w:r>
      <w:r w:rsidRPr="008721DF">
        <w:rPr>
          <w:rFonts w:ascii="Verdana" w:hAnsi="Verdana"/>
          <w:sz w:val="18"/>
          <w:szCs w:val="18"/>
        </w:rPr>
        <w:t>mede</w:t>
      </w:r>
      <w:r w:rsidRPr="008721DF" w:rsidR="005F5439">
        <w:rPr>
          <w:rFonts w:ascii="Verdana" w:hAnsi="Verdana"/>
          <w:sz w:val="18"/>
          <w:szCs w:val="18"/>
        </w:rPr>
        <w:t xml:space="preserve">overheden bij de systematiek hebben. </w:t>
      </w:r>
      <w:r w:rsidRPr="008721DF" w:rsidR="00321FEE">
        <w:rPr>
          <w:rFonts w:ascii="Verdana" w:hAnsi="Verdana"/>
          <w:sz w:val="18"/>
          <w:szCs w:val="18"/>
        </w:rPr>
        <w:t xml:space="preserve">Zoals ook in de brief aangegeven hecht </w:t>
      </w:r>
      <w:r w:rsidRPr="008721DF" w:rsidR="002C0236">
        <w:rPr>
          <w:rFonts w:ascii="Verdana" w:hAnsi="Verdana"/>
          <w:sz w:val="18"/>
          <w:szCs w:val="18"/>
        </w:rPr>
        <w:t>het kabinet veel waarde aan de balans tussen de ambities, taken, middelen en uitvoeringskracht van medeoverheden.</w:t>
      </w:r>
      <w:r w:rsidR="006E4517">
        <w:rPr>
          <w:rFonts w:ascii="Verdana" w:hAnsi="Verdana"/>
          <w:sz w:val="18"/>
          <w:szCs w:val="18"/>
        </w:rPr>
        <w:t xml:space="preserve"> In het Overhedenoverleg van 21 november jl. is erkend dat de balans onder druk staat.</w:t>
      </w:r>
      <w:r w:rsidRPr="008721DF" w:rsidR="002C0236">
        <w:rPr>
          <w:rFonts w:ascii="Verdana" w:hAnsi="Verdana"/>
          <w:sz w:val="18"/>
          <w:szCs w:val="18"/>
        </w:rPr>
        <w:t xml:space="preserve"> </w:t>
      </w:r>
      <w:r w:rsidRPr="008721DF" w:rsidR="00321FEE">
        <w:rPr>
          <w:rFonts w:ascii="Verdana" w:hAnsi="Verdana"/>
          <w:sz w:val="18"/>
          <w:szCs w:val="18"/>
        </w:rPr>
        <w:t>He</w:t>
      </w:r>
      <w:r w:rsidRPr="008721DF" w:rsidR="002E6751">
        <w:rPr>
          <w:rFonts w:ascii="Verdana" w:hAnsi="Verdana"/>
          <w:sz w:val="18"/>
          <w:szCs w:val="18"/>
        </w:rPr>
        <w:t>t</w:t>
      </w:r>
      <w:r w:rsidRPr="008721DF" w:rsidR="00321FEE">
        <w:rPr>
          <w:rFonts w:ascii="Verdana" w:hAnsi="Verdana"/>
          <w:sz w:val="18"/>
          <w:szCs w:val="18"/>
        </w:rPr>
        <w:t xml:space="preserve"> gesprek hierover </w:t>
      </w:r>
      <w:r w:rsidR="006E4517">
        <w:rPr>
          <w:rFonts w:ascii="Verdana" w:hAnsi="Verdana"/>
          <w:sz w:val="18"/>
          <w:szCs w:val="18"/>
        </w:rPr>
        <w:t>is</w:t>
      </w:r>
      <w:r w:rsidRPr="008721DF" w:rsidR="006E4517">
        <w:rPr>
          <w:rFonts w:ascii="Verdana" w:hAnsi="Verdana"/>
          <w:sz w:val="18"/>
          <w:szCs w:val="18"/>
        </w:rPr>
        <w:t xml:space="preserve"> </w:t>
      </w:r>
      <w:r w:rsidRPr="008721DF" w:rsidR="00321FEE">
        <w:rPr>
          <w:rFonts w:ascii="Verdana" w:hAnsi="Verdana"/>
          <w:sz w:val="18"/>
          <w:szCs w:val="18"/>
        </w:rPr>
        <w:t>vervolgd in het Overhedenoverleg in maart</w:t>
      </w:r>
      <w:r w:rsidRPr="008721DF" w:rsidR="002E6751">
        <w:rPr>
          <w:rFonts w:ascii="Verdana" w:hAnsi="Verdana"/>
          <w:sz w:val="18"/>
          <w:szCs w:val="18"/>
        </w:rPr>
        <w:t xml:space="preserve"> 2025</w:t>
      </w:r>
      <w:r w:rsidRPr="008721DF" w:rsidR="00321FEE">
        <w:rPr>
          <w:rFonts w:ascii="Verdana" w:hAnsi="Verdana"/>
          <w:sz w:val="18"/>
          <w:szCs w:val="18"/>
        </w:rPr>
        <w:t xml:space="preserve">. </w:t>
      </w:r>
    </w:p>
    <w:p w:rsidRPr="006220CB" w:rsidR="002C0236" w:rsidP="006220CB" w:rsidRDefault="002C0236" w14:paraId="3E1FAFCB" w14:textId="77777777">
      <w:pPr>
        <w:pStyle w:val="Geenafstand"/>
        <w:rPr>
          <w:rFonts w:ascii="Verdana" w:hAnsi="Verdana"/>
          <w:sz w:val="18"/>
          <w:szCs w:val="18"/>
        </w:rPr>
      </w:pPr>
    </w:p>
    <w:p w:rsidR="006220CB" w:rsidP="006220CB" w:rsidRDefault="006220CB" w14:paraId="72920ECA" w14:textId="4B964244">
      <w:pPr>
        <w:pStyle w:val="Geenafstand"/>
        <w:rPr>
          <w:rFonts w:ascii="Verdana" w:hAnsi="Verdana"/>
          <w:sz w:val="18"/>
          <w:szCs w:val="18"/>
        </w:rPr>
      </w:pPr>
      <w:r w:rsidRPr="006220CB">
        <w:rPr>
          <w:rFonts w:ascii="Verdana" w:hAnsi="Verdana"/>
          <w:sz w:val="18"/>
          <w:szCs w:val="18"/>
        </w:rPr>
        <w:t>8. Kunt u uitleggen waarom er bij het kabinet geen herkenning lijkt te zijn voor het feit dat gemeenten</w:t>
      </w:r>
      <w:r>
        <w:rPr>
          <w:rFonts w:ascii="Verdana" w:hAnsi="Verdana"/>
          <w:sz w:val="18"/>
          <w:szCs w:val="18"/>
        </w:rPr>
        <w:t xml:space="preserve"> </w:t>
      </w:r>
      <w:r w:rsidRPr="006220CB">
        <w:rPr>
          <w:rFonts w:ascii="Verdana" w:hAnsi="Verdana"/>
          <w:sz w:val="18"/>
          <w:szCs w:val="18"/>
        </w:rPr>
        <w:t>vanaf 2026 veel minder middelen beschikbaar hebben voor het uitvoeren van belangrijke taken en het</w:t>
      </w:r>
      <w:r>
        <w:rPr>
          <w:rFonts w:ascii="Verdana" w:hAnsi="Verdana"/>
          <w:sz w:val="18"/>
          <w:szCs w:val="18"/>
        </w:rPr>
        <w:t xml:space="preserve"> </w:t>
      </w:r>
      <w:r w:rsidRPr="006220CB">
        <w:rPr>
          <w:rFonts w:ascii="Verdana" w:hAnsi="Verdana"/>
          <w:sz w:val="18"/>
          <w:szCs w:val="18"/>
        </w:rPr>
        <w:t>in stand houden van belangrijke voorzieningen? Is het kabinet van mening dat gemeenten de zorgen</w:t>
      </w:r>
      <w:r>
        <w:rPr>
          <w:rFonts w:ascii="Verdana" w:hAnsi="Verdana"/>
          <w:sz w:val="18"/>
          <w:szCs w:val="18"/>
        </w:rPr>
        <w:t xml:space="preserve"> </w:t>
      </w:r>
      <w:r w:rsidRPr="006220CB">
        <w:rPr>
          <w:rFonts w:ascii="Verdana" w:hAnsi="Verdana"/>
          <w:sz w:val="18"/>
          <w:szCs w:val="18"/>
        </w:rPr>
        <w:t>overdrijven? Zo ja, waarom?</w:t>
      </w:r>
    </w:p>
    <w:p w:rsidR="002C0236" w:rsidP="006220CB" w:rsidRDefault="002C0236" w14:paraId="75572C3E" w14:textId="77777777">
      <w:pPr>
        <w:pStyle w:val="Geenafstand"/>
        <w:rPr>
          <w:rFonts w:ascii="Verdana" w:hAnsi="Verdana"/>
          <w:sz w:val="18"/>
          <w:szCs w:val="18"/>
        </w:rPr>
      </w:pPr>
    </w:p>
    <w:p w:rsidRPr="008721DF" w:rsidR="008721DF" w:rsidP="002E6751" w:rsidRDefault="008721DF" w14:paraId="24D04BA3" w14:textId="1F1ABCE6">
      <w:pPr>
        <w:pStyle w:val="Geenafstand"/>
        <w:rPr>
          <w:rFonts w:ascii="Verdana" w:hAnsi="Verdana"/>
          <w:sz w:val="18"/>
          <w:szCs w:val="18"/>
        </w:rPr>
      </w:pPr>
      <w:r w:rsidRPr="008721DF">
        <w:rPr>
          <w:rFonts w:ascii="Verdana" w:hAnsi="Verdana"/>
          <w:sz w:val="18"/>
          <w:szCs w:val="18"/>
        </w:rPr>
        <w:t>Antwoord op vraag 8</w:t>
      </w:r>
    </w:p>
    <w:p w:rsidRPr="008721DF" w:rsidR="002C0236" w:rsidP="002E6751" w:rsidRDefault="002E6751" w14:paraId="127E7B7F" w14:textId="67F45E3D">
      <w:pPr>
        <w:pStyle w:val="Geenafstand"/>
        <w:rPr>
          <w:rFonts w:ascii="Verdana" w:hAnsi="Verdana"/>
          <w:sz w:val="18"/>
          <w:szCs w:val="18"/>
        </w:rPr>
      </w:pPr>
      <w:r w:rsidRPr="008721DF">
        <w:rPr>
          <w:rFonts w:ascii="Verdana" w:hAnsi="Verdana"/>
          <w:sz w:val="18"/>
          <w:szCs w:val="18"/>
        </w:rPr>
        <w:t xml:space="preserve">Zoals in het antwoord op vraag 2 aangegeven heeft het </w:t>
      </w:r>
      <w:r w:rsidRPr="008721DF" w:rsidR="005B5C2E">
        <w:rPr>
          <w:rFonts w:ascii="Verdana" w:hAnsi="Verdana"/>
          <w:sz w:val="18"/>
          <w:szCs w:val="18"/>
        </w:rPr>
        <w:t>k</w:t>
      </w:r>
      <w:r w:rsidRPr="008721DF">
        <w:rPr>
          <w:rFonts w:ascii="Verdana" w:hAnsi="Verdana"/>
          <w:sz w:val="18"/>
          <w:szCs w:val="18"/>
        </w:rPr>
        <w:t>abinet een ander</w:t>
      </w:r>
      <w:r w:rsidRPr="008721DF" w:rsidR="00965CD7">
        <w:rPr>
          <w:rFonts w:ascii="Verdana" w:hAnsi="Verdana"/>
          <w:sz w:val="18"/>
          <w:szCs w:val="18"/>
        </w:rPr>
        <w:t xml:space="preserve"> perspectief</w:t>
      </w:r>
      <w:r w:rsidRPr="008721DF">
        <w:rPr>
          <w:rFonts w:ascii="Verdana" w:hAnsi="Verdana"/>
          <w:sz w:val="18"/>
          <w:szCs w:val="18"/>
        </w:rPr>
        <w:t xml:space="preserve"> dan de </w:t>
      </w:r>
      <w:r w:rsidRPr="008721DF" w:rsidR="001E7783">
        <w:rPr>
          <w:rFonts w:ascii="Verdana" w:hAnsi="Verdana"/>
          <w:sz w:val="18"/>
          <w:szCs w:val="18"/>
        </w:rPr>
        <w:t>mede</w:t>
      </w:r>
      <w:r w:rsidRPr="008721DF">
        <w:rPr>
          <w:rFonts w:ascii="Verdana" w:hAnsi="Verdana"/>
          <w:sz w:val="18"/>
          <w:szCs w:val="18"/>
        </w:rPr>
        <w:t xml:space="preserve">overheden. Zoals in het antwoord op vraag 7 aangegeven hecht het kabinet veel waarde aan de balans tussen ambities, taken, middelen en uitvoeringskracht </w:t>
      </w:r>
      <w:r w:rsidRPr="008721DF" w:rsidR="002A74B0">
        <w:rPr>
          <w:rFonts w:ascii="Verdana" w:hAnsi="Verdana"/>
          <w:sz w:val="18"/>
          <w:szCs w:val="18"/>
        </w:rPr>
        <w:t xml:space="preserve">van medeoverheden </w:t>
      </w:r>
      <w:r w:rsidRPr="008721DF">
        <w:rPr>
          <w:rFonts w:ascii="Verdana" w:hAnsi="Verdana"/>
          <w:sz w:val="18"/>
          <w:szCs w:val="18"/>
        </w:rPr>
        <w:t xml:space="preserve">en wordt het gesprek hierover in maart vervolgd. </w:t>
      </w:r>
    </w:p>
    <w:p w:rsidRPr="006220CB" w:rsidR="006220CB" w:rsidP="006220CB" w:rsidRDefault="006220CB" w14:paraId="61A4F1B4" w14:textId="77777777">
      <w:pPr>
        <w:pStyle w:val="Geenafstand"/>
        <w:rPr>
          <w:rFonts w:ascii="Verdana" w:hAnsi="Verdana"/>
          <w:sz w:val="18"/>
          <w:szCs w:val="18"/>
        </w:rPr>
      </w:pPr>
    </w:p>
    <w:p w:rsidR="006220CB" w:rsidP="006220CB" w:rsidRDefault="006220CB" w14:paraId="387FF122" w14:textId="58CBCDB5">
      <w:pPr>
        <w:pStyle w:val="Geenafstand"/>
        <w:rPr>
          <w:rFonts w:ascii="Verdana" w:hAnsi="Verdana"/>
          <w:sz w:val="18"/>
          <w:szCs w:val="18"/>
        </w:rPr>
      </w:pPr>
      <w:r w:rsidRPr="006220CB">
        <w:rPr>
          <w:rFonts w:ascii="Verdana" w:hAnsi="Verdana"/>
          <w:sz w:val="18"/>
          <w:szCs w:val="18"/>
        </w:rPr>
        <w:t>9. Kunt u in een overzichtelijk schema nauwkeurig schetsen waar het verschil in perspectief zit tussen</w:t>
      </w:r>
      <w:r>
        <w:rPr>
          <w:rFonts w:ascii="Verdana" w:hAnsi="Verdana"/>
          <w:sz w:val="18"/>
          <w:szCs w:val="18"/>
        </w:rPr>
        <w:t xml:space="preserve"> </w:t>
      </w:r>
      <w:r w:rsidRPr="006220CB">
        <w:rPr>
          <w:rFonts w:ascii="Verdana" w:hAnsi="Verdana"/>
          <w:sz w:val="18"/>
          <w:szCs w:val="18"/>
        </w:rPr>
        <w:t>dat van het kabinet en de VNG en het IPO over het financiële ravijn, zodat de Kamer kan doorgronden</w:t>
      </w:r>
      <w:r>
        <w:rPr>
          <w:rFonts w:ascii="Verdana" w:hAnsi="Verdana"/>
          <w:sz w:val="18"/>
          <w:szCs w:val="18"/>
        </w:rPr>
        <w:t xml:space="preserve"> </w:t>
      </w:r>
      <w:r w:rsidRPr="006220CB">
        <w:rPr>
          <w:rFonts w:ascii="Verdana" w:hAnsi="Verdana"/>
          <w:sz w:val="18"/>
          <w:szCs w:val="18"/>
        </w:rPr>
        <w:t>waar het verschil – zoals dat in de be</w:t>
      </w:r>
      <w:r>
        <w:rPr>
          <w:rFonts w:ascii="Verdana" w:hAnsi="Verdana"/>
          <w:sz w:val="18"/>
          <w:szCs w:val="18"/>
        </w:rPr>
        <w:t>s</w:t>
      </w:r>
      <w:r w:rsidRPr="006220CB">
        <w:rPr>
          <w:rFonts w:ascii="Verdana" w:hAnsi="Verdana"/>
          <w:sz w:val="18"/>
          <w:szCs w:val="18"/>
        </w:rPr>
        <w:t>lisnota wordt genoemd – precies zit?</w:t>
      </w:r>
    </w:p>
    <w:p w:rsidR="002C0236" w:rsidP="006220CB" w:rsidRDefault="002C0236" w14:paraId="7E876934" w14:textId="77777777">
      <w:pPr>
        <w:pStyle w:val="Geenafstand"/>
        <w:rPr>
          <w:rFonts w:ascii="Verdana" w:hAnsi="Verdana"/>
          <w:sz w:val="18"/>
          <w:szCs w:val="18"/>
        </w:rPr>
      </w:pPr>
    </w:p>
    <w:p w:rsidRPr="008721DF" w:rsidR="008721DF" w:rsidP="006220CB" w:rsidRDefault="008721DF" w14:paraId="6B479DF3" w14:textId="2C12E071">
      <w:pPr>
        <w:pStyle w:val="Geenafstand"/>
        <w:rPr>
          <w:rFonts w:ascii="Verdana" w:hAnsi="Verdana"/>
          <w:sz w:val="18"/>
          <w:szCs w:val="18"/>
        </w:rPr>
      </w:pPr>
      <w:r>
        <w:rPr>
          <w:rFonts w:ascii="Verdana" w:hAnsi="Verdana"/>
          <w:sz w:val="18"/>
          <w:szCs w:val="18"/>
        </w:rPr>
        <w:t>Antwoord op vraag 9</w:t>
      </w:r>
    </w:p>
    <w:p w:rsidRPr="008721DF" w:rsidR="002C0236" w:rsidP="006220CB" w:rsidRDefault="00E90BBA" w14:paraId="3488B95D" w14:textId="5FCD8A83">
      <w:pPr>
        <w:pStyle w:val="Geenafstand"/>
        <w:rPr>
          <w:rFonts w:ascii="Verdana" w:hAnsi="Verdana"/>
          <w:sz w:val="18"/>
          <w:szCs w:val="18"/>
        </w:rPr>
      </w:pPr>
      <w:r w:rsidRPr="008721DF">
        <w:rPr>
          <w:rFonts w:ascii="Verdana" w:hAnsi="Verdana"/>
          <w:sz w:val="18"/>
          <w:szCs w:val="18"/>
        </w:rPr>
        <w:t>D</w:t>
      </w:r>
      <w:r w:rsidRPr="008721DF" w:rsidR="002C0236">
        <w:rPr>
          <w:rFonts w:ascii="Verdana" w:hAnsi="Verdana"/>
          <w:sz w:val="18"/>
          <w:szCs w:val="18"/>
        </w:rPr>
        <w:t xml:space="preserve">e </w:t>
      </w:r>
      <w:r w:rsidRPr="008721DF" w:rsidR="005C19B1">
        <w:rPr>
          <w:rFonts w:ascii="Verdana" w:hAnsi="Verdana"/>
          <w:sz w:val="18"/>
          <w:szCs w:val="18"/>
        </w:rPr>
        <w:t>K</w:t>
      </w:r>
      <w:r w:rsidRPr="008721DF" w:rsidR="002C0236">
        <w:rPr>
          <w:rFonts w:ascii="Verdana" w:hAnsi="Verdana"/>
          <w:sz w:val="18"/>
          <w:szCs w:val="18"/>
        </w:rPr>
        <w:t xml:space="preserve">amerbrief </w:t>
      </w:r>
      <w:r w:rsidRPr="008721DF">
        <w:rPr>
          <w:rFonts w:ascii="Verdana" w:hAnsi="Verdana"/>
          <w:sz w:val="18"/>
          <w:szCs w:val="18"/>
        </w:rPr>
        <w:t xml:space="preserve">toont de ontwikkeling van het gemeente- en provinciefonds sinds de </w:t>
      </w:r>
      <w:r w:rsidRPr="008721DF" w:rsidR="002C0236">
        <w:rPr>
          <w:rFonts w:ascii="Verdana" w:hAnsi="Verdana"/>
          <w:sz w:val="18"/>
          <w:szCs w:val="18"/>
        </w:rPr>
        <w:t>start van Rutte IV, het moment dat vanaf 2026 is afgestapt van de normeringssystematiek ’trap op trap af’</w:t>
      </w:r>
      <w:r w:rsidRPr="008721DF">
        <w:rPr>
          <w:rFonts w:ascii="Verdana" w:hAnsi="Verdana"/>
          <w:sz w:val="18"/>
          <w:szCs w:val="18"/>
        </w:rPr>
        <w:t>.</w:t>
      </w:r>
      <w:r w:rsidRPr="008721DF" w:rsidR="002C0236">
        <w:rPr>
          <w:rFonts w:ascii="Verdana" w:hAnsi="Verdana"/>
          <w:sz w:val="18"/>
          <w:szCs w:val="18"/>
        </w:rPr>
        <w:t xml:space="preserve"> </w:t>
      </w:r>
      <w:r w:rsidRPr="008721DF">
        <w:rPr>
          <w:rFonts w:ascii="Verdana" w:hAnsi="Verdana"/>
          <w:sz w:val="18"/>
          <w:szCs w:val="18"/>
        </w:rPr>
        <w:t>G</w:t>
      </w:r>
      <w:r w:rsidRPr="008721DF" w:rsidR="002C0236">
        <w:rPr>
          <w:rFonts w:ascii="Verdana" w:hAnsi="Verdana"/>
          <w:sz w:val="18"/>
          <w:szCs w:val="18"/>
        </w:rPr>
        <w:t xml:space="preserve">emeenten en provincies </w:t>
      </w:r>
      <w:r w:rsidRPr="008721DF">
        <w:rPr>
          <w:rFonts w:ascii="Verdana" w:hAnsi="Verdana"/>
          <w:sz w:val="18"/>
          <w:szCs w:val="18"/>
        </w:rPr>
        <w:t xml:space="preserve">hebben </w:t>
      </w:r>
      <w:r w:rsidRPr="008721DF" w:rsidR="002C0236">
        <w:rPr>
          <w:rFonts w:ascii="Verdana" w:hAnsi="Verdana"/>
          <w:sz w:val="18"/>
          <w:szCs w:val="18"/>
        </w:rPr>
        <w:t>in alle jaren extra middelen ontvangen en vooral in de jaren 2022-2025 meegedeeld in de relatief hoge intensiveringen vanuit het Rijk.</w:t>
      </w:r>
    </w:p>
    <w:p w:rsidRPr="008721DF" w:rsidR="002C0236" w:rsidP="006220CB" w:rsidRDefault="002C0236" w14:paraId="67BDB457" w14:textId="77777777">
      <w:pPr>
        <w:pStyle w:val="Geenafstand"/>
        <w:rPr>
          <w:rFonts w:ascii="Verdana" w:hAnsi="Verdana"/>
          <w:sz w:val="18"/>
          <w:szCs w:val="18"/>
        </w:rPr>
      </w:pPr>
    </w:p>
    <w:p w:rsidRPr="008721DF" w:rsidR="002C0236" w:rsidP="006220CB" w:rsidRDefault="002C0236" w14:paraId="1A6C6250" w14:textId="4B744DAD">
      <w:pPr>
        <w:pStyle w:val="Geenafstand"/>
        <w:rPr>
          <w:rFonts w:ascii="Verdana" w:hAnsi="Verdana"/>
          <w:sz w:val="18"/>
          <w:szCs w:val="18"/>
        </w:rPr>
      </w:pPr>
      <w:r w:rsidRPr="008721DF">
        <w:rPr>
          <w:rFonts w:ascii="Verdana" w:hAnsi="Verdana"/>
          <w:sz w:val="18"/>
          <w:szCs w:val="18"/>
        </w:rPr>
        <w:t>De VNG en</w:t>
      </w:r>
      <w:r w:rsidRPr="008721DF" w:rsidR="001F224A">
        <w:rPr>
          <w:rFonts w:ascii="Verdana" w:hAnsi="Verdana"/>
          <w:sz w:val="18"/>
          <w:szCs w:val="18"/>
        </w:rPr>
        <w:t xml:space="preserve"> het</w:t>
      </w:r>
      <w:r w:rsidRPr="008721DF">
        <w:rPr>
          <w:rFonts w:ascii="Verdana" w:hAnsi="Verdana"/>
          <w:sz w:val="18"/>
          <w:szCs w:val="18"/>
        </w:rPr>
        <w:t xml:space="preserve"> IPO wijzen op het verschil tussen huidige begrotingsstanden (op basis van de ontwikkeling van het bbp) en de situatie waarin de normeringssystematiek nog gekoppeld zou zijn aan de ontwikkeling van de rijksuitgaven</w:t>
      </w:r>
      <w:r w:rsidRPr="008721DF" w:rsidR="005C19B1">
        <w:rPr>
          <w:rFonts w:ascii="Verdana" w:hAnsi="Verdana"/>
          <w:sz w:val="18"/>
          <w:szCs w:val="18"/>
        </w:rPr>
        <w:t xml:space="preserve"> (‘trap op trap af’)</w:t>
      </w:r>
      <w:r w:rsidRPr="008721DF">
        <w:rPr>
          <w:rFonts w:ascii="Verdana" w:hAnsi="Verdana"/>
          <w:sz w:val="18"/>
          <w:szCs w:val="18"/>
        </w:rPr>
        <w:t xml:space="preserve">. </w:t>
      </w:r>
      <w:r w:rsidRPr="008721DF" w:rsidR="00E90BBA">
        <w:rPr>
          <w:rFonts w:ascii="Verdana" w:hAnsi="Verdana"/>
          <w:sz w:val="18"/>
          <w:szCs w:val="18"/>
        </w:rPr>
        <w:t xml:space="preserve">Zoals in </w:t>
      </w:r>
      <w:r w:rsidRPr="008721DF">
        <w:rPr>
          <w:rFonts w:ascii="Verdana" w:hAnsi="Verdana"/>
          <w:sz w:val="18"/>
          <w:szCs w:val="18"/>
        </w:rPr>
        <w:t xml:space="preserve">de brief </w:t>
      </w:r>
      <w:r w:rsidRPr="008721DF" w:rsidR="00E90BBA">
        <w:rPr>
          <w:rFonts w:ascii="Verdana" w:hAnsi="Verdana"/>
          <w:sz w:val="18"/>
          <w:szCs w:val="18"/>
        </w:rPr>
        <w:t>aangegeven hadden</w:t>
      </w:r>
      <w:r w:rsidRPr="008721DF" w:rsidR="002A74B0">
        <w:rPr>
          <w:rFonts w:ascii="Verdana" w:hAnsi="Verdana"/>
          <w:sz w:val="18"/>
          <w:szCs w:val="18"/>
        </w:rPr>
        <w:t xml:space="preserve">, </w:t>
      </w:r>
      <w:r w:rsidRPr="008721DF" w:rsidR="00E90BBA">
        <w:rPr>
          <w:rFonts w:ascii="Verdana" w:hAnsi="Verdana"/>
          <w:sz w:val="18"/>
          <w:szCs w:val="18"/>
        </w:rPr>
        <w:t>g</w:t>
      </w:r>
      <w:r w:rsidRPr="008721DF">
        <w:rPr>
          <w:rFonts w:ascii="Verdana" w:hAnsi="Verdana"/>
          <w:sz w:val="18"/>
          <w:szCs w:val="18"/>
        </w:rPr>
        <w:t xml:space="preserve">emeenten en provincies in 2026 meer gekregen als ook in </w:t>
      </w:r>
      <w:r w:rsidRPr="008721DF" w:rsidR="00E90BBA">
        <w:rPr>
          <w:rFonts w:ascii="Verdana" w:hAnsi="Verdana"/>
          <w:sz w:val="18"/>
          <w:szCs w:val="18"/>
        </w:rPr>
        <w:t xml:space="preserve">2026 </w:t>
      </w:r>
      <w:r w:rsidRPr="008721DF">
        <w:rPr>
          <w:rFonts w:ascii="Verdana" w:hAnsi="Verdana"/>
          <w:sz w:val="18"/>
          <w:szCs w:val="18"/>
        </w:rPr>
        <w:t>de ontwikkeling van de Rijksuitgaven was gevolgd. Dit is de terugval in inkomsten waar gemeenten en provincies over spreken.</w:t>
      </w:r>
    </w:p>
    <w:p w:rsidRPr="006220CB" w:rsidR="006220CB" w:rsidP="006220CB" w:rsidRDefault="006220CB" w14:paraId="0B4388A4" w14:textId="77777777">
      <w:pPr>
        <w:pStyle w:val="Geenafstand"/>
        <w:rPr>
          <w:rFonts w:ascii="Verdana" w:hAnsi="Verdana"/>
          <w:sz w:val="18"/>
          <w:szCs w:val="18"/>
        </w:rPr>
      </w:pPr>
    </w:p>
    <w:p w:rsidR="006220CB" w:rsidP="006220CB" w:rsidRDefault="006220CB" w14:paraId="6F9999BD" w14:textId="4687B9BB">
      <w:pPr>
        <w:pStyle w:val="Geenafstand"/>
        <w:rPr>
          <w:rFonts w:ascii="Verdana" w:hAnsi="Verdana"/>
          <w:sz w:val="18"/>
          <w:szCs w:val="18"/>
        </w:rPr>
      </w:pPr>
      <w:r w:rsidRPr="006220CB">
        <w:rPr>
          <w:rFonts w:ascii="Verdana" w:hAnsi="Verdana"/>
          <w:sz w:val="18"/>
          <w:szCs w:val="18"/>
        </w:rPr>
        <w:lastRenderedPageBreak/>
        <w:t>10. Welke stappen bent u bereid te nemen om alsnog in overleg te treden met de VNG en het IPO om de</w:t>
      </w:r>
      <w:r>
        <w:rPr>
          <w:rFonts w:ascii="Verdana" w:hAnsi="Verdana"/>
          <w:sz w:val="18"/>
          <w:szCs w:val="18"/>
        </w:rPr>
        <w:t xml:space="preserve"> </w:t>
      </w:r>
      <w:r w:rsidRPr="006220CB">
        <w:rPr>
          <w:rFonts w:ascii="Verdana" w:hAnsi="Verdana"/>
          <w:sz w:val="18"/>
          <w:szCs w:val="18"/>
        </w:rPr>
        <w:t>gevolgen van deze nieuwe berekeningswijze gezamenlijk inzichtelijk te maken en daarmee de</w:t>
      </w:r>
      <w:r>
        <w:rPr>
          <w:rFonts w:ascii="Verdana" w:hAnsi="Verdana"/>
          <w:sz w:val="18"/>
          <w:szCs w:val="18"/>
        </w:rPr>
        <w:t xml:space="preserve"> </w:t>
      </w:r>
      <w:r w:rsidRPr="006220CB">
        <w:rPr>
          <w:rFonts w:ascii="Verdana" w:hAnsi="Verdana"/>
          <w:sz w:val="18"/>
          <w:szCs w:val="18"/>
        </w:rPr>
        <w:t>aangenomen Kamermotie uit te voeren?</w:t>
      </w:r>
    </w:p>
    <w:p w:rsidR="006220CB" w:rsidP="006220CB" w:rsidRDefault="006220CB" w14:paraId="25CF9B44" w14:textId="77777777">
      <w:pPr>
        <w:pStyle w:val="Geenafstand"/>
        <w:rPr>
          <w:rFonts w:ascii="Verdana" w:hAnsi="Verdana"/>
          <w:sz w:val="18"/>
          <w:szCs w:val="18"/>
        </w:rPr>
      </w:pPr>
    </w:p>
    <w:p w:rsidR="008721DF" w:rsidP="006220CB" w:rsidRDefault="008721DF" w14:paraId="3981EC9E" w14:textId="77777777">
      <w:pPr>
        <w:pStyle w:val="Geenafstand"/>
        <w:rPr>
          <w:rFonts w:ascii="Verdana" w:hAnsi="Verdana"/>
          <w:sz w:val="18"/>
          <w:szCs w:val="18"/>
        </w:rPr>
      </w:pPr>
      <w:r>
        <w:rPr>
          <w:rFonts w:ascii="Verdana" w:hAnsi="Verdana"/>
          <w:sz w:val="18"/>
          <w:szCs w:val="18"/>
        </w:rPr>
        <w:t>Antwoord op vraag 10</w:t>
      </w:r>
    </w:p>
    <w:p w:rsidRPr="008721DF" w:rsidR="002C0236" w:rsidP="006220CB" w:rsidRDefault="002C0236" w14:paraId="117C9796" w14:textId="18BA2DF6">
      <w:pPr>
        <w:pStyle w:val="Geenafstand"/>
        <w:rPr>
          <w:rFonts w:ascii="Verdana" w:hAnsi="Verdana"/>
          <w:sz w:val="18"/>
          <w:szCs w:val="18"/>
        </w:rPr>
      </w:pPr>
      <w:r w:rsidRPr="008721DF">
        <w:rPr>
          <w:rFonts w:ascii="Verdana" w:hAnsi="Verdana"/>
          <w:sz w:val="18"/>
          <w:szCs w:val="18"/>
        </w:rPr>
        <w:t xml:space="preserve">De berekeningswijze van de normeringssystematiek is </w:t>
      </w:r>
      <w:r w:rsidRPr="008721DF" w:rsidR="001F224A">
        <w:rPr>
          <w:rFonts w:ascii="Verdana" w:hAnsi="Verdana"/>
          <w:sz w:val="18"/>
          <w:szCs w:val="18"/>
        </w:rPr>
        <w:t>besproken</w:t>
      </w:r>
      <w:r w:rsidRPr="008721DF" w:rsidR="002E6751">
        <w:rPr>
          <w:rFonts w:ascii="Verdana" w:hAnsi="Verdana"/>
          <w:sz w:val="18"/>
          <w:szCs w:val="18"/>
        </w:rPr>
        <w:t xml:space="preserve"> in</w:t>
      </w:r>
      <w:r w:rsidRPr="008721DF">
        <w:rPr>
          <w:rFonts w:ascii="Verdana" w:hAnsi="Verdana"/>
          <w:sz w:val="18"/>
          <w:szCs w:val="18"/>
        </w:rPr>
        <w:t xml:space="preserve"> </w:t>
      </w:r>
      <w:r w:rsidRPr="008721DF" w:rsidR="002E6751">
        <w:rPr>
          <w:rFonts w:ascii="Verdana" w:hAnsi="Verdana"/>
          <w:sz w:val="18"/>
          <w:szCs w:val="18"/>
        </w:rPr>
        <w:t xml:space="preserve">het </w:t>
      </w:r>
      <w:proofErr w:type="spellStart"/>
      <w:r w:rsidRPr="008721DF">
        <w:rPr>
          <w:rFonts w:ascii="Verdana" w:hAnsi="Verdana"/>
          <w:sz w:val="18"/>
          <w:szCs w:val="18"/>
        </w:rPr>
        <w:t>BOFv</w:t>
      </w:r>
      <w:proofErr w:type="spellEnd"/>
      <w:r w:rsidRPr="008721DF">
        <w:rPr>
          <w:rFonts w:ascii="Verdana" w:hAnsi="Verdana"/>
          <w:sz w:val="18"/>
          <w:szCs w:val="18"/>
        </w:rPr>
        <w:t xml:space="preserve"> van 6 maart. </w:t>
      </w:r>
      <w:r w:rsidRPr="008721DF" w:rsidR="001F224A">
        <w:rPr>
          <w:rFonts w:ascii="Verdana" w:hAnsi="Verdana"/>
          <w:sz w:val="18"/>
          <w:szCs w:val="18"/>
        </w:rPr>
        <w:t xml:space="preserve">De Minister van BZK heeft al toegezegd uw Kamer te informeren over de uitkomsten van het </w:t>
      </w:r>
      <w:proofErr w:type="spellStart"/>
      <w:r w:rsidRPr="008721DF" w:rsidR="001F224A">
        <w:rPr>
          <w:rFonts w:ascii="Verdana" w:hAnsi="Verdana"/>
          <w:sz w:val="18"/>
          <w:szCs w:val="18"/>
        </w:rPr>
        <w:t>BOFv</w:t>
      </w:r>
      <w:proofErr w:type="spellEnd"/>
      <w:r w:rsidRPr="008721DF" w:rsidR="001F224A">
        <w:rPr>
          <w:rFonts w:ascii="Verdana" w:hAnsi="Verdana"/>
          <w:sz w:val="18"/>
          <w:szCs w:val="18"/>
        </w:rPr>
        <w:t xml:space="preserve"> en het </w:t>
      </w:r>
      <w:r w:rsidRPr="008721DF" w:rsidR="002A74B0">
        <w:rPr>
          <w:rFonts w:ascii="Verdana" w:hAnsi="Verdana"/>
          <w:sz w:val="18"/>
          <w:szCs w:val="18"/>
        </w:rPr>
        <w:t>Overhedenoverleg</w:t>
      </w:r>
      <w:r w:rsidRPr="008721DF" w:rsidR="001F224A">
        <w:rPr>
          <w:rFonts w:ascii="Verdana" w:hAnsi="Verdana"/>
          <w:sz w:val="18"/>
          <w:szCs w:val="18"/>
        </w:rPr>
        <w:t>, voor het debat met de Kamercommissie BZK over financiën decentrale overheden</w:t>
      </w:r>
      <w:r w:rsidRPr="008721DF" w:rsidR="002A74B0">
        <w:rPr>
          <w:rFonts w:ascii="Verdana" w:hAnsi="Verdana"/>
          <w:sz w:val="18"/>
          <w:szCs w:val="18"/>
        </w:rPr>
        <w:t xml:space="preserve"> van 26 maart</w:t>
      </w:r>
      <w:r w:rsidRPr="008721DF" w:rsidR="001F224A">
        <w:rPr>
          <w:rFonts w:ascii="Verdana" w:hAnsi="Verdana"/>
          <w:sz w:val="18"/>
          <w:szCs w:val="18"/>
        </w:rPr>
        <w:t>.</w:t>
      </w:r>
    </w:p>
    <w:p w:rsidRPr="006220CB" w:rsidR="002C0236" w:rsidP="006220CB" w:rsidRDefault="002C0236" w14:paraId="0E6DC9D9" w14:textId="77777777">
      <w:pPr>
        <w:pStyle w:val="Geenafstand"/>
        <w:rPr>
          <w:rFonts w:ascii="Verdana" w:hAnsi="Verdana"/>
          <w:sz w:val="18"/>
          <w:szCs w:val="18"/>
        </w:rPr>
      </w:pPr>
    </w:p>
    <w:p w:rsidRPr="006220CB" w:rsidR="006220CB" w:rsidP="006220CB" w:rsidRDefault="006220CB" w14:paraId="47D0FC45" w14:textId="76D6AD66">
      <w:pPr>
        <w:pStyle w:val="Geenafstand"/>
        <w:rPr>
          <w:rFonts w:ascii="Verdana" w:hAnsi="Verdana"/>
          <w:sz w:val="18"/>
          <w:szCs w:val="18"/>
        </w:rPr>
      </w:pPr>
      <w:r w:rsidRPr="006220CB">
        <w:rPr>
          <w:rFonts w:ascii="Verdana" w:hAnsi="Verdana"/>
          <w:sz w:val="18"/>
          <w:szCs w:val="18"/>
        </w:rPr>
        <w:t>11. Kunt u toezeggen dat toekomstige wijzigingen met directe financiële gevolgen voor gemeenten en</w:t>
      </w:r>
      <w:r>
        <w:rPr>
          <w:rFonts w:ascii="Verdana" w:hAnsi="Verdana"/>
          <w:sz w:val="18"/>
          <w:szCs w:val="18"/>
        </w:rPr>
        <w:t xml:space="preserve"> </w:t>
      </w:r>
      <w:r w:rsidRPr="006220CB">
        <w:rPr>
          <w:rFonts w:ascii="Verdana" w:hAnsi="Verdana"/>
          <w:sz w:val="18"/>
          <w:szCs w:val="18"/>
        </w:rPr>
        <w:t>provincies in nauwere samenspraak met de betreffende overheden zullen plaatsvinden? Zo nee,</w:t>
      </w:r>
    </w:p>
    <w:p w:rsidR="006220CB" w:rsidP="006220CB" w:rsidRDefault="006220CB" w14:paraId="376AC932" w14:textId="77777777">
      <w:pPr>
        <w:pStyle w:val="Geenafstand"/>
        <w:rPr>
          <w:rFonts w:ascii="Verdana" w:hAnsi="Verdana"/>
          <w:sz w:val="18"/>
          <w:szCs w:val="18"/>
        </w:rPr>
      </w:pPr>
      <w:proofErr w:type="gramStart"/>
      <w:r w:rsidRPr="006220CB">
        <w:rPr>
          <w:rFonts w:ascii="Verdana" w:hAnsi="Verdana"/>
          <w:sz w:val="18"/>
          <w:szCs w:val="18"/>
        </w:rPr>
        <w:t>waarom</w:t>
      </w:r>
      <w:proofErr w:type="gramEnd"/>
      <w:r w:rsidRPr="006220CB">
        <w:rPr>
          <w:rFonts w:ascii="Verdana" w:hAnsi="Verdana"/>
          <w:sz w:val="18"/>
          <w:szCs w:val="18"/>
        </w:rPr>
        <w:t xml:space="preserve"> niet?</w:t>
      </w:r>
    </w:p>
    <w:p w:rsidR="002C0236" w:rsidP="006220CB" w:rsidRDefault="002C0236" w14:paraId="7E3C7923" w14:textId="77777777">
      <w:pPr>
        <w:pStyle w:val="Geenafstand"/>
        <w:rPr>
          <w:rFonts w:ascii="Verdana" w:hAnsi="Verdana"/>
          <w:sz w:val="18"/>
          <w:szCs w:val="18"/>
        </w:rPr>
      </w:pPr>
    </w:p>
    <w:p w:rsidRPr="008721DF" w:rsidR="008721DF" w:rsidP="00E90BBA" w:rsidRDefault="008721DF" w14:paraId="06CEED6D" w14:textId="41F3BD83">
      <w:pPr>
        <w:pStyle w:val="Geenafstand"/>
        <w:rPr>
          <w:rFonts w:ascii="Verdana" w:hAnsi="Verdana"/>
          <w:sz w:val="18"/>
          <w:szCs w:val="18"/>
        </w:rPr>
      </w:pPr>
      <w:r w:rsidRPr="008721DF">
        <w:rPr>
          <w:rFonts w:ascii="Verdana" w:hAnsi="Verdana"/>
          <w:sz w:val="18"/>
          <w:szCs w:val="18"/>
        </w:rPr>
        <w:t>Antwoord op vraag 11</w:t>
      </w:r>
    </w:p>
    <w:p w:rsidRPr="008721DF" w:rsidR="002C0236" w:rsidP="00E90BBA" w:rsidRDefault="002E6751" w14:paraId="090C1C6C" w14:textId="674C11CB">
      <w:pPr>
        <w:pStyle w:val="Geenafstand"/>
        <w:rPr>
          <w:rFonts w:ascii="Verdana" w:hAnsi="Verdana"/>
          <w:sz w:val="18"/>
          <w:szCs w:val="18"/>
        </w:rPr>
      </w:pPr>
      <w:r w:rsidRPr="008721DF">
        <w:rPr>
          <w:rFonts w:ascii="Verdana" w:hAnsi="Verdana"/>
          <w:sz w:val="18"/>
          <w:szCs w:val="18"/>
        </w:rPr>
        <w:t xml:space="preserve">Ik kan toezeggen dat het kabinet in gesprek is en blijft over </w:t>
      </w:r>
      <w:r w:rsidRPr="008721DF" w:rsidR="00E90BBA">
        <w:rPr>
          <w:rFonts w:ascii="Verdana" w:hAnsi="Verdana"/>
          <w:sz w:val="18"/>
          <w:szCs w:val="18"/>
        </w:rPr>
        <w:t>d</w:t>
      </w:r>
      <w:r w:rsidRPr="008721DF" w:rsidR="001C4ADA">
        <w:rPr>
          <w:rFonts w:ascii="Verdana" w:hAnsi="Verdana"/>
          <w:sz w:val="18"/>
          <w:szCs w:val="18"/>
        </w:rPr>
        <w:t>e</w:t>
      </w:r>
      <w:r w:rsidRPr="008721DF" w:rsidR="00E90BBA">
        <w:rPr>
          <w:rFonts w:ascii="Verdana" w:hAnsi="Verdana"/>
          <w:sz w:val="18"/>
          <w:szCs w:val="18"/>
        </w:rPr>
        <w:t xml:space="preserve"> maatschappelijke opgaven</w:t>
      </w:r>
      <w:r w:rsidRPr="008721DF" w:rsidR="001C4ADA">
        <w:rPr>
          <w:rFonts w:ascii="Verdana" w:hAnsi="Verdana"/>
          <w:sz w:val="18"/>
          <w:szCs w:val="18"/>
        </w:rPr>
        <w:t>, inclusief eventuele financiële gevolgen</w:t>
      </w:r>
      <w:r w:rsidRPr="008721DF" w:rsidR="00E90BBA">
        <w:rPr>
          <w:rFonts w:ascii="Verdana" w:hAnsi="Verdana"/>
          <w:sz w:val="18"/>
          <w:szCs w:val="18"/>
        </w:rPr>
        <w:t xml:space="preserve">. Deze opgaven kunnen alleen gezamenlijk worden ingevuld. In maart </w:t>
      </w:r>
      <w:r w:rsidRPr="008721DF" w:rsidR="005C19B1">
        <w:rPr>
          <w:rFonts w:ascii="Verdana" w:hAnsi="Verdana"/>
          <w:sz w:val="18"/>
          <w:szCs w:val="18"/>
        </w:rPr>
        <w:t xml:space="preserve">is daarom weer een </w:t>
      </w:r>
      <w:proofErr w:type="spellStart"/>
      <w:r w:rsidRPr="008721DF" w:rsidR="005C19B1">
        <w:rPr>
          <w:rFonts w:ascii="Verdana" w:hAnsi="Verdana"/>
          <w:sz w:val="18"/>
          <w:szCs w:val="18"/>
        </w:rPr>
        <w:t>BOFv</w:t>
      </w:r>
      <w:proofErr w:type="spellEnd"/>
      <w:r w:rsidRPr="008721DF" w:rsidR="005C19B1">
        <w:rPr>
          <w:rFonts w:ascii="Verdana" w:hAnsi="Verdana"/>
          <w:sz w:val="18"/>
          <w:szCs w:val="18"/>
        </w:rPr>
        <w:t xml:space="preserve"> geweest en </w:t>
      </w:r>
      <w:r w:rsidR="006E4517">
        <w:rPr>
          <w:rFonts w:ascii="Verdana" w:hAnsi="Verdana"/>
          <w:sz w:val="18"/>
          <w:szCs w:val="18"/>
        </w:rPr>
        <w:t>heeft</w:t>
      </w:r>
      <w:r w:rsidRPr="008721DF" w:rsidR="00E90BBA">
        <w:rPr>
          <w:rFonts w:ascii="Verdana" w:hAnsi="Verdana"/>
          <w:sz w:val="18"/>
          <w:szCs w:val="18"/>
        </w:rPr>
        <w:t xml:space="preserve">– naast de reguliere contacten over specifieke beleidsthema’s – </w:t>
      </w:r>
      <w:r w:rsidRPr="008721DF" w:rsidR="00742571">
        <w:rPr>
          <w:rFonts w:ascii="Verdana" w:hAnsi="Verdana"/>
          <w:sz w:val="18"/>
          <w:szCs w:val="18"/>
        </w:rPr>
        <w:t>opnieuw</w:t>
      </w:r>
      <w:r w:rsidRPr="008721DF" w:rsidR="00E90BBA">
        <w:rPr>
          <w:rFonts w:ascii="Verdana" w:hAnsi="Verdana"/>
          <w:sz w:val="18"/>
          <w:szCs w:val="18"/>
        </w:rPr>
        <w:t xml:space="preserve"> een Overhedenoverleg </w:t>
      </w:r>
      <w:r w:rsidR="006E4517">
        <w:rPr>
          <w:rFonts w:ascii="Verdana" w:hAnsi="Verdana"/>
          <w:sz w:val="18"/>
          <w:szCs w:val="18"/>
        </w:rPr>
        <w:t>plaatsgevonden</w:t>
      </w:r>
      <w:r w:rsidRPr="008721DF" w:rsidR="00E90BBA">
        <w:rPr>
          <w:rFonts w:ascii="Verdana" w:hAnsi="Verdana"/>
          <w:sz w:val="18"/>
          <w:szCs w:val="18"/>
        </w:rPr>
        <w:t xml:space="preserve">. </w:t>
      </w:r>
    </w:p>
    <w:p w:rsidRPr="006220CB" w:rsidR="006220CB" w:rsidP="006220CB" w:rsidRDefault="006220CB" w14:paraId="074066BB" w14:textId="77777777">
      <w:pPr>
        <w:pStyle w:val="Geenafstand"/>
        <w:rPr>
          <w:rFonts w:ascii="Verdana" w:hAnsi="Verdana"/>
          <w:sz w:val="18"/>
          <w:szCs w:val="18"/>
        </w:rPr>
      </w:pPr>
    </w:p>
    <w:p w:rsidRPr="006220CB" w:rsidR="006220CB" w:rsidP="006220CB" w:rsidRDefault="006220CB" w14:paraId="16B54CBF" w14:textId="77777777">
      <w:pPr>
        <w:pStyle w:val="Geenafstand"/>
        <w:rPr>
          <w:rFonts w:ascii="Verdana" w:hAnsi="Verdana"/>
          <w:sz w:val="18"/>
          <w:szCs w:val="18"/>
        </w:rPr>
      </w:pPr>
      <w:r w:rsidRPr="006220CB">
        <w:rPr>
          <w:rFonts w:ascii="Verdana" w:hAnsi="Verdana"/>
          <w:sz w:val="18"/>
          <w:szCs w:val="18"/>
        </w:rPr>
        <w:t>12. Kunt u bovenstaande vragen één voor één beantwoorden voor het commissiedebat Financiën</w:t>
      </w:r>
    </w:p>
    <w:p w:rsidR="006220CB" w:rsidP="006220CB" w:rsidRDefault="006220CB" w14:paraId="444DFD19" w14:textId="77777777">
      <w:pPr>
        <w:pStyle w:val="Geenafstand"/>
        <w:rPr>
          <w:rFonts w:ascii="Verdana" w:hAnsi="Verdana"/>
          <w:sz w:val="18"/>
          <w:szCs w:val="18"/>
        </w:rPr>
      </w:pPr>
      <w:proofErr w:type="gramStart"/>
      <w:r w:rsidRPr="006220CB">
        <w:rPr>
          <w:rFonts w:ascii="Verdana" w:hAnsi="Verdana"/>
          <w:sz w:val="18"/>
          <w:szCs w:val="18"/>
        </w:rPr>
        <w:t>decentrale</w:t>
      </w:r>
      <w:proofErr w:type="gramEnd"/>
      <w:r w:rsidRPr="006220CB">
        <w:rPr>
          <w:rFonts w:ascii="Verdana" w:hAnsi="Verdana"/>
          <w:sz w:val="18"/>
          <w:szCs w:val="18"/>
        </w:rPr>
        <w:t xml:space="preserve"> overheden op 26 maart 2025?</w:t>
      </w:r>
    </w:p>
    <w:p w:rsidR="002C0236" w:rsidP="006220CB" w:rsidRDefault="002C0236" w14:paraId="65844062" w14:textId="77777777">
      <w:pPr>
        <w:pStyle w:val="Geenafstand"/>
        <w:rPr>
          <w:rFonts w:ascii="Verdana" w:hAnsi="Verdana"/>
          <w:sz w:val="18"/>
          <w:szCs w:val="18"/>
        </w:rPr>
      </w:pPr>
    </w:p>
    <w:p w:rsidR="008721DF" w:rsidP="006220CB" w:rsidRDefault="008721DF" w14:paraId="06060249" w14:textId="2E9019A9">
      <w:pPr>
        <w:pStyle w:val="Geenafstand"/>
        <w:rPr>
          <w:rFonts w:ascii="Verdana" w:hAnsi="Verdana"/>
          <w:sz w:val="18"/>
          <w:szCs w:val="18"/>
        </w:rPr>
      </w:pPr>
      <w:r>
        <w:rPr>
          <w:rFonts w:ascii="Verdana" w:hAnsi="Verdana"/>
          <w:sz w:val="18"/>
          <w:szCs w:val="18"/>
        </w:rPr>
        <w:t>Antwoord op vraag 12</w:t>
      </w:r>
    </w:p>
    <w:p w:rsidRPr="008721DF" w:rsidR="002C0236" w:rsidP="006220CB" w:rsidRDefault="002C0236" w14:paraId="2833848B" w14:textId="6F4BE2BD">
      <w:pPr>
        <w:pStyle w:val="Geenafstand"/>
        <w:rPr>
          <w:rFonts w:ascii="Verdana" w:hAnsi="Verdana"/>
          <w:sz w:val="18"/>
          <w:szCs w:val="18"/>
        </w:rPr>
      </w:pPr>
      <w:r w:rsidRPr="008721DF">
        <w:rPr>
          <w:rFonts w:ascii="Verdana" w:hAnsi="Verdana"/>
          <w:sz w:val="18"/>
          <w:szCs w:val="18"/>
        </w:rPr>
        <w:t>Ja.</w:t>
      </w:r>
    </w:p>
    <w:p w:rsidRPr="006220CB" w:rsidR="006220CB" w:rsidP="006220CB" w:rsidRDefault="006220CB" w14:paraId="58CC14E1" w14:textId="77777777">
      <w:pPr>
        <w:pStyle w:val="Geenafstand"/>
        <w:rPr>
          <w:rFonts w:ascii="Verdana" w:hAnsi="Verdana"/>
          <w:sz w:val="18"/>
          <w:szCs w:val="18"/>
        </w:rPr>
      </w:pPr>
    </w:p>
    <w:p w:rsidRPr="006220CB" w:rsidR="006220CB" w:rsidP="006220CB" w:rsidRDefault="006220CB" w14:paraId="7EF38D62" w14:textId="77777777">
      <w:pPr>
        <w:pStyle w:val="Geenafstand"/>
        <w:rPr>
          <w:rFonts w:ascii="Verdana" w:hAnsi="Verdana"/>
          <w:sz w:val="18"/>
          <w:szCs w:val="18"/>
        </w:rPr>
      </w:pPr>
      <w:r w:rsidRPr="006220CB">
        <w:rPr>
          <w:rFonts w:ascii="Verdana" w:hAnsi="Verdana"/>
          <w:sz w:val="18"/>
          <w:szCs w:val="18"/>
        </w:rPr>
        <w:t>1) Binnenlands Bestuur, 24 februari 2025, 'Kamerbrief over gemeentefonds: ‘VNG zal niet blij</w:t>
      </w:r>
    </w:p>
    <w:p w:rsidRPr="006220CB" w:rsidR="006220CB" w:rsidP="006220CB" w:rsidRDefault="006220CB" w14:paraId="6083D89E" w14:textId="0237927C">
      <w:pPr>
        <w:pStyle w:val="Geenafstand"/>
        <w:rPr>
          <w:rFonts w:ascii="Verdana" w:hAnsi="Verdana"/>
          <w:sz w:val="18"/>
          <w:szCs w:val="18"/>
        </w:rPr>
      </w:pPr>
      <w:proofErr w:type="gramStart"/>
      <w:r w:rsidRPr="006220CB">
        <w:rPr>
          <w:rFonts w:ascii="Verdana" w:hAnsi="Verdana"/>
          <w:sz w:val="18"/>
          <w:szCs w:val="18"/>
        </w:rPr>
        <w:t>zijn</w:t>
      </w:r>
      <w:proofErr w:type="gramEnd"/>
      <w:r w:rsidRPr="006220CB">
        <w:rPr>
          <w:rFonts w:ascii="Verdana" w:hAnsi="Verdana"/>
          <w:sz w:val="18"/>
          <w:szCs w:val="18"/>
        </w:rPr>
        <w:t xml:space="preserve">’, </w:t>
      </w:r>
      <w:hyperlink w:history="1" r:id="rId8">
        <w:r w:rsidRPr="006220CB">
          <w:rPr>
            <w:rStyle w:val="Hyperlink"/>
            <w:rFonts w:ascii="Verdana" w:hAnsi="Verdana"/>
            <w:sz w:val="18"/>
            <w:szCs w:val="18"/>
          </w:rPr>
          <w:t>https://www.binnenlandsbestuur.nl/financien/ambtenaren-verwachten-ontevreden-vng-na-kamerbrief</w:t>
        </w:r>
      </w:hyperlink>
      <w:r>
        <w:rPr>
          <w:rFonts w:ascii="Verdana" w:hAnsi="Verdana"/>
          <w:sz w:val="18"/>
          <w:szCs w:val="18"/>
        </w:rPr>
        <w:t xml:space="preserve"> </w:t>
      </w:r>
    </w:p>
    <w:p w:rsidRPr="006220CB" w:rsidR="008C43D1" w:rsidP="006220CB" w:rsidRDefault="008C43D1" w14:paraId="5ED5EAF1" w14:textId="151E2307">
      <w:pPr>
        <w:pStyle w:val="Geenafstand"/>
        <w:rPr>
          <w:rFonts w:ascii="Verdana" w:hAnsi="Verdana"/>
          <w:sz w:val="18"/>
          <w:szCs w:val="18"/>
        </w:rPr>
      </w:pPr>
    </w:p>
    <w:sectPr w:rsidRPr="006220CB" w:rsidR="008C43D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78B7" w14:textId="77777777" w:rsidR="00E8146B" w:rsidRDefault="00E8146B" w:rsidP="001F224A">
      <w:pPr>
        <w:spacing w:after="0" w:line="240" w:lineRule="auto"/>
      </w:pPr>
      <w:r>
        <w:separator/>
      </w:r>
    </w:p>
  </w:endnote>
  <w:endnote w:type="continuationSeparator" w:id="0">
    <w:p w14:paraId="3D270C11" w14:textId="77777777" w:rsidR="00E8146B" w:rsidRDefault="00E8146B" w:rsidP="001F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0A44" w14:textId="77777777" w:rsidR="00E8146B" w:rsidRDefault="00E8146B" w:rsidP="001F224A">
      <w:pPr>
        <w:spacing w:after="0" w:line="240" w:lineRule="auto"/>
      </w:pPr>
      <w:r>
        <w:separator/>
      </w:r>
    </w:p>
  </w:footnote>
  <w:footnote w:type="continuationSeparator" w:id="0">
    <w:p w14:paraId="1D040357" w14:textId="77777777" w:rsidR="00E8146B" w:rsidRDefault="00E8146B" w:rsidP="001F224A">
      <w:pPr>
        <w:spacing w:after="0" w:line="240" w:lineRule="auto"/>
      </w:pPr>
      <w:r>
        <w:continuationSeparator/>
      </w:r>
    </w:p>
  </w:footnote>
  <w:footnote w:id="1">
    <w:p w14:paraId="242D27BC" w14:textId="77777777" w:rsidR="001F224A" w:rsidRDefault="001F224A" w:rsidP="001F224A">
      <w:pPr>
        <w:pStyle w:val="Voetnoottekst"/>
      </w:pPr>
      <w:r>
        <w:rPr>
          <w:rStyle w:val="Voetnootmarkering"/>
        </w:rPr>
        <w:footnoteRef/>
      </w:r>
      <w:r>
        <w:t xml:space="preserve"> Kamerstukken II vergaderjaar 2024-2025, 36000-B nr.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80E83"/>
    <w:multiLevelType w:val="hybridMultilevel"/>
    <w:tmpl w:val="B19C3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435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CB"/>
    <w:rsid w:val="00063CE1"/>
    <w:rsid w:val="000A3477"/>
    <w:rsid w:val="000C5DE7"/>
    <w:rsid w:val="00113071"/>
    <w:rsid w:val="001C4ADA"/>
    <w:rsid w:val="001E7783"/>
    <w:rsid w:val="001F224A"/>
    <w:rsid w:val="00205C88"/>
    <w:rsid w:val="00262D31"/>
    <w:rsid w:val="002A74B0"/>
    <w:rsid w:val="002B5065"/>
    <w:rsid w:val="002C0236"/>
    <w:rsid w:val="002E6751"/>
    <w:rsid w:val="003013A9"/>
    <w:rsid w:val="00316D1B"/>
    <w:rsid w:val="00321FEE"/>
    <w:rsid w:val="003548DE"/>
    <w:rsid w:val="003E4AD8"/>
    <w:rsid w:val="004506D2"/>
    <w:rsid w:val="004B738A"/>
    <w:rsid w:val="00523D5F"/>
    <w:rsid w:val="005A684C"/>
    <w:rsid w:val="005B535F"/>
    <w:rsid w:val="005B5C2E"/>
    <w:rsid w:val="005C19B1"/>
    <w:rsid w:val="005F0771"/>
    <w:rsid w:val="005F5439"/>
    <w:rsid w:val="00620C6A"/>
    <w:rsid w:val="006220CB"/>
    <w:rsid w:val="00630C75"/>
    <w:rsid w:val="00693ADC"/>
    <w:rsid w:val="006A6527"/>
    <w:rsid w:val="006E4517"/>
    <w:rsid w:val="0070168D"/>
    <w:rsid w:val="00735821"/>
    <w:rsid w:val="00742571"/>
    <w:rsid w:val="007E762E"/>
    <w:rsid w:val="007F1305"/>
    <w:rsid w:val="007F612E"/>
    <w:rsid w:val="0080734E"/>
    <w:rsid w:val="008721DF"/>
    <w:rsid w:val="00893D77"/>
    <w:rsid w:val="008C43D1"/>
    <w:rsid w:val="008E665A"/>
    <w:rsid w:val="00965CD7"/>
    <w:rsid w:val="009868EF"/>
    <w:rsid w:val="00997393"/>
    <w:rsid w:val="009A0522"/>
    <w:rsid w:val="009D1593"/>
    <w:rsid w:val="009F18DC"/>
    <w:rsid w:val="009F511D"/>
    <w:rsid w:val="00A774B0"/>
    <w:rsid w:val="00A931FA"/>
    <w:rsid w:val="00AE4DAF"/>
    <w:rsid w:val="00B01312"/>
    <w:rsid w:val="00B17E3E"/>
    <w:rsid w:val="00B2274D"/>
    <w:rsid w:val="00B64AAF"/>
    <w:rsid w:val="00B6682F"/>
    <w:rsid w:val="00B85F47"/>
    <w:rsid w:val="00C26808"/>
    <w:rsid w:val="00C37270"/>
    <w:rsid w:val="00C5779E"/>
    <w:rsid w:val="00C857F5"/>
    <w:rsid w:val="00CF0A3B"/>
    <w:rsid w:val="00D9471C"/>
    <w:rsid w:val="00E3001A"/>
    <w:rsid w:val="00E716F3"/>
    <w:rsid w:val="00E73621"/>
    <w:rsid w:val="00E8146B"/>
    <w:rsid w:val="00E90BBA"/>
    <w:rsid w:val="00EC7825"/>
    <w:rsid w:val="00ED70F5"/>
    <w:rsid w:val="00FE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F372B1"/>
  <w15:chartTrackingRefBased/>
  <w15:docId w15:val="{DE570703-8171-455F-A7C7-497DCDB9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2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20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20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20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20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0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0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0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0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20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20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20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20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20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0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0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0CB"/>
    <w:rPr>
      <w:rFonts w:eastAsiaTheme="majorEastAsia" w:cstheme="majorBidi"/>
      <w:color w:val="272727" w:themeColor="text1" w:themeTint="D8"/>
    </w:rPr>
  </w:style>
  <w:style w:type="paragraph" w:styleId="Titel">
    <w:name w:val="Title"/>
    <w:basedOn w:val="Standaard"/>
    <w:next w:val="Standaard"/>
    <w:link w:val="TitelChar"/>
    <w:uiPriority w:val="10"/>
    <w:qFormat/>
    <w:rsid w:val="00622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0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0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0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0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0CB"/>
    <w:rPr>
      <w:i/>
      <w:iCs/>
      <w:color w:val="404040" w:themeColor="text1" w:themeTint="BF"/>
    </w:rPr>
  </w:style>
  <w:style w:type="paragraph" w:styleId="Lijstalinea">
    <w:name w:val="List Paragraph"/>
    <w:basedOn w:val="Standaard"/>
    <w:uiPriority w:val="34"/>
    <w:qFormat/>
    <w:rsid w:val="006220CB"/>
    <w:pPr>
      <w:ind w:left="720"/>
      <w:contextualSpacing/>
    </w:pPr>
  </w:style>
  <w:style w:type="character" w:styleId="Intensievebenadrukking">
    <w:name w:val="Intense Emphasis"/>
    <w:basedOn w:val="Standaardalinea-lettertype"/>
    <w:uiPriority w:val="21"/>
    <w:qFormat/>
    <w:rsid w:val="006220CB"/>
    <w:rPr>
      <w:i/>
      <w:iCs/>
      <w:color w:val="2F5496" w:themeColor="accent1" w:themeShade="BF"/>
    </w:rPr>
  </w:style>
  <w:style w:type="paragraph" w:styleId="Duidelijkcitaat">
    <w:name w:val="Intense Quote"/>
    <w:basedOn w:val="Standaard"/>
    <w:next w:val="Standaard"/>
    <w:link w:val="DuidelijkcitaatChar"/>
    <w:uiPriority w:val="30"/>
    <w:qFormat/>
    <w:rsid w:val="00622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20CB"/>
    <w:rPr>
      <w:i/>
      <w:iCs/>
      <w:color w:val="2F5496" w:themeColor="accent1" w:themeShade="BF"/>
    </w:rPr>
  </w:style>
  <w:style w:type="character" w:styleId="Intensieveverwijzing">
    <w:name w:val="Intense Reference"/>
    <w:basedOn w:val="Standaardalinea-lettertype"/>
    <w:uiPriority w:val="32"/>
    <w:qFormat/>
    <w:rsid w:val="006220CB"/>
    <w:rPr>
      <w:b/>
      <w:bCs/>
      <w:smallCaps/>
      <w:color w:val="2F5496" w:themeColor="accent1" w:themeShade="BF"/>
      <w:spacing w:val="5"/>
    </w:rPr>
  </w:style>
  <w:style w:type="paragraph" w:styleId="Geenafstand">
    <w:name w:val="No Spacing"/>
    <w:uiPriority w:val="1"/>
    <w:qFormat/>
    <w:rsid w:val="006220CB"/>
    <w:pPr>
      <w:spacing w:after="0" w:line="240" w:lineRule="auto"/>
    </w:pPr>
  </w:style>
  <w:style w:type="character" w:styleId="Hyperlink">
    <w:name w:val="Hyperlink"/>
    <w:basedOn w:val="Standaardalinea-lettertype"/>
    <w:uiPriority w:val="99"/>
    <w:unhideWhenUsed/>
    <w:rsid w:val="006220CB"/>
    <w:rPr>
      <w:color w:val="0563C1" w:themeColor="hyperlink"/>
      <w:u w:val="single"/>
    </w:rPr>
  </w:style>
  <w:style w:type="character" w:styleId="Onopgelostemelding">
    <w:name w:val="Unresolved Mention"/>
    <w:basedOn w:val="Standaardalinea-lettertype"/>
    <w:uiPriority w:val="99"/>
    <w:semiHidden/>
    <w:unhideWhenUsed/>
    <w:rsid w:val="006220CB"/>
    <w:rPr>
      <w:color w:val="605E5C"/>
      <w:shd w:val="clear" w:color="auto" w:fill="E1DFDD"/>
    </w:rPr>
  </w:style>
  <w:style w:type="paragraph" w:styleId="Revisie">
    <w:name w:val="Revision"/>
    <w:hidden/>
    <w:uiPriority w:val="99"/>
    <w:semiHidden/>
    <w:rsid w:val="00C26808"/>
    <w:pPr>
      <w:spacing w:after="0" w:line="240" w:lineRule="auto"/>
    </w:pPr>
  </w:style>
  <w:style w:type="character" w:styleId="Verwijzingopmerking">
    <w:name w:val="annotation reference"/>
    <w:basedOn w:val="Standaardalinea-lettertype"/>
    <w:uiPriority w:val="99"/>
    <w:semiHidden/>
    <w:unhideWhenUsed/>
    <w:rsid w:val="00620C6A"/>
    <w:rPr>
      <w:sz w:val="16"/>
      <w:szCs w:val="16"/>
    </w:rPr>
  </w:style>
  <w:style w:type="paragraph" w:styleId="Tekstopmerking">
    <w:name w:val="annotation text"/>
    <w:basedOn w:val="Standaard"/>
    <w:link w:val="TekstopmerkingChar"/>
    <w:uiPriority w:val="99"/>
    <w:unhideWhenUsed/>
    <w:rsid w:val="00620C6A"/>
    <w:pPr>
      <w:spacing w:line="240" w:lineRule="auto"/>
    </w:pPr>
    <w:rPr>
      <w:sz w:val="20"/>
      <w:szCs w:val="20"/>
    </w:rPr>
  </w:style>
  <w:style w:type="character" w:customStyle="1" w:styleId="TekstopmerkingChar">
    <w:name w:val="Tekst opmerking Char"/>
    <w:basedOn w:val="Standaardalinea-lettertype"/>
    <w:link w:val="Tekstopmerking"/>
    <w:uiPriority w:val="99"/>
    <w:rsid w:val="00620C6A"/>
    <w:rPr>
      <w:sz w:val="20"/>
      <w:szCs w:val="20"/>
    </w:rPr>
  </w:style>
  <w:style w:type="paragraph" w:styleId="Onderwerpvanopmerking">
    <w:name w:val="annotation subject"/>
    <w:basedOn w:val="Tekstopmerking"/>
    <w:next w:val="Tekstopmerking"/>
    <w:link w:val="OnderwerpvanopmerkingChar"/>
    <w:uiPriority w:val="99"/>
    <w:semiHidden/>
    <w:unhideWhenUsed/>
    <w:rsid w:val="00620C6A"/>
    <w:rPr>
      <w:b/>
      <w:bCs/>
    </w:rPr>
  </w:style>
  <w:style w:type="character" w:customStyle="1" w:styleId="OnderwerpvanopmerkingChar">
    <w:name w:val="Onderwerp van opmerking Char"/>
    <w:basedOn w:val="TekstopmerkingChar"/>
    <w:link w:val="Onderwerpvanopmerking"/>
    <w:uiPriority w:val="99"/>
    <w:semiHidden/>
    <w:rsid w:val="00620C6A"/>
    <w:rPr>
      <w:b/>
      <w:bCs/>
      <w:sz w:val="20"/>
      <w:szCs w:val="20"/>
    </w:rPr>
  </w:style>
  <w:style w:type="paragraph" w:styleId="Voetnoottekst">
    <w:name w:val="footnote text"/>
    <w:basedOn w:val="Standaard"/>
    <w:link w:val="VoetnoottekstChar"/>
    <w:uiPriority w:val="99"/>
    <w:semiHidden/>
    <w:unhideWhenUsed/>
    <w:rsid w:val="001F22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224A"/>
    <w:rPr>
      <w:sz w:val="20"/>
      <w:szCs w:val="20"/>
    </w:rPr>
  </w:style>
  <w:style w:type="character" w:styleId="Voetnootmarkering">
    <w:name w:val="footnote reference"/>
    <w:basedOn w:val="Standaardalinea-lettertype"/>
    <w:uiPriority w:val="99"/>
    <w:semiHidden/>
    <w:unhideWhenUsed/>
    <w:rsid w:val="001F2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nenlandsbestuur.nl/financien/ambtenaren-verwachten-ontevreden-vng-na-kamerbrief" TargetMode="External"/><Relationship Id="rId3" Type="http://schemas.openxmlformats.org/officeDocument/2006/relationships/settings" Target="settings.xml"/><Relationship Id="rId7" Type="http://schemas.openxmlformats.org/officeDocument/2006/relationships/hyperlink" Target="https://wetten.overheid.nl/BWBR0008290/2018-0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1420</ap:Words>
  <ap:Characters>7813</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2025-03-25T15:16:00.0000000Z</dcterms:created>
  <dcterms:modified xsi:type="dcterms:W3CDTF">2025-03-25T15:16:00.0000000Z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2025-03-05T14:10:08Z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b162de03-064d-4b4a-b1cc-ecffdfcd5b23</vt:lpwstr>
  </property>
  <property fmtid="{D5CDD505-2E9C-101B-9397-08002B2CF9AE}" pid="8" name="MSIP_Label_35ad6b54-f757-49c9-8c83-ef7f8aa67172_ContentBits">
    <vt:lpwstr>0</vt:lpwstr>
  </property>
</Properties>
</file>