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81B4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B8A9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4EC2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155DA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E474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30D5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AFC460" w14:textId="77777777"/>
        </w:tc>
      </w:tr>
      <w:tr w:rsidR="00997775" w14:paraId="60B615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FE23F3" w14:textId="77777777"/>
        </w:tc>
      </w:tr>
      <w:tr w:rsidR="00997775" w14:paraId="2B0F6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212E6" w14:textId="77777777"/>
        </w:tc>
        <w:tc>
          <w:tcPr>
            <w:tcW w:w="7654" w:type="dxa"/>
            <w:gridSpan w:val="2"/>
          </w:tcPr>
          <w:p w:rsidR="00997775" w:rsidRDefault="00997775" w14:paraId="1BABDB79" w14:textId="77777777"/>
        </w:tc>
      </w:tr>
      <w:tr w:rsidR="00997775" w14:paraId="7AA8E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94C68" w14:paraId="085ECA12" w14:textId="675559B2">
            <w:pPr>
              <w:rPr>
                <w:b/>
              </w:rPr>
            </w:pPr>
            <w:r>
              <w:rPr>
                <w:b/>
              </w:rPr>
              <w:t>21 501-28</w:t>
            </w:r>
          </w:p>
        </w:tc>
        <w:tc>
          <w:tcPr>
            <w:tcW w:w="7654" w:type="dxa"/>
            <w:gridSpan w:val="2"/>
          </w:tcPr>
          <w:p w:rsidRPr="00394C68" w:rsidR="00997775" w:rsidP="00A07C71" w:rsidRDefault="00394C68" w14:paraId="377ABCC7" w14:textId="349F6CE8">
            <w:pPr>
              <w:rPr>
                <w:b/>
                <w:bCs/>
              </w:rPr>
            </w:pPr>
            <w:r w:rsidRPr="00394C68">
              <w:rPr>
                <w:b/>
                <w:bCs/>
              </w:rPr>
              <w:t>Defensieraad</w:t>
            </w:r>
          </w:p>
        </w:tc>
      </w:tr>
      <w:tr w:rsidR="00997775" w14:paraId="524FE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0806A" w14:textId="77777777"/>
        </w:tc>
        <w:tc>
          <w:tcPr>
            <w:tcW w:w="7654" w:type="dxa"/>
            <w:gridSpan w:val="2"/>
          </w:tcPr>
          <w:p w:rsidR="00997775" w:rsidRDefault="00997775" w14:paraId="746B4556" w14:textId="77777777"/>
        </w:tc>
      </w:tr>
      <w:tr w:rsidR="00997775" w14:paraId="58BA2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D46C8" w14:textId="77777777"/>
        </w:tc>
        <w:tc>
          <w:tcPr>
            <w:tcW w:w="7654" w:type="dxa"/>
            <w:gridSpan w:val="2"/>
          </w:tcPr>
          <w:p w:rsidR="00997775" w:rsidRDefault="00997775" w14:paraId="58914969" w14:textId="77777777"/>
        </w:tc>
      </w:tr>
      <w:tr w:rsidR="00997775" w14:paraId="2C012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A2C93" w14:textId="3127BD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4C68">
              <w:rPr>
                <w:b/>
              </w:rPr>
              <w:t>276</w:t>
            </w:r>
          </w:p>
        </w:tc>
        <w:tc>
          <w:tcPr>
            <w:tcW w:w="7654" w:type="dxa"/>
            <w:gridSpan w:val="2"/>
          </w:tcPr>
          <w:p w:rsidR="00997775" w:rsidRDefault="00997775" w14:paraId="308CFE36" w14:textId="0F692D2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4C68">
              <w:rPr>
                <w:b/>
              </w:rPr>
              <w:t>DE LEDEN DASSEN EN PATERNOTTE</w:t>
            </w:r>
          </w:p>
        </w:tc>
      </w:tr>
      <w:tr w:rsidR="00997775" w14:paraId="6ED75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FE851" w14:textId="77777777"/>
        </w:tc>
        <w:tc>
          <w:tcPr>
            <w:tcW w:w="7654" w:type="dxa"/>
            <w:gridSpan w:val="2"/>
          </w:tcPr>
          <w:p w:rsidR="00997775" w:rsidP="00280D6A" w:rsidRDefault="00997775" w14:paraId="315040EC" w14:textId="1059B073">
            <w:r>
              <w:t>Voorgesteld</w:t>
            </w:r>
            <w:r w:rsidR="00280D6A">
              <w:t xml:space="preserve"> </w:t>
            </w:r>
            <w:r w:rsidR="00394C68">
              <w:t>26 maart 2025</w:t>
            </w:r>
          </w:p>
        </w:tc>
      </w:tr>
      <w:tr w:rsidR="00997775" w14:paraId="58CD4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6259B" w14:textId="77777777"/>
        </w:tc>
        <w:tc>
          <w:tcPr>
            <w:tcW w:w="7654" w:type="dxa"/>
            <w:gridSpan w:val="2"/>
          </w:tcPr>
          <w:p w:rsidR="00997775" w:rsidRDefault="00997775" w14:paraId="0A9D8A3F" w14:textId="77777777"/>
        </w:tc>
      </w:tr>
      <w:tr w:rsidR="00997775" w14:paraId="35F98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D4646" w14:textId="77777777"/>
        </w:tc>
        <w:tc>
          <w:tcPr>
            <w:tcW w:w="7654" w:type="dxa"/>
            <w:gridSpan w:val="2"/>
          </w:tcPr>
          <w:p w:rsidR="00997775" w:rsidRDefault="00997775" w14:paraId="01DDD322" w14:textId="77777777">
            <w:r>
              <w:t>De Kamer,</w:t>
            </w:r>
          </w:p>
        </w:tc>
      </w:tr>
      <w:tr w:rsidR="00997775" w14:paraId="718F3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F5E6D3" w14:textId="77777777"/>
        </w:tc>
        <w:tc>
          <w:tcPr>
            <w:tcW w:w="7654" w:type="dxa"/>
            <w:gridSpan w:val="2"/>
          </w:tcPr>
          <w:p w:rsidR="00997775" w:rsidRDefault="00997775" w14:paraId="57A50A76" w14:textId="77777777"/>
        </w:tc>
      </w:tr>
      <w:tr w:rsidR="00997775" w14:paraId="51BDA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79803" w14:textId="77777777"/>
        </w:tc>
        <w:tc>
          <w:tcPr>
            <w:tcW w:w="7654" w:type="dxa"/>
            <w:gridSpan w:val="2"/>
          </w:tcPr>
          <w:p w:rsidR="00997775" w:rsidRDefault="00997775" w14:paraId="6A1F66F5" w14:textId="77777777">
            <w:r>
              <w:t>gehoord de beraadslaging,</w:t>
            </w:r>
          </w:p>
        </w:tc>
      </w:tr>
      <w:tr w:rsidR="00997775" w14:paraId="7BFB1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42D79" w14:textId="77777777"/>
        </w:tc>
        <w:tc>
          <w:tcPr>
            <w:tcW w:w="7654" w:type="dxa"/>
            <w:gridSpan w:val="2"/>
          </w:tcPr>
          <w:p w:rsidR="00997775" w:rsidRDefault="00997775" w14:paraId="19917325" w14:textId="77777777"/>
        </w:tc>
      </w:tr>
      <w:tr w:rsidR="00997775" w14:paraId="15131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442C3" w14:textId="77777777"/>
        </w:tc>
        <w:tc>
          <w:tcPr>
            <w:tcW w:w="7654" w:type="dxa"/>
            <w:gridSpan w:val="2"/>
          </w:tcPr>
          <w:p w:rsidRPr="00394C68" w:rsidR="00394C68" w:rsidP="00394C68" w:rsidRDefault="00394C68" w14:paraId="3F93FD63" w14:textId="77777777">
            <w:r w:rsidRPr="00394C68">
              <w:t>constaterende dat de aangekondigde 150 miljard euro aan Europese defensieleningen (het SAFE-instrument) gebruikt kunnen worden voor investeringen in de Moldavische defensie-industrie, maar enkel voor eindproducten die voor ten minste 65% uit EU-onderdelen bestaan;</w:t>
            </w:r>
          </w:p>
          <w:p w:rsidR="006B09A1" w:rsidP="00394C68" w:rsidRDefault="006B09A1" w14:paraId="125C2CAD" w14:textId="77777777"/>
          <w:p w:rsidRPr="00394C68" w:rsidR="00394C68" w:rsidP="00394C68" w:rsidRDefault="00394C68" w14:paraId="2B6C8BC5" w14:textId="2FA970E1">
            <w:r w:rsidRPr="00394C68">
              <w:t>constaterende dat voor Oekraïne een uitzondering op deze regel is gemaakt, waarmee ook defensieproducten kunnen worden aangekocht die voor een groter deel uit Oekraïense onderdelen bestaan;</w:t>
            </w:r>
          </w:p>
          <w:p w:rsidR="006B09A1" w:rsidP="00394C68" w:rsidRDefault="006B09A1" w14:paraId="7F5CE694" w14:textId="77777777"/>
          <w:p w:rsidRPr="00394C68" w:rsidR="00394C68" w:rsidP="00394C68" w:rsidRDefault="00394C68" w14:paraId="7E3ABF02" w14:textId="752AA084">
            <w:r w:rsidRPr="00394C68">
              <w:t>overwegende dat de opschaling van de Moldavische defensie-industrie vanwege directe Russische dreiging jegens Moldavië maximaal gestimuleerd zou moeten worden;</w:t>
            </w:r>
          </w:p>
          <w:p w:rsidR="006B09A1" w:rsidP="00394C68" w:rsidRDefault="006B09A1" w14:paraId="5F436C64" w14:textId="77777777"/>
          <w:p w:rsidRPr="00394C68" w:rsidR="00394C68" w:rsidP="00394C68" w:rsidRDefault="00394C68" w14:paraId="2EBEA3A4" w14:textId="2A06BB12">
            <w:r w:rsidRPr="00394C68">
              <w:t>verzoekt de regering te bepleiten dat defensie-investeringen via het SAFE-instrument op dezelfde manier van toepassing zijn op Moldavië als op Oekraïne,</w:t>
            </w:r>
          </w:p>
          <w:p w:rsidR="006B09A1" w:rsidP="00394C68" w:rsidRDefault="006B09A1" w14:paraId="3F434EE7" w14:textId="77777777"/>
          <w:p w:rsidRPr="00394C68" w:rsidR="00394C68" w:rsidP="00394C68" w:rsidRDefault="00394C68" w14:paraId="6298A46A" w14:textId="38A223C7">
            <w:r w:rsidRPr="00394C68">
              <w:t>en gaat over tot de orde van de dag.</w:t>
            </w:r>
          </w:p>
          <w:p w:rsidR="006B09A1" w:rsidP="00394C68" w:rsidRDefault="006B09A1" w14:paraId="1407CE18" w14:textId="77777777"/>
          <w:p w:rsidR="006B09A1" w:rsidP="00394C68" w:rsidRDefault="00394C68" w14:paraId="75E86F64" w14:textId="77777777">
            <w:r w:rsidRPr="00394C68">
              <w:t xml:space="preserve">Dassen </w:t>
            </w:r>
          </w:p>
          <w:p w:rsidR="00997775" w:rsidP="006B09A1" w:rsidRDefault="00394C68" w14:paraId="0C2225DC" w14:textId="710643EA">
            <w:proofErr w:type="spellStart"/>
            <w:r w:rsidRPr="00394C68">
              <w:t>Paternotte</w:t>
            </w:r>
            <w:proofErr w:type="spellEnd"/>
          </w:p>
        </w:tc>
      </w:tr>
    </w:tbl>
    <w:p w:rsidR="00997775" w:rsidRDefault="00997775" w14:paraId="1829F2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9CC" w14:textId="77777777" w:rsidR="00394C68" w:rsidRDefault="00394C68">
      <w:pPr>
        <w:spacing w:line="20" w:lineRule="exact"/>
      </w:pPr>
    </w:p>
  </w:endnote>
  <w:endnote w:type="continuationSeparator" w:id="0">
    <w:p w14:paraId="08A4CA79" w14:textId="77777777" w:rsidR="00394C68" w:rsidRDefault="00394C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67987F" w14:textId="77777777" w:rsidR="00394C68" w:rsidRDefault="00394C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56BD" w14:textId="77777777" w:rsidR="00394C68" w:rsidRDefault="00394C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15D922" w14:textId="77777777" w:rsidR="00394C68" w:rsidRDefault="0039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4C68"/>
    <w:rsid w:val="003F71A1"/>
    <w:rsid w:val="00476415"/>
    <w:rsid w:val="00546F8D"/>
    <w:rsid w:val="00560113"/>
    <w:rsid w:val="00621F64"/>
    <w:rsid w:val="00644DED"/>
    <w:rsid w:val="006765BC"/>
    <w:rsid w:val="006B09A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4490"/>
  <w15:docId w15:val="{42B1DF25-C343-4C9B-9277-3143439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2025-03-27T10:52:00.0000000Z</dcterms:created>
  <dcterms:modified xsi:type="dcterms:W3CDTF">2025-03-27T11:07:00.0000000Z</dcterms:modified>
  <dc:description>------------------------</dc:description>
  <dc:subject/>
  <keywords/>
  <version/>
  <category/>
</coreProperties>
</file>