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6A52" w:rsidR="00CD7835" w:rsidP="00CD7835" w:rsidRDefault="00CD7835" w14:paraId="76703F78" w14:textId="77777777">
      <w:pPr>
        <w:rPr>
          <w:rFonts w:ascii="Calibri" w:hAnsi="Calibri" w:eastAsia="Verdana" w:cs="Calibri"/>
        </w:rPr>
      </w:pPr>
    </w:p>
    <w:p w:rsidRPr="00016A52" w:rsidR="00016A52" w:rsidRDefault="00CD7835" w14:paraId="5BDA39CB" w14:textId="77777777">
      <w:pPr>
        <w:rPr>
          <w:rFonts w:ascii="Calibri" w:hAnsi="Calibri" w:cs="Calibri"/>
        </w:rPr>
      </w:pPr>
      <w:r w:rsidRPr="00016A52">
        <w:rPr>
          <w:rFonts w:ascii="Calibri" w:hAnsi="Calibri" w:eastAsia="Verdana" w:cs="Calibri"/>
        </w:rPr>
        <w:t>36708</w:t>
      </w:r>
      <w:r w:rsidRPr="00016A52" w:rsidR="00016A52">
        <w:rPr>
          <w:rFonts w:ascii="Calibri" w:hAnsi="Calibri" w:eastAsia="Verdana" w:cs="Calibri"/>
        </w:rPr>
        <w:tab/>
      </w:r>
      <w:r w:rsidRPr="00016A52" w:rsidR="00016A52">
        <w:rPr>
          <w:rFonts w:ascii="Calibri" w:hAnsi="Calibri" w:eastAsia="Verdana" w:cs="Calibri"/>
        </w:rPr>
        <w:tab/>
      </w:r>
      <w:r w:rsidRPr="00016A52" w:rsidR="00016A52">
        <w:rPr>
          <w:rFonts w:ascii="Calibri" w:hAnsi="Calibri" w:cs="Calibri"/>
        </w:rPr>
        <w:t>Toeslagen</w:t>
      </w:r>
    </w:p>
    <w:p w:rsidRPr="00016A52" w:rsidR="00016A52" w:rsidP="00D31852" w:rsidRDefault="00016A52" w14:paraId="28D1E950" w14:textId="77777777">
      <w:pPr>
        <w:rPr>
          <w:rFonts w:ascii="Calibri" w:hAnsi="Calibri" w:cs="Calibri"/>
        </w:rPr>
      </w:pPr>
      <w:r w:rsidRPr="00016A52">
        <w:rPr>
          <w:rFonts w:ascii="Calibri" w:hAnsi="Calibri" w:eastAsia="Verdana" w:cs="Calibri"/>
        </w:rPr>
        <w:t xml:space="preserve">Nr. </w:t>
      </w:r>
      <w:r w:rsidRPr="00016A52">
        <w:rPr>
          <w:rFonts w:ascii="Calibri" w:hAnsi="Calibri" w:eastAsia="Verdana" w:cs="Calibri"/>
        </w:rPr>
        <w:t>5</w:t>
      </w:r>
      <w:r w:rsidRPr="00016A52">
        <w:rPr>
          <w:rFonts w:ascii="Calibri" w:hAnsi="Calibri" w:eastAsia="Verdana" w:cs="Calibri"/>
        </w:rPr>
        <w:tab/>
      </w:r>
      <w:r w:rsidRPr="00016A52">
        <w:rPr>
          <w:rFonts w:ascii="Calibri" w:hAnsi="Calibri" w:eastAsia="Verdana" w:cs="Calibri"/>
        </w:rPr>
        <w:tab/>
        <w:t xml:space="preserve">Brief van de </w:t>
      </w:r>
      <w:r w:rsidRPr="00016A52">
        <w:rPr>
          <w:rFonts w:ascii="Calibri" w:hAnsi="Calibri" w:cs="Calibri"/>
        </w:rPr>
        <w:t>staatssecretaris van Financiën</w:t>
      </w:r>
    </w:p>
    <w:p w:rsidRPr="00016A52" w:rsidR="00016A52" w:rsidP="00016A52" w:rsidRDefault="00016A52" w14:paraId="4B7AD54E" w14:textId="650EE8B2">
      <w:pPr>
        <w:rPr>
          <w:rFonts w:ascii="Calibri" w:hAnsi="Calibri" w:eastAsia="Verdana" w:cs="Calibri"/>
        </w:rPr>
      </w:pPr>
      <w:r w:rsidRPr="00016A52">
        <w:rPr>
          <w:rFonts w:ascii="Calibri" w:hAnsi="Calibri" w:eastAsia="Verdana" w:cs="Calibri"/>
        </w:rPr>
        <w:t>Aan de Voorzitter van de Tweede Kamer der Staten-Generaal</w:t>
      </w:r>
    </w:p>
    <w:p w:rsidRPr="00016A52" w:rsidR="00016A52" w:rsidP="00016A52" w:rsidRDefault="00016A52" w14:paraId="4889FA77" w14:textId="127B83B4">
      <w:pPr>
        <w:rPr>
          <w:rFonts w:ascii="Calibri" w:hAnsi="Calibri" w:eastAsia="Verdana" w:cs="Calibri"/>
        </w:rPr>
      </w:pPr>
      <w:r w:rsidRPr="00016A52">
        <w:rPr>
          <w:rFonts w:ascii="Calibri" w:hAnsi="Calibri" w:eastAsia="Verdana" w:cs="Calibri"/>
        </w:rPr>
        <w:t>Den Haag, 26 maart 2025</w:t>
      </w:r>
    </w:p>
    <w:p w:rsidRPr="00016A52" w:rsidR="00016A52" w:rsidP="00CD7835" w:rsidRDefault="00016A52" w14:paraId="1EDD1785" w14:textId="77777777">
      <w:pPr>
        <w:rPr>
          <w:rFonts w:ascii="Calibri" w:hAnsi="Calibri" w:eastAsia="Verdana" w:cs="Calibri"/>
        </w:rPr>
      </w:pPr>
    </w:p>
    <w:p w:rsidRPr="00016A52" w:rsidR="00CD7835" w:rsidP="00CD7835" w:rsidRDefault="00CD7835" w14:paraId="0635CB8C" w14:textId="4F5C3153">
      <w:pPr>
        <w:rPr>
          <w:rFonts w:ascii="Calibri" w:hAnsi="Calibri" w:eastAsia="Verdana" w:cs="Calibri"/>
        </w:rPr>
      </w:pPr>
      <w:r w:rsidRPr="00016A52">
        <w:rPr>
          <w:rFonts w:ascii="Calibri" w:hAnsi="Calibri" w:eastAsia="Verdana" w:cs="Calibri"/>
        </w:rPr>
        <w:t xml:space="preserve">Op 21 februari hebben de Nationale Ombudsman, de heer Visser (voorzitter van de BAC) en de heer Scheltema een adviesnotitie over de hersteloperatie toeslagen aan mij gestuurd. Uw Kamer heeft een afschrift van dat advies ontvangen. In de kabinetsreactie over het advies van de Commissie van Dam (Kamerstuk 36708, nr. 1) die uw Kamer heeft ontvangen, heb ik toegezegd om een afschrift van mijn reactie op die notitie aan u te doen toekomen. </w:t>
      </w:r>
    </w:p>
    <w:p w:rsidRPr="00016A52" w:rsidR="00CD7835" w:rsidP="00CD7835" w:rsidRDefault="00CD7835" w14:paraId="0464957A" w14:textId="77777777">
      <w:pPr>
        <w:rPr>
          <w:rFonts w:ascii="Calibri" w:hAnsi="Calibri" w:eastAsia="Verdana" w:cs="Calibri"/>
        </w:rPr>
      </w:pPr>
      <w:r w:rsidRPr="00016A52">
        <w:rPr>
          <w:rFonts w:ascii="Calibri" w:hAnsi="Calibri" w:eastAsia="Verdana" w:cs="Calibri"/>
        </w:rPr>
        <w:t>Inmiddels heeft ook de Oudercommissie een advies uitgebracht over de voortgang van de hersteloperatie, waarvan uw Kamer ook een afschrift heeft ontvangen. Ook mijn reactie op dat advies deel ik graag met u.</w:t>
      </w:r>
    </w:p>
    <w:p w:rsidRPr="00016A52" w:rsidR="00CD7835" w:rsidP="00CD7835" w:rsidRDefault="00CD7835" w14:paraId="21C710BC" w14:textId="77777777">
      <w:pPr>
        <w:rPr>
          <w:rFonts w:ascii="Calibri" w:hAnsi="Calibri" w:eastAsia="Verdana" w:cs="Calibri"/>
        </w:rPr>
      </w:pPr>
    </w:p>
    <w:p w:rsidRPr="00016A52" w:rsidR="00CD7835" w:rsidP="00CD7835" w:rsidRDefault="00CD7835" w14:paraId="6CD9C49A" w14:textId="77777777">
      <w:pPr>
        <w:rPr>
          <w:rFonts w:ascii="Calibri" w:hAnsi="Calibri" w:eastAsia="Verdana" w:cs="Calibri"/>
        </w:rPr>
      </w:pPr>
      <w:r w:rsidRPr="00016A52">
        <w:rPr>
          <w:rFonts w:ascii="Calibri" w:hAnsi="Calibri" w:eastAsia="Verdana" w:cs="Calibri"/>
        </w:rPr>
        <w:t>Bijgaand stuur ik u een afschrift van mijn reactie op beide adviezen.</w:t>
      </w:r>
    </w:p>
    <w:p w:rsidRPr="00016A52" w:rsidR="00016A52" w:rsidP="00016A52" w:rsidRDefault="00016A52" w14:paraId="128C38F0" w14:textId="77777777">
      <w:pPr>
        <w:pStyle w:val="Geenafstand"/>
        <w:rPr>
          <w:rFonts w:ascii="Calibri" w:hAnsi="Calibri" w:cs="Calibri"/>
        </w:rPr>
      </w:pPr>
    </w:p>
    <w:p w:rsidRPr="00016A52" w:rsidR="00016A52" w:rsidP="00016A52" w:rsidRDefault="00016A52" w14:paraId="1316B2F4" w14:textId="77777777">
      <w:pPr>
        <w:pStyle w:val="Geenafstand"/>
        <w:rPr>
          <w:rFonts w:ascii="Calibri" w:hAnsi="Calibri" w:cs="Calibri"/>
        </w:rPr>
      </w:pPr>
      <w:r w:rsidRPr="00016A52">
        <w:rPr>
          <w:rFonts w:ascii="Calibri" w:hAnsi="Calibri" w:cs="Calibri"/>
        </w:rPr>
        <w:t>De staatssecretaris van Financiën</w:t>
      </w:r>
      <w:r w:rsidRPr="00016A52">
        <w:rPr>
          <w:rFonts w:ascii="Calibri" w:hAnsi="Calibri" w:cs="Calibri"/>
        </w:rPr>
        <w:t>,</w:t>
      </w:r>
    </w:p>
    <w:p w:rsidRPr="00016A52" w:rsidR="00016A52" w:rsidP="00016A52" w:rsidRDefault="00016A52" w14:paraId="243A29BA" w14:textId="40EB0254">
      <w:pPr>
        <w:pStyle w:val="Geenafstand"/>
        <w:rPr>
          <w:rFonts w:ascii="Calibri" w:hAnsi="Calibri" w:cs="Calibri"/>
          <w:lang w:val="en-US"/>
        </w:rPr>
      </w:pPr>
      <w:r w:rsidRPr="00016A52">
        <w:rPr>
          <w:rFonts w:ascii="Calibri" w:hAnsi="Calibri" w:cs="Calibri"/>
          <w:lang w:val="en-US"/>
        </w:rPr>
        <w:t>S.T.P.H. Palme</w:t>
      </w:r>
      <w:r w:rsidRPr="00016A52">
        <w:rPr>
          <w:rFonts w:ascii="Calibri" w:hAnsi="Calibri" w:cs="Calibri"/>
          <w:lang w:val="en-US"/>
        </w:rPr>
        <w:t xml:space="preserve">n </w:t>
      </w:r>
      <w:r w:rsidRPr="00016A52">
        <w:rPr>
          <w:rFonts w:ascii="Calibri" w:hAnsi="Calibri" w:cs="Calibri"/>
          <w:lang w:val="en-US"/>
        </w:rPr>
        <w:br/>
      </w:r>
    </w:p>
    <w:p w:rsidRPr="00016A52" w:rsidR="00016A52" w:rsidP="00CD7835" w:rsidRDefault="00016A52" w14:paraId="77E65205" w14:textId="77777777">
      <w:pPr>
        <w:rPr>
          <w:rFonts w:ascii="Calibri" w:hAnsi="Calibri" w:eastAsia="Verdana" w:cs="Calibri"/>
          <w:lang w:val="en-US"/>
        </w:rPr>
      </w:pPr>
    </w:p>
    <w:p w:rsidRPr="00016A52" w:rsidR="00CD7835" w:rsidP="00CD7835" w:rsidRDefault="00CD7835" w14:paraId="46B5BAF0" w14:textId="77777777">
      <w:pPr>
        <w:rPr>
          <w:rFonts w:ascii="Calibri" w:hAnsi="Calibri" w:eastAsia="Verdana" w:cs="Calibri"/>
          <w:lang w:val="en-US"/>
        </w:rPr>
      </w:pPr>
    </w:p>
    <w:p w:rsidRPr="00016A52" w:rsidR="00CD7835" w:rsidP="00CD7835" w:rsidRDefault="00CD7835" w14:paraId="695DE31E" w14:textId="77777777">
      <w:pPr>
        <w:pStyle w:val="Verdana7"/>
        <w:rPr>
          <w:rFonts w:ascii="Calibri" w:hAnsi="Calibri" w:eastAsia="Verdana" w:cs="Calibri"/>
          <w:color w:val="auto"/>
          <w:sz w:val="22"/>
          <w:szCs w:val="22"/>
          <w:lang w:val="en-US"/>
        </w:rPr>
      </w:pPr>
    </w:p>
    <w:p w:rsidRPr="00016A52" w:rsidR="00593080" w:rsidRDefault="00593080" w14:paraId="51DEEFCE" w14:textId="77777777">
      <w:pPr>
        <w:rPr>
          <w:rFonts w:ascii="Calibri" w:hAnsi="Calibri" w:cs="Calibri"/>
          <w:lang w:val="en-US"/>
        </w:rPr>
      </w:pPr>
    </w:p>
    <w:sectPr w:rsidRPr="00016A52" w:rsidR="00593080" w:rsidSect="00CD7835">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C281" w14:textId="77777777" w:rsidR="00CD7835" w:rsidRDefault="00CD7835" w:rsidP="00CD7835">
      <w:pPr>
        <w:spacing w:after="0" w:line="240" w:lineRule="auto"/>
      </w:pPr>
      <w:r>
        <w:separator/>
      </w:r>
    </w:p>
  </w:endnote>
  <w:endnote w:type="continuationSeparator" w:id="0">
    <w:p w14:paraId="39974833" w14:textId="77777777" w:rsidR="00CD7835" w:rsidRDefault="00CD7835" w:rsidP="00CD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4DB7" w14:textId="77777777" w:rsidR="00CD7835" w:rsidRPr="00CD7835" w:rsidRDefault="00CD7835" w:rsidP="00CD78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AC80" w14:textId="77777777" w:rsidR="00CD7835" w:rsidRPr="00CD7835" w:rsidRDefault="00CD7835" w:rsidP="00CD78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C13A" w14:textId="77777777" w:rsidR="00CD7835" w:rsidRPr="00CD7835" w:rsidRDefault="00CD7835" w:rsidP="00CD78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D91F" w14:textId="77777777" w:rsidR="00CD7835" w:rsidRDefault="00CD7835" w:rsidP="00CD7835">
      <w:pPr>
        <w:spacing w:after="0" w:line="240" w:lineRule="auto"/>
      </w:pPr>
      <w:r>
        <w:separator/>
      </w:r>
    </w:p>
  </w:footnote>
  <w:footnote w:type="continuationSeparator" w:id="0">
    <w:p w14:paraId="7F8A5815" w14:textId="77777777" w:rsidR="00CD7835" w:rsidRDefault="00CD7835" w:rsidP="00CD7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7827" w14:textId="77777777" w:rsidR="00CD7835" w:rsidRPr="00CD7835" w:rsidRDefault="00CD7835" w:rsidP="00CD78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47CA" w14:textId="77777777" w:rsidR="00CD7835" w:rsidRPr="00CD7835" w:rsidRDefault="00CD7835" w:rsidP="00CD78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0005" w14:textId="77777777" w:rsidR="00CD7835" w:rsidRPr="00CD7835" w:rsidRDefault="00CD7835" w:rsidP="00CD78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35"/>
    <w:rsid w:val="00016A52"/>
    <w:rsid w:val="001C6F02"/>
    <w:rsid w:val="00477468"/>
    <w:rsid w:val="00593080"/>
    <w:rsid w:val="0079508C"/>
    <w:rsid w:val="00CD7835"/>
    <w:rsid w:val="00F540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4D42"/>
  <w15:chartTrackingRefBased/>
  <w15:docId w15:val="{BF35D455-6F65-43A5-BD45-147D9DC1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7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7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78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78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78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78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78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78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78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78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78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78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78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78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78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78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78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7835"/>
    <w:rPr>
      <w:rFonts w:eastAsiaTheme="majorEastAsia" w:cstheme="majorBidi"/>
      <w:color w:val="272727" w:themeColor="text1" w:themeTint="D8"/>
    </w:rPr>
  </w:style>
  <w:style w:type="paragraph" w:styleId="Titel">
    <w:name w:val="Title"/>
    <w:basedOn w:val="Standaard"/>
    <w:next w:val="Standaard"/>
    <w:link w:val="TitelChar"/>
    <w:uiPriority w:val="10"/>
    <w:qFormat/>
    <w:rsid w:val="00CD7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78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78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78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78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7835"/>
    <w:rPr>
      <w:i/>
      <w:iCs/>
      <w:color w:val="404040" w:themeColor="text1" w:themeTint="BF"/>
    </w:rPr>
  </w:style>
  <w:style w:type="paragraph" w:styleId="Lijstalinea">
    <w:name w:val="List Paragraph"/>
    <w:basedOn w:val="Standaard"/>
    <w:uiPriority w:val="34"/>
    <w:qFormat/>
    <w:rsid w:val="00CD7835"/>
    <w:pPr>
      <w:ind w:left="720"/>
      <w:contextualSpacing/>
    </w:pPr>
  </w:style>
  <w:style w:type="character" w:styleId="Intensievebenadrukking">
    <w:name w:val="Intense Emphasis"/>
    <w:basedOn w:val="Standaardalinea-lettertype"/>
    <w:uiPriority w:val="21"/>
    <w:qFormat/>
    <w:rsid w:val="00CD7835"/>
    <w:rPr>
      <w:i/>
      <w:iCs/>
      <w:color w:val="0F4761" w:themeColor="accent1" w:themeShade="BF"/>
    </w:rPr>
  </w:style>
  <w:style w:type="paragraph" w:styleId="Duidelijkcitaat">
    <w:name w:val="Intense Quote"/>
    <w:basedOn w:val="Standaard"/>
    <w:next w:val="Standaard"/>
    <w:link w:val="DuidelijkcitaatChar"/>
    <w:uiPriority w:val="30"/>
    <w:qFormat/>
    <w:rsid w:val="00CD7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7835"/>
    <w:rPr>
      <w:i/>
      <w:iCs/>
      <w:color w:val="0F4761" w:themeColor="accent1" w:themeShade="BF"/>
    </w:rPr>
  </w:style>
  <w:style w:type="character" w:styleId="Intensieveverwijzing">
    <w:name w:val="Intense Reference"/>
    <w:basedOn w:val="Standaardalinea-lettertype"/>
    <w:uiPriority w:val="32"/>
    <w:qFormat/>
    <w:rsid w:val="00CD7835"/>
    <w:rPr>
      <w:b/>
      <w:bCs/>
      <w:smallCaps/>
      <w:color w:val="0F4761" w:themeColor="accent1" w:themeShade="BF"/>
      <w:spacing w:val="5"/>
    </w:rPr>
  </w:style>
  <w:style w:type="paragraph" w:customStyle="1" w:styleId="Rubricering">
    <w:name w:val="Rubricering"/>
    <w:basedOn w:val="Standaard"/>
    <w:next w:val="Standaard"/>
    <w:rsid w:val="00CD7835"/>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CD783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CD783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CD783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D783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CD783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CD783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D783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D78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7835"/>
  </w:style>
  <w:style w:type="paragraph" w:styleId="Voettekst">
    <w:name w:val="footer"/>
    <w:basedOn w:val="Standaard"/>
    <w:link w:val="VoettekstChar"/>
    <w:uiPriority w:val="99"/>
    <w:unhideWhenUsed/>
    <w:rsid w:val="00CD78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7835"/>
  </w:style>
  <w:style w:type="paragraph" w:styleId="Geenafstand">
    <w:name w:val="No Spacing"/>
    <w:uiPriority w:val="1"/>
    <w:qFormat/>
    <w:rsid w:val="00016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142</ap:Words>
  <ap:Characters>786</ap:Characters>
  <ap:DocSecurity>0</ap:DocSecurity>
  <ap:Lines>6</ap:Lines>
  <ap:Paragraphs>1</ap:Paragraphs>
  <ap:ScaleCrop>false</ap:ScaleCrop>
  <ap:LinksUpToDate>false</ap:LinksUpToDate>
  <ap:CharactersWithSpaces>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2025-04-03T14:25:00.0000000Z</dcterms:created>
  <dcterms:modified xsi:type="dcterms:W3CDTF">2025-04-03T14:25:00.0000000Z</dcterms:modified>
  <version/>
  <category/>
</coreProperties>
</file>