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F7E" w:rsidRDefault="00B50D95" w14:paraId="072827FB" w14:textId="77777777">
      <w:pPr>
        <w:pStyle w:val="StandaardAanhef"/>
      </w:pPr>
      <w:r>
        <w:t>Geachte voorzitter,</w:t>
      </w:r>
    </w:p>
    <w:p w:rsidR="00F31C90" w:rsidP="00F31C90" w:rsidRDefault="00F31C90" w14:paraId="2A9274B1" w14:textId="77777777">
      <w:pPr>
        <w:pStyle w:val="StandaardSlotzin"/>
      </w:pPr>
      <w:r>
        <w:t>H</w:t>
      </w:r>
      <w:r w:rsidRPr="00964D44">
        <w:t>ierbij zend ik u de geannoteerde agenda van de vergaderingen van de Eurogroep en</w:t>
      </w:r>
      <w:r w:rsidR="00297C6D">
        <w:t xml:space="preserve"> </w:t>
      </w:r>
      <w:r w:rsidRPr="00964D44" w:rsidR="00297C6D">
        <w:t>informele</w:t>
      </w:r>
      <w:r w:rsidRPr="00964D44">
        <w:t xml:space="preserve"> </w:t>
      </w:r>
      <w:proofErr w:type="spellStart"/>
      <w:r w:rsidRPr="00964D44">
        <w:t>Ecofinraad</w:t>
      </w:r>
      <w:proofErr w:type="spellEnd"/>
      <w:r w:rsidRPr="00964D44">
        <w:t xml:space="preserve"> van 1</w:t>
      </w:r>
      <w:r>
        <w:t>1</w:t>
      </w:r>
      <w:r w:rsidRPr="00964D44">
        <w:t xml:space="preserve"> – 1</w:t>
      </w:r>
      <w:r>
        <w:t xml:space="preserve">2 april </w:t>
      </w:r>
      <w:r w:rsidRPr="00964D44">
        <w:t xml:space="preserve">a.s. </w:t>
      </w:r>
    </w:p>
    <w:p w:rsidR="008844E5" w:rsidP="00F31C90" w:rsidRDefault="00F31C90" w14:paraId="4F938018" w14:textId="77777777">
      <w:pPr>
        <w:pStyle w:val="StandaardSlotzin"/>
      </w:pPr>
      <w:r w:rsidRPr="00964D44">
        <w:t xml:space="preserve">Mogelijk dat het </w:t>
      </w:r>
      <w:r>
        <w:t>Poolse</w:t>
      </w:r>
      <w:r w:rsidRPr="00964D44">
        <w:t xml:space="preserve"> voorzitterschap nog </w:t>
      </w:r>
      <w:proofErr w:type="spellStart"/>
      <w:r w:rsidRPr="00964D44">
        <w:t>Presidency</w:t>
      </w:r>
      <w:proofErr w:type="spellEnd"/>
      <w:r w:rsidRPr="00964D44">
        <w:t xml:space="preserve"> Issues </w:t>
      </w:r>
      <w:proofErr w:type="spellStart"/>
      <w:r w:rsidRPr="00964D44">
        <w:t>Notes</w:t>
      </w:r>
      <w:proofErr w:type="spellEnd"/>
      <w:r w:rsidRPr="00964D44">
        <w:t xml:space="preserve"> opstelt voor verschillende agendaonderwerpen van de informele </w:t>
      </w:r>
      <w:proofErr w:type="spellStart"/>
      <w:r w:rsidRPr="00964D44">
        <w:t>Ecofinraad</w:t>
      </w:r>
      <w:proofErr w:type="spellEnd"/>
      <w:r w:rsidRPr="00964D44">
        <w:t xml:space="preserve">. Ik zal deze </w:t>
      </w:r>
      <w:proofErr w:type="spellStart"/>
      <w:r w:rsidRPr="00964D44">
        <w:t>Presidency</w:t>
      </w:r>
      <w:proofErr w:type="spellEnd"/>
      <w:r w:rsidRPr="00964D44">
        <w:t xml:space="preserve"> Issues </w:t>
      </w:r>
      <w:proofErr w:type="spellStart"/>
      <w:r w:rsidRPr="00964D44">
        <w:t>Notes</w:t>
      </w:r>
      <w:proofErr w:type="spellEnd"/>
      <w:r w:rsidRPr="00964D44">
        <w:t xml:space="preserve"> met u delen zodra ik ze heb ontvangen. </w:t>
      </w:r>
    </w:p>
    <w:p w:rsidR="00F31C90" w:rsidP="00F31C90" w:rsidRDefault="008844E5" w14:paraId="68A5F1BB" w14:textId="77777777">
      <w:pPr>
        <w:pStyle w:val="StandaardSlotzin"/>
      </w:pPr>
      <w:r w:rsidRPr="001C4168">
        <w:t>De onderhandelingen over het Omnibus I voorstel verlopen zeer snel. Specifiek streeft het voorzitterschap naar een snel raadsakkoord over de ‘Stop-</w:t>
      </w:r>
      <w:proofErr w:type="spellStart"/>
      <w:r w:rsidRPr="001C4168">
        <w:t>the</w:t>
      </w:r>
      <w:proofErr w:type="spellEnd"/>
      <w:r w:rsidRPr="001C4168">
        <w:t>-</w:t>
      </w:r>
      <w:proofErr w:type="spellStart"/>
      <w:r w:rsidRPr="001C4168">
        <w:t>Clock</w:t>
      </w:r>
      <w:proofErr w:type="spellEnd"/>
      <w:r w:rsidRPr="001C4168">
        <w:t>-richtlijn’. In de geannoteerde agenda informeer ik uw Kamer over de stand van zaken en de kabinetsinzet in de onderhandelingen over de ‘Stop-</w:t>
      </w:r>
      <w:proofErr w:type="spellStart"/>
      <w:r w:rsidRPr="001C4168">
        <w:t>the</w:t>
      </w:r>
      <w:proofErr w:type="spellEnd"/>
      <w:r w:rsidRPr="001C4168">
        <w:t>-</w:t>
      </w:r>
      <w:proofErr w:type="spellStart"/>
      <w:r w:rsidRPr="001C4168">
        <w:t>Clock</w:t>
      </w:r>
      <w:proofErr w:type="spellEnd"/>
      <w:r w:rsidRPr="001C4168">
        <w:t>’-richtlijn</w:t>
      </w:r>
      <w:r>
        <w:t>.</w:t>
      </w:r>
      <w:r w:rsidR="00F31C90">
        <w:br/>
      </w:r>
      <w:r w:rsidR="00F31C90">
        <w:br/>
      </w:r>
      <w:r w:rsidRPr="00964D44" w:rsidR="00F31C90">
        <w:t>Het is mogelijk dat nog punten worden toegevoegd aan de agenda of dat bepaalde onderwerpen worden afgevoerd of worden uitgesteld tot de volgende vergadering.</w:t>
      </w:r>
    </w:p>
    <w:p w:rsidR="00E21F7E" w:rsidRDefault="00B50D95" w14:paraId="41378B0B" w14:textId="77777777">
      <w:pPr>
        <w:pStyle w:val="StandaardSlotzin"/>
      </w:pPr>
      <w:r>
        <w:t>Hoogachtend,</w:t>
      </w:r>
    </w:p>
    <w:p w:rsidR="00E21F7E" w:rsidRDefault="00E21F7E" w14:paraId="0ADE055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E21F7E" w14:paraId="2CEBA76D" w14:textId="77777777">
        <w:tc>
          <w:tcPr>
            <w:tcW w:w="3592" w:type="dxa"/>
          </w:tcPr>
          <w:p w:rsidR="00E21F7E" w:rsidRDefault="00B50D95" w14:paraId="02803E2B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E21F7E" w:rsidRDefault="00E21F7E" w14:paraId="0CDD9D63" w14:textId="77777777"/>
        </w:tc>
      </w:tr>
      <w:tr w:rsidR="00E21F7E" w14:paraId="0C72A3CE" w14:textId="77777777">
        <w:tc>
          <w:tcPr>
            <w:tcW w:w="3592" w:type="dxa"/>
          </w:tcPr>
          <w:p w:rsidR="00E21F7E" w:rsidRDefault="00E21F7E" w14:paraId="6782BD81" w14:textId="77777777"/>
        </w:tc>
        <w:tc>
          <w:tcPr>
            <w:tcW w:w="3892" w:type="dxa"/>
          </w:tcPr>
          <w:p w:rsidR="00E21F7E" w:rsidRDefault="00E21F7E" w14:paraId="1DACE24F" w14:textId="77777777"/>
        </w:tc>
      </w:tr>
      <w:tr w:rsidR="00E21F7E" w14:paraId="01470778" w14:textId="77777777">
        <w:tc>
          <w:tcPr>
            <w:tcW w:w="3592" w:type="dxa"/>
          </w:tcPr>
          <w:p w:rsidR="00E21F7E" w:rsidRDefault="00E21F7E" w14:paraId="2502C4AB" w14:textId="77777777"/>
        </w:tc>
        <w:tc>
          <w:tcPr>
            <w:tcW w:w="3892" w:type="dxa"/>
          </w:tcPr>
          <w:p w:rsidR="00E21F7E" w:rsidRDefault="00E21F7E" w14:paraId="763F9BC0" w14:textId="77777777"/>
        </w:tc>
      </w:tr>
      <w:tr w:rsidR="00E21F7E" w14:paraId="36A95543" w14:textId="77777777">
        <w:tc>
          <w:tcPr>
            <w:tcW w:w="3592" w:type="dxa"/>
          </w:tcPr>
          <w:p w:rsidR="00E21F7E" w:rsidRDefault="00E21F7E" w14:paraId="1CF63DAB" w14:textId="77777777"/>
        </w:tc>
        <w:tc>
          <w:tcPr>
            <w:tcW w:w="3892" w:type="dxa"/>
          </w:tcPr>
          <w:p w:rsidR="00E21F7E" w:rsidRDefault="00E21F7E" w14:paraId="2DA89002" w14:textId="77777777"/>
        </w:tc>
      </w:tr>
      <w:tr w:rsidR="00E21F7E" w14:paraId="579E225E" w14:textId="77777777">
        <w:tc>
          <w:tcPr>
            <w:tcW w:w="3592" w:type="dxa"/>
          </w:tcPr>
          <w:p w:rsidR="00E21F7E" w:rsidRDefault="00E21F7E" w14:paraId="1938B3D6" w14:textId="77777777"/>
        </w:tc>
        <w:tc>
          <w:tcPr>
            <w:tcW w:w="3892" w:type="dxa"/>
          </w:tcPr>
          <w:p w:rsidR="00E21F7E" w:rsidRDefault="00E21F7E" w14:paraId="2F57D549" w14:textId="77777777"/>
        </w:tc>
      </w:tr>
    </w:tbl>
    <w:p w:rsidR="00E21F7E" w:rsidRDefault="00E21F7E" w14:paraId="6899499C" w14:textId="77777777">
      <w:pPr>
        <w:pStyle w:val="WitregelW1bodytekst"/>
      </w:pPr>
    </w:p>
    <w:p w:rsidR="00E21F7E" w:rsidRDefault="00E21F7E" w14:paraId="5BA9E13A" w14:textId="77777777">
      <w:pPr>
        <w:pStyle w:val="Verdana7"/>
      </w:pPr>
    </w:p>
    <w:sectPr w:rsidR="00E21F7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8533" w14:textId="77777777" w:rsidR="00B50D95" w:rsidRDefault="00B50D95">
      <w:pPr>
        <w:spacing w:line="240" w:lineRule="auto"/>
      </w:pPr>
      <w:r>
        <w:separator/>
      </w:r>
    </w:p>
  </w:endnote>
  <w:endnote w:type="continuationSeparator" w:id="0">
    <w:p w14:paraId="06B6F594" w14:textId="77777777" w:rsidR="00B50D95" w:rsidRDefault="00B50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F18B" w14:textId="77777777" w:rsidR="00B50D95" w:rsidRDefault="00B50D95">
      <w:pPr>
        <w:spacing w:line="240" w:lineRule="auto"/>
      </w:pPr>
      <w:r>
        <w:separator/>
      </w:r>
    </w:p>
  </w:footnote>
  <w:footnote w:type="continuationSeparator" w:id="0">
    <w:p w14:paraId="1239AED6" w14:textId="77777777" w:rsidR="00B50D95" w:rsidRDefault="00B50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3C15" w14:textId="77777777" w:rsidR="00E21F7E" w:rsidRDefault="00B50D95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1EF75D4" wp14:editId="6A8829A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6A69B3" w14:textId="77777777" w:rsidR="00E21F7E" w:rsidRDefault="00B50D9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7B65CE57" w14:textId="77777777" w:rsidR="00E21F7E" w:rsidRDefault="00E21F7E">
                          <w:pPr>
                            <w:pStyle w:val="WitregelW1"/>
                          </w:pPr>
                        </w:p>
                        <w:p w14:paraId="0BA9E967" w14:textId="77777777" w:rsidR="00E21F7E" w:rsidRDefault="00B50D9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06BC965" w14:textId="77777777" w:rsidR="00734798" w:rsidRDefault="006A101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2025-0000084832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1EF75D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466A69B3" w14:textId="77777777" w:rsidR="00E21F7E" w:rsidRDefault="00B50D9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7B65CE57" w14:textId="77777777" w:rsidR="00E21F7E" w:rsidRDefault="00E21F7E">
                    <w:pPr>
                      <w:pStyle w:val="WitregelW1"/>
                    </w:pPr>
                  </w:p>
                  <w:p w14:paraId="0BA9E967" w14:textId="77777777" w:rsidR="00E21F7E" w:rsidRDefault="00B50D9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06BC965" w14:textId="77777777" w:rsidR="00734798" w:rsidRDefault="006A101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2025-0000084832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4B3754B" wp14:editId="73A76E7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63D67E" w14:textId="77777777" w:rsidR="00734798" w:rsidRDefault="006A101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B3754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763D67E" w14:textId="77777777" w:rsidR="00734798" w:rsidRDefault="006A101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946FD70" wp14:editId="3375A2E8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707709" w14:textId="77777777" w:rsidR="00734798" w:rsidRDefault="006A101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46FD70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51707709" w14:textId="77777777" w:rsidR="00734798" w:rsidRDefault="006A101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6150" w14:textId="77777777" w:rsidR="00E21F7E" w:rsidRDefault="00B50D9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2F76371" wp14:editId="27AEB2A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5BA0B3" w14:textId="77777777" w:rsidR="00E21F7E" w:rsidRDefault="00B50D9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00C2E6" wp14:editId="4341AC39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F76371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C5BA0B3" w14:textId="77777777" w:rsidR="00E21F7E" w:rsidRDefault="00B50D9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00C2E6" wp14:editId="4341AC39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4079663" wp14:editId="6221543E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5BA766" w14:textId="77777777" w:rsidR="00B50D95" w:rsidRDefault="00B50D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7966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535BA766" w14:textId="77777777" w:rsidR="00B50D95" w:rsidRDefault="00B50D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3A9A72A" wp14:editId="0E7ECB88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947AC1" w14:textId="77777777" w:rsidR="00E21F7E" w:rsidRDefault="00B50D95">
                          <w:pPr>
                            <w:pStyle w:val="StandaardReferentiegegevensKop"/>
                          </w:pPr>
                          <w:r>
                            <w:t>Directie Buitenlandse Financiële Betrekkingen</w:t>
                          </w:r>
                        </w:p>
                        <w:p w14:paraId="0D362AD6" w14:textId="77777777" w:rsidR="00E21F7E" w:rsidRDefault="00E21F7E">
                          <w:pPr>
                            <w:pStyle w:val="WitregelW1"/>
                          </w:pPr>
                        </w:p>
                        <w:p w14:paraId="72161CB8" w14:textId="77777777" w:rsidR="00E21F7E" w:rsidRDefault="00B50D9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5558BBE6" w14:textId="77777777" w:rsidR="00E21F7E" w:rsidRDefault="00B50D95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82D468A" w14:textId="77777777" w:rsidR="00E21F7E" w:rsidRDefault="00B50D9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BF7E9C3" w14:textId="77777777" w:rsidR="00E21F7E" w:rsidRDefault="00B50D95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40CF9836" w14:textId="77777777" w:rsidR="00E21F7E" w:rsidRDefault="00B50D95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770F1632" w14:textId="77777777" w:rsidR="00E21F7E" w:rsidRDefault="00E21F7E">
                          <w:pPr>
                            <w:pStyle w:val="WitregelW2"/>
                          </w:pPr>
                        </w:p>
                        <w:p w14:paraId="18D3806A" w14:textId="77777777" w:rsidR="00E21F7E" w:rsidRDefault="00B50D9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4F22CEA" w14:textId="77777777" w:rsidR="00734798" w:rsidRDefault="006A101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2025-0000084832</w:t>
                          </w:r>
                          <w:r>
                            <w:fldChar w:fldCharType="end"/>
                          </w:r>
                        </w:p>
                        <w:p w14:paraId="59B1CEA5" w14:textId="77777777" w:rsidR="00E21F7E" w:rsidRDefault="00E21F7E">
                          <w:pPr>
                            <w:pStyle w:val="WitregelW1"/>
                          </w:pPr>
                        </w:p>
                        <w:p w14:paraId="15516E47" w14:textId="77777777" w:rsidR="00E21F7E" w:rsidRDefault="00B50D9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0006791" w14:textId="77777777" w:rsidR="00734798" w:rsidRDefault="006A101D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A921458" w14:textId="77777777" w:rsidR="00E21F7E" w:rsidRDefault="00E21F7E">
                          <w:pPr>
                            <w:pStyle w:val="WitregelW1"/>
                          </w:pPr>
                        </w:p>
                        <w:p w14:paraId="312358C0" w14:textId="77777777" w:rsidR="00E21F7E" w:rsidRDefault="00B50D9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4107CFE" w14:textId="77777777" w:rsidR="00E21F7E" w:rsidRDefault="00B50D95">
                          <w:pPr>
                            <w:pStyle w:val="StandaardReferentiegegevens"/>
                          </w:pPr>
                          <w:r>
                            <w:t xml:space="preserve">1. Geannoteerde agenda Eurogroep en </w:t>
                          </w:r>
                          <w:r w:rsidR="00297C6D">
                            <w:t xml:space="preserve">informele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april 2025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A9A72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A947AC1" w14:textId="77777777" w:rsidR="00E21F7E" w:rsidRDefault="00B50D95">
                    <w:pPr>
                      <w:pStyle w:val="StandaardReferentiegegevensKop"/>
                    </w:pPr>
                    <w:r>
                      <w:t>Directie Buitenlandse Financiële Betrekkingen</w:t>
                    </w:r>
                  </w:p>
                  <w:p w14:paraId="0D362AD6" w14:textId="77777777" w:rsidR="00E21F7E" w:rsidRDefault="00E21F7E">
                    <w:pPr>
                      <w:pStyle w:val="WitregelW1"/>
                    </w:pPr>
                  </w:p>
                  <w:p w14:paraId="72161CB8" w14:textId="77777777" w:rsidR="00E21F7E" w:rsidRDefault="00B50D9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5558BBE6" w14:textId="77777777" w:rsidR="00E21F7E" w:rsidRDefault="00B50D95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82D468A" w14:textId="77777777" w:rsidR="00E21F7E" w:rsidRDefault="00B50D9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BF7E9C3" w14:textId="77777777" w:rsidR="00E21F7E" w:rsidRDefault="00B50D95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40CF9836" w14:textId="77777777" w:rsidR="00E21F7E" w:rsidRDefault="00B50D95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770F1632" w14:textId="77777777" w:rsidR="00E21F7E" w:rsidRDefault="00E21F7E">
                    <w:pPr>
                      <w:pStyle w:val="WitregelW2"/>
                    </w:pPr>
                  </w:p>
                  <w:p w14:paraId="18D3806A" w14:textId="77777777" w:rsidR="00E21F7E" w:rsidRDefault="00B50D9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4F22CEA" w14:textId="77777777" w:rsidR="00734798" w:rsidRDefault="006A101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2025-0000084832</w:t>
                    </w:r>
                    <w:r>
                      <w:fldChar w:fldCharType="end"/>
                    </w:r>
                  </w:p>
                  <w:p w14:paraId="59B1CEA5" w14:textId="77777777" w:rsidR="00E21F7E" w:rsidRDefault="00E21F7E">
                    <w:pPr>
                      <w:pStyle w:val="WitregelW1"/>
                    </w:pPr>
                  </w:p>
                  <w:p w14:paraId="15516E47" w14:textId="77777777" w:rsidR="00E21F7E" w:rsidRDefault="00B50D9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0006791" w14:textId="77777777" w:rsidR="00734798" w:rsidRDefault="006A101D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A921458" w14:textId="77777777" w:rsidR="00E21F7E" w:rsidRDefault="00E21F7E">
                    <w:pPr>
                      <w:pStyle w:val="WitregelW1"/>
                    </w:pPr>
                  </w:p>
                  <w:p w14:paraId="312358C0" w14:textId="77777777" w:rsidR="00E21F7E" w:rsidRDefault="00B50D9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4107CFE" w14:textId="77777777" w:rsidR="00E21F7E" w:rsidRDefault="00B50D95">
                    <w:pPr>
                      <w:pStyle w:val="StandaardReferentiegegevens"/>
                    </w:pPr>
                    <w:r>
                      <w:t xml:space="preserve">1. Geannoteerde agenda Eurogroep en </w:t>
                    </w:r>
                    <w:r w:rsidR="00297C6D">
                      <w:t xml:space="preserve">informele </w:t>
                    </w:r>
                    <w:proofErr w:type="spellStart"/>
                    <w:r>
                      <w:t>Ecofinraad</w:t>
                    </w:r>
                    <w:proofErr w:type="spellEnd"/>
                    <w:r>
                      <w:t xml:space="preserve"> april 2025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152C8A5" wp14:editId="4FE82A2C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CA3640" w14:textId="77777777" w:rsidR="00E21F7E" w:rsidRDefault="00B50D95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52C8A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7CA3640" w14:textId="77777777" w:rsidR="00E21F7E" w:rsidRDefault="00B50D95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8A6B7B9" wp14:editId="4EE2F09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38E9BA" w14:textId="77777777" w:rsidR="00734798" w:rsidRDefault="006A101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166B3BCC" w14:textId="77777777" w:rsidR="00E21F7E" w:rsidRDefault="00B50D9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8A6B7B9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0438E9BA" w14:textId="77777777" w:rsidR="00734798" w:rsidRDefault="006A101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166B3BCC" w14:textId="77777777" w:rsidR="00E21F7E" w:rsidRDefault="00B50D9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33506DA" wp14:editId="5454E14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1918D5" w14:textId="77777777" w:rsidR="00734798" w:rsidRDefault="006A101D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3506DA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F1918D5" w14:textId="77777777" w:rsidR="00734798" w:rsidRDefault="006A101D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752C225" wp14:editId="1CEEFA7B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E21F7E" w14:paraId="3221A90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453F4F3" w14:textId="77777777" w:rsidR="00E21F7E" w:rsidRDefault="00E21F7E"/>
                            </w:tc>
                            <w:tc>
                              <w:tcPr>
                                <w:tcW w:w="5400" w:type="dxa"/>
                              </w:tcPr>
                              <w:p w14:paraId="23E8B983" w14:textId="77777777" w:rsidR="00E21F7E" w:rsidRDefault="00E21F7E"/>
                            </w:tc>
                          </w:tr>
                          <w:tr w:rsidR="00E21F7E" w14:paraId="6ED299A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05DAA6F" w14:textId="77777777" w:rsidR="00E21F7E" w:rsidRDefault="00B50D9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4605611" w14:textId="27DA2484" w:rsidR="00E21F7E" w:rsidRDefault="006A101D">
                                <w:r>
                                  <w:t>26 maart 2025</w:t>
                                </w:r>
                              </w:p>
                            </w:tc>
                          </w:tr>
                          <w:tr w:rsidR="00E21F7E" w14:paraId="289653B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05E50F9" w14:textId="77777777" w:rsidR="00E21F7E" w:rsidRDefault="00B50D9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D55331A" w14:textId="77777777" w:rsidR="00734798" w:rsidRDefault="006A101D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 xml:space="preserve">Geannoteerde agenda Eurogroep en informele </w:t>
                                </w:r>
                                <w:proofErr w:type="spellStart"/>
                                <w:r>
                                  <w:t>Ecofinraad</w:t>
                                </w:r>
                                <w:proofErr w:type="spellEnd"/>
                                <w:r>
                                  <w:t xml:space="preserve">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21F7E" w14:paraId="308CB75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15B90B" w14:textId="77777777" w:rsidR="00E21F7E" w:rsidRDefault="00E21F7E"/>
                            </w:tc>
                            <w:tc>
                              <w:tcPr>
                                <w:tcW w:w="4738" w:type="dxa"/>
                              </w:tcPr>
                              <w:p w14:paraId="1E68AB9F" w14:textId="77777777" w:rsidR="00E21F7E" w:rsidRDefault="00E21F7E"/>
                            </w:tc>
                          </w:tr>
                        </w:tbl>
                        <w:p w14:paraId="2161A659" w14:textId="77777777" w:rsidR="00B50D95" w:rsidRDefault="00B50D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52C225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E21F7E" w14:paraId="3221A90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453F4F3" w14:textId="77777777" w:rsidR="00E21F7E" w:rsidRDefault="00E21F7E"/>
                      </w:tc>
                      <w:tc>
                        <w:tcPr>
                          <w:tcW w:w="5400" w:type="dxa"/>
                        </w:tcPr>
                        <w:p w14:paraId="23E8B983" w14:textId="77777777" w:rsidR="00E21F7E" w:rsidRDefault="00E21F7E"/>
                      </w:tc>
                    </w:tr>
                    <w:tr w:rsidR="00E21F7E" w14:paraId="6ED299A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05DAA6F" w14:textId="77777777" w:rsidR="00E21F7E" w:rsidRDefault="00B50D9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4605611" w14:textId="27DA2484" w:rsidR="00E21F7E" w:rsidRDefault="006A101D">
                          <w:r>
                            <w:t>26 maart 2025</w:t>
                          </w:r>
                        </w:p>
                      </w:tc>
                    </w:tr>
                    <w:tr w:rsidR="00E21F7E" w14:paraId="289653B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05E50F9" w14:textId="77777777" w:rsidR="00E21F7E" w:rsidRDefault="00B50D9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D55331A" w14:textId="77777777" w:rsidR="00734798" w:rsidRDefault="006A101D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 xml:space="preserve">Geannoteerde agenda Eurogroep en informele </w:t>
                          </w:r>
                          <w:proofErr w:type="spellStart"/>
                          <w:r>
                            <w:t>Ecofinraad</w:t>
                          </w:r>
                          <w:proofErr w:type="spellEnd"/>
                          <w:r>
                            <w:t xml:space="preserve">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21F7E" w14:paraId="308CB75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15B90B" w14:textId="77777777" w:rsidR="00E21F7E" w:rsidRDefault="00E21F7E"/>
                      </w:tc>
                      <w:tc>
                        <w:tcPr>
                          <w:tcW w:w="4738" w:type="dxa"/>
                        </w:tcPr>
                        <w:p w14:paraId="1E68AB9F" w14:textId="77777777" w:rsidR="00E21F7E" w:rsidRDefault="00E21F7E"/>
                      </w:tc>
                    </w:tr>
                  </w:tbl>
                  <w:p w14:paraId="2161A659" w14:textId="77777777" w:rsidR="00B50D95" w:rsidRDefault="00B50D9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70C0FE3" wp14:editId="44CA2AB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0A9105" w14:textId="77777777" w:rsidR="00734798" w:rsidRDefault="006A101D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0C0FE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B0A9105" w14:textId="77777777" w:rsidR="00734798" w:rsidRDefault="006A101D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AD5919D" wp14:editId="0E3FF36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03E39" w14:textId="77777777" w:rsidR="00B50D95" w:rsidRDefault="00B50D9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D5919D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F303E39" w14:textId="77777777" w:rsidR="00B50D95" w:rsidRDefault="00B50D9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179393"/>
    <w:multiLevelType w:val="multilevel"/>
    <w:tmpl w:val="72F1068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4EB98EA"/>
    <w:multiLevelType w:val="multilevel"/>
    <w:tmpl w:val="F980B4E3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25CE26"/>
    <w:multiLevelType w:val="multilevel"/>
    <w:tmpl w:val="C54BF728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D46CB4"/>
    <w:multiLevelType w:val="multilevel"/>
    <w:tmpl w:val="4DC193F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96BF32C"/>
    <w:multiLevelType w:val="multilevel"/>
    <w:tmpl w:val="D076F7A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696B98"/>
    <w:multiLevelType w:val="multilevel"/>
    <w:tmpl w:val="3C61C64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64129798">
    <w:abstractNumId w:val="5"/>
  </w:num>
  <w:num w:numId="2" w16cid:durableId="716781371">
    <w:abstractNumId w:val="2"/>
  </w:num>
  <w:num w:numId="3" w16cid:durableId="158662874">
    <w:abstractNumId w:val="3"/>
  </w:num>
  <w:num w:numId="4" w16cid:durableId="30302321">
    <w:abstractNumId w:val="1"/>
  </w:num>
  <w:num w:numId="5" w16cid:durableId="2085376778">
    <w:abstractNumId w:val="4"/>
  </w:num>
  <w:num w:numId="6" w16cid:durableId="72282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F7E"/>
    <w:rsid w:val="000E3F65"/>
    <w:rsid w:val="00297C6D"/>
    <w:rsid w:val="004B1D08"/>
    <w:rsid w:val="006A101D"/>
    <w:rsid w:val="00734798"/>
    <w:rsid w:val="008844E5"/>
    <w:rsid w:val="008A4720"/>
    <w:rsid w:val="008C0782"/>
    <w:rsid w:val="009E01D0"/>
    <w:rsid w:val="00A57102"/>
    <w:rsid w:val="00A96673"/>
    <w:rsid w:val="00AA1922"/>
    <w:rsid w:val="00B32A28"/>
    <w:rsid w:val="00B50D95"/>
    <w:rsid w:val="00C31E87"/>
    <w:rsid w:val="00D65CE3"/>
    <w:rsid w:val="00E21F7E"/>
    <w:rsid w:val="00F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1199C83A"/>
  <w15:docId w15:val="{63F2CBF6-B560-4866-9421-444974E8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50D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0D9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50D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0D95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297C6D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141</ap:Words>
  <ap:Characters>777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Geannoteerde agenda informele Eurogroep en Ecofinraad april 2025</vt:lpstr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2025-03-26T13:42:00.0000000Z</dcterms:created>
  <dcterms:modified xsi:type="dcterms:W3CDTF">2025-03-26T13:42:00.0000000Z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Geannoteerde agenda informele Eurogroep en Ecofinraad april 2025</vt:lpwstr>
  </property>
  <property fmtid="{D5CDD505-2E9C-101B-9397-08002B2CF9AE}" pid="5" name="Publicatiedatum">
    <vt:lpwstr/>
  </property>
  <property fmtid="{D5CDD505-2E9C-101B-9397-08002B2CF9AE}" pid="6" name="Verantwoordelijke organisatie">
    <vt:lpwstr>Directie Buitenlandse Financiële Betrekkingen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20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2025-0000084832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Geannoteerde agenda Eurogroep en informele Ecofinraad april 2025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2025-03-20T14:18:56Z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46a54ea4-89e0-4aec-ba26-c1e5ea5710cc</vt:lpwstr>
  </property>
  <property fmtid="{D5CDD505-2E9C-101B-9397-08002B2CF9AE}" pid="37" name="MSIP_Label_6800fede-0e59-47ad-af95-4e63bbdb932d_ContentBits">
    <vt:lpwstr>0</vt:lpwstr>
  </property>
</Properties>
</file>