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4A71" w:rsidR="00694A71" w:rsidRDefault="00694A71" w14:paraId="017A033C" w14:textId="4AFBF915">
      <w:pPr>
        <w:rPr>
          <w:rFonts w:ascii="Times New Roman" w:hAnsi="Times New Roman" w:cs="Times New Roman"/>
          <w:b/>
          <w:bCs/>
          <w:sz w:val="24"/>
          <w:szCs w:val="24"/>
        </w:rPr>
      </w:pPr>
      <w:r w:rsidRPr="00694A71">
        <w:rPr>
          <w:rFonts w:ascii="Times New Roman" w:hAnsi="Times New Roman" w:cs="Times New Roman"/>
          <w:b/>
          <w:bCs/>
          <w:sz w:val="24"/>
          <w:szCs w:val="24"/>
        </w:rPr>
        <w:t>35</w:t>
      </w:r>
      <w:r>
        <w:rPr>
          <w:rFonts w:ascii="Times New Roman" w:hAnsi="Times New Roman" w:cs="Times New Roman"/>
          <w:b/>
          <w:bCs/>
          <w:sz w:val="24"/>
          <w:szCs w:val="24"/>
        </w:rPr>
        <w:t xml:space="preserve"> </w:t>
      </w:r>
      <w:r w:rsidRPr="00694A71">
        <w:rPr>
          <w:rFonts w:ascii="Times New Roman" w:hAnsi="Times New Roman" w:cs="Times New Roman"/>
          <w:b/>
          <w:bCs/>
          <w:sz w:val="24"/>
          <w:szCs w:val="24"/>
        </w:rPr>
        <w:t xml:space="preserve">351 </w:t>
      </w:r>
      <w:r>
        <w:rPr>
          <w:rFonts w:ascii="Times New Roman" w:hAnsi="Times New Roman" w:cs="Times New Roman"/>
          <w:b/>
          <w:bCs/>
          <w:sz w:val="24"/>
          <w:szCs w:val="24"/>
        </w:rPr>
        <w:tab/>
      </w:r>
      <w:r w:rsidRPr="00694A71">
        <w:rPr>
          <w:rFonts w:ascii="Times New Roman" w:hAnsi="Times New Roman" w:cs="Times New Roman"/>
          <w:b/>
          <w:bCs/>
          <w:sz w:val="24"/>
          <w:szCs w:val="24"/>
        </w:rPr>
        <w:t>Gedragscode Leden van de Tweede Kamer der Staten-Generaal</w:t>
      </w:r>
    </w:p>
    <w:p w:rsidRPr="00694A71" w:rsidR="00694A71" w:rsidP="002D2772" w:rsidRDefault="00694A71" w14:paraId="2EA45CD5" w14:textId="40DAD5C3">
      <w:pPr>
        <w:rPr>
          <w:rFonts w:ascii="Times New Roman" w:hAnsi="Times New Roman" w:cs="Times New Roman"/>
          <w:b/>
          <w:bCs/>
          <w:sz w:val="24"/>
          <w:szCs w:val="24"/>
        </w:rPr>
      </w:pPr>
    </w:p>
    <w:p w:rsidRPr="00694A71" w:rsidR="002D2772" w:rsidP="002D2772" w:rsidRDefault="00694A71" w14:paraId="519D1F69" w14:textId="01E2811B">
      <w:pPr>
        <w:rPr>
          <w:rFonts w:ascii="Times New Roman" w:hAnsi="Times New Roman" w:cs="Times New Roman"/>
          <w:b/>
          <w:bCs/>
          <w:sz w:val="24"/>
          <w:szCs w:val="24"/>
        </w:rPr>
      </w:pPr>
      <w:r w:rsidRPr="00694A71">
        <w:rPr>
          <w:rFonts w:ascii="Times New Roman" w:hAnsi="Times New Roman" w:cs="Times New Roman"/>
          <w:b/>
          <w:bCs/>
          <w:sz w:val="24"/>
          <w:szCs w:val="24"/>
        </w:rPr>
        <w:t>Nr. 30</w:t>
      </w:r>
      <w:r w:rsidRPr="00694A71">
        <w:rPr>
          <w:rFonts w:ascii="Times New Roman" w:hAnsi="Times New Roman" w:cs="Times New Roman"/>
          <w:b/>
          <w:bCs/>
          <w:sz w:val="24"/>
          <w:szCs w:val="24"/>
        </w:rPr>
        <w:tab/>
      </w:r>
      <w:r>
        <w:rPr>
          <w:rFonts w:ascii="Times New Roman" w:hAnsi="Times New Roman" w:cs="Times New Roman"/>
          <w:b/>
          <w:bCs/>
          <w:sz w:val="24"/>
          <w:szCs w:val="24"/>
        </w:rPr>
        <w:tab/>
      </w:r>
      <w:r w:rsidRPr="00694A71" w:rsidR="002D2772">
        <w:rPr>
          <w:rFonts w:ascii="Times New Roman" w:hAnsi="Times New Roman" w:cs="Times New Roman"/>
          <w:b/>
          <w:bCs/>
          <w:sz w:val="24"/>
          <w:szCs w:val="24"/>
        </w:rPr>
        <w:t>BRIEF VAN HET PRESIDIUM</w:t>
      </w:r>
    </w:p>
    <w:p w:rsidRPr="00694A71" w:rsidR="002D2772" w:rsidP="002D2772" w:rsidRDefault="002D2772" w14:paraId="13CAEC9E" w14:textId="77777777">
      <w:pPr>
        <w:rPr>
          <w:rFonts w:ascii="Times New Roman" w:hAnsi="Times New Roman" w:cs="Times New Roman"/>
          <w:sz w:val="24"/>
          <w:szCs w:val="24"/>
        </w:rPr>
      </w:pPr>
    </w:p>
    <w:p w:rsidRPr="00694A71" w:rsidR="002D2772" w:rsidP="002D2772" w:rsidRDefault="002D2772" w14:paraId="6AE42B55" w14:textId="77777777">
      <w:pPr>
        <w:rPr>
          <w:rFonts w:ascii="Times New Roman" w:hAnsi="Times New Roman" w:cs="Times New Roman"/>
          <w:sz w:val="24"/>
          <w:szCs w:val="24"/>
        </w:rPr>
      </w:pPr>
      <w:r w:rsidRPr="00694A71">
        <w:rPr>
          <w:rFonts w:ascii="Times New Roman" w:hAnsi="Times New Roman" w:cs="Times New Roman"/>
          <w:sz w:val="24"/>
          <w:szCs w:val="24"/>
        </w:rPr>
        <w:t>Aan de Leden</w:t>
      </w:r>
    </w:p>
    <w:p w:rsidRPr="00694A71" w:rsidR="00C8502C" w:rsidP="002D2772" w:rsidRDefault="00C8502C" w14:paraId="297A5B63" w14:textId="77777777">
      <w:pPr>
        <w:rPr>
          <w:rFonts w:ascii="Times New Roman" w:hAnsi="Times New Roman" w:cs="Times New Roman"/>
          <w:sz w:val="24"/>
          <w:szCs w:val="24"/>
        </w:rPr>
      </w:pPr>
    </w:p>
    <w:p w:rsidRPr="00694A71" w:rsidR="002D2772" w:rsidP="002D2772" w:rsidRDefault="002D2772" w14:paraId="4E5F5616" w14:textId="056C5EB8">
      <w:pPr>
        <w:rPr>
          <w:rFonts w:ascii="Times New Roman" w:hAnsi="Times New Roman" w:cs="Times New Roman"/>
          <w:sz w:val="24"/>
          <w:szCs w:val="24"/>
        </w:rPr>
      </w:pPr>
      <w:r w:rsidRPr="00694A71">
        <w:rPr>
          <w:rFonts w:ascii="Times New Roman" w:hAnsi="Times New Roman" w:cs="Times New Roman"/>
          <w:sz w:val="24"/>
          <w:szCs w:val="24"/>
        </w:rPr>
        <w:t>Den Haag, 26 maart 2025</w:t>
      </w:r>
    </w:p>
    <w:p w:rsidRPr="00694A71" w:rsidR="002D2772" w:rsidP="002D2772" w:rsidRDefault="002D2772" w14:paraId="3A766DB9" w14:textId="77777777">
      <w:pPr>
        <w:rPr>
          <w:rFonts w:ascii="Times New Roman" w:hAnsi="Times New Roman" w:cs="Times New Roman"/>
          <w:sz w:val="24"/>
          <w:szCs w:val="24"/>
        </w:rPr>
      </w:pPr>
    </w:p>
    <w:p w:rsidRPr="00694A71" w:rsidR="00C8502C" w:rsidP="00B01BDF" w:rsidRDefault="00C8502C" w14:paraId="76AA7C38" w14:textId="77777777">
      <w:pPr>
        <w:rPr>
          <w:rFonts w:ascii="Times New Roman" w:hAnsi="Times New Roman" w:cs="Times New Roman"/>
          <w:sz w:val="24"/>
          <w:szCs w:val="24"/>
        </w:rPr>
      </w:pPr>
    </w:p>
    <w:p w:rsidRPr="00694A71" w:rsidR="00B01BDF" w:rsidP="00B01BDF" w:rsidRDefault="00B01BDF" w14:paraId="66C62045" w14:textId="6C94F4A7">
      <w:pPr>
        <w:rPr>
          <w:rFonts w:ascii="Times New Roman" w:hAnsi="Times New Roman" w:cs="Times New Roman"/>
          <w:sz w:val="24"/>
          <w:szCs w:val="24"/>
        </w:rPr>
      </w:pPr>
      <w:r w:rsidRPr="00694A71">
        <w:rPr>
          <w:rFonts w:ascii="Times New Roman" w:hAnsi="Times New Roman" w:cs="Times New Roman"/>
          <w:sz w:val="24"/>
          <w:szCs w:val="24"/>
        </w:rPr>
        <w:t>Het Presidium legt, op grond van artikel 4 van de Regeling toezicht en handhaving Gedragscode Leden van de Tweede Kamer der Staten Generaal</w:t>
      </w:r>
      <w:r w:rsidRPr="00694A71" w:rsidR="00CF5483">
        <w:rPr>
          <w:rFonts w:ascii="Times New Roman" w:hAnsi="Times New Roman" w:cs="Times New Roman"/>
          <w:sz w:val="24"/>
          <w:szCs w:val="24"/>
        </w:rPr>
        <w:t xml:space="preserve"> (hierna: Regeling)</w:t>
      </w:r>
      <w:r w:rsidRPr="00694A71">
        <w:rPr>
          <w:rFonts w:ascii="Times New Roman" w:hAnsi="Times New Roman" w:cs="Times New Roman"/>
          <w:sz w:val="24"/>
          <w:szCs w:val="24"/>
        </w:rPr>
        <w:t>, ter kennisgeving aan u voor het jaarverslag 2024 van het College van onderzoek integriteit van de Tweede Kamer. Het College heeft tot taak om klachten aangaande schending van de Gedragscode door Kamerleden te behandelen.</w:t>
      </w:r>
    </w:p>
    <w:p w:rsidRPr="00694A71" w:rsidR="00B01BDF" w:rsidP="00B01BDF" w:rsidRDefault="00B01BDF" w14:paraId="18AD0661" w14:textId="3A9B36EA">
      <w:pPr>
        <w:rPr>
          <w:rFonts w:ascii="Times New Roman" w:hAnsi="Times New Roman" w:cs="Times New Roman"/>
          <w:sz w:val="24"/>
          <w:szCs w:val="24"/>
        </w:rPr>
      </w:pPr>
      <w:r w:rsidRPr="00694A71">
        <w:rPr>
          <w:rFonts w:ascii="Times New Roman" w:hAnsi="Times New Roman" w:cs="Times New Roman"/>
          <w:sz w:val="24"/>
          <w:szCs w:val="24"/>
        </w:rPr>
        <w:t xml:space="preserve">Het Presidium heeft in zijn vergadering van 26 maart 2025 </w:t>
      </w:r>
      <w:r w:rsidRPr="00694A71" w:rsidR="00C8502C">
        <w:rPr>
          <w:rFonts w:ascii="Times New Roman" w:hAnsi="Times New Roman" w:cs="Times New Roman"/>
          <w:sz w:val="24"/>
          <w:szCs w:val="24"/>
        </w:rPr>
        <w:t xml:space="preserve"> gesproken over het jaarverslag 2024</w:t>
      </w:r>
      <w:r w:rsidRPr="00694A71" w:rsidR="00CF5483">
        <w:rPr>
          <w:rFonts w:ascii="Times New Roman" w:hAnsi="Times New Roman" w:cs="Times New Roman"/>
          <w:sz w:val="24"/>
          <w:szCs w:val="24"/>
        </w:rPr>
        <w:t>.</w:t>
      </w:r>
      <w:r w:rsidRPr="00694A71" w:rsidR="00C8502C">
        <w:rPr>
          <w:rFonts w:ascii="Times New Roman" w:hAnsi="Times New Roman" w:cs="Times New Roman"/>
          <w:sz w:val="24"/>
          <w:szCs w:val="24"/>
        </w:rPr>
        <w:t xml:space="preserve"> </w:t>
      </w:r>
      <w:r w:rsidRPr="00694A71" w:rsidR="00CF5483">
        <w:rPr>
          <w:rFonts w:ascii="Times New Roman" w:hAnsi="Times New Roman" w:cs="Times New Roman"/>
          <w:sz w:val="24"/>
          <w:szCs w:val="24"/>
        </w:rPr>
        <w:t xml:space="preserve">Het College beveelt aan </w:t>
      </w:r>
      <w:r w:rsidRPr="00694A71">
        <w:rPr>
          <w:rFonts w:ascii="Times New Roman" w:hAnsi="Times New Roman" w:cs="Times New Roman"/>
          <w:sz w:val="24"/>
          <w:szCs w:val="24"/>
        </w:rPr>
        <w:t>om bij</w:t>
      </w:r>
      <w:r w:rsidRPr="00694A71" w:rsidR="00CF5483">
        <w:rPr>
          <w:rFonts w:ascii="Times New Roman" w:hAnsi="Times New Roman" w:cs="Times New Roman"/>
          <w:sz w:val="24"/>
          <w:szCs w:val="24"/>
        </w:rPr>
        <w:t xml:space="preserve"> het sanctioneren van een Kamerlid voortaan te vermelden dat het handelen in strijd met het sanctiebesluit van de Kamer ook weer gezien wordt als een schending van de Gedragscode en dus, op eigen initiatief van het College, onderzocht kan worden en door de Kamer gesanctioneerd kan worden (conform artikel 13a van de Regeling).</w:t>
      </w:r>
      <w:r w:rsidRPr="00694A71">
        <w:rPr>
          <w:rFonts w:ascii="Times New Roman" w:hAnsi="Times New Roman" w:cs="Times New Roman"/>
          <w:sz w:val="24"/>
          <w:szCs w:val="24"/>
        </w:rPr>
        <w:t xml:space="preserve"> </w:t>
      </w:r>
    </w:p>
    <w:p w:rsidRPr="00694A71" w:rsidR="00D20D6E" w:rsidP="00B01BDF" w:rsidRDefault="00B01BDF" w14:paraId="7497D24C" w14:textId="6D038304">
      <w:pPr>
        <w:rPr>
          <w:rFonts w:ascii="Times New Roman" w:hAnsi="Times New Roman" w:cs="Times New Roman"/>
          <w:sz w:val="24"/>
          <w:szCs w:val="24"/>
        </w:rPr>
      </w:pPr>
      <w:r w:rsidRPr="00694A71">
        <w:rPr>
          <w:rFonts w:ascii="Times New Roman" w:hAnsi="Times New Roman" w:cs="Times New Roman"/>
          <w:sz w:val="24"/>
          <w:szCs w:val="24"/>
        </w:rPr>
        <w:t xml:space="preserve">Het </w:t>
      </w:r>
      <w:r w:rsidRPr="00694A71" w:rsidR="0048055C">
        <w:rPr>
          <w:rFonts w:ascii="Times New Roman" w:hAnsi="Times New Roman" w:cs="Times New Roman"/>
          <w:sz w:val="24"/>
          <w:szCs w:val="24"/>
        </w:rPr>
        <w:t xml:space="preserve">College doet tevens de </w:t>
      </w:r>
      <w:r w:rsidRPr="00694A71">
        <w:rPr>
          <w:rFonts w:ascii="Times New Roman" w:hAnsi="Times New Roman" w:cs="Times New Roman"/>
          <w:sz w:val="24"/>
          <w:szCs w:val="24"/>
        </w:rPr>
        <w:t xml:space="preserve">aanbeveling </w:t>
      </w:r>
      <w:r w:rsidRPr="00694A71" w:rsidR="0048055C">
        <w:rPr>
          <w:rFonts w:ascii="Times New Roman" w:hAnsi="Times New Roman" w:cs="Times New Roman"/>
          <w:sz w:val="24"/>
          <w:szCs w:val="24"/>
        </w:rPr>
        <w:t xml:space="preserve">om, als een Kamerlid een aanwijzing krijgt opgelegd, in het sanctiebesluit een termijn op te nemen waarbinnen de aanwijzing moet zijn opgevolgd. </w:t>
      </w:r>
      <w:r w:rsidRPr="00694A71" w:rsidR="005D50A6">
        <w:rPr>
          <w:rFonts w:ascii="Times New Roman" w:hAnsi="Times New Roman" w:cs="Times New Roman"/>
          <w:sz w:val="24"/>
          <w:szCs w:val="24"/>
        </w:rPr>
        <w:t xml:space="preserve">Het College zal per geval een passende termijn voorstellen. </w:t>
      </w:r>
    </w:p>
    <w:p w:rsidRPr="00694A71" w:rsidR="00FF3CFD" w:rsidP="002D2772" w:rsidRDefault="005D50A6" w14:paraId="048CEA6F" w14:textId="2B0C603B">
      <w:pPr>
        <w:rPr>
          <w:rFonts w:ascii="Times New Roman" w:hAnsi="Times New Roman" w:cs="Times New Roman"/>
          <w:sz w:val="24"/>
          <w:szCs w:val="24"/>
        </w:rPr>
      </w:pPr>
      <w:r w:rsidRPr="00694A71">
        <w:rPr>
          <w:rFonts w:ascii="Times New Roman" w:hAnsi="Times New Roman" w:cs="Times New Roman"/>
          <w:sz w:val="24"/>
          <w:szCs w:val="24"/>
        </w:rPr>
        <w:t xml:space="preserve">Het Presidium stelt de Kamer voor </w:t>
      </w:r>
      <w:r w:rsidRPr="00694A71" w:rsidR="00CF5483">
        <w:rPr>
          <w:rFonts w:ascii="Times New Roman" w:hAnsi="Times New Roman" w:cs="Times New Roman"/>
          <w:sz w:val="24"/>
          <w:szCs w:val="24"/>
        </w:rPr>
        <w:t>de aanbevelingen van het College over te nemen.</w:t>
      </w:r>
    </w:p>
    <w:p w:rsidRPr="00694A71" w:rsidR="005D50A6" w:rsidP="002D2772" w:rsidRDefault="005D50A6" w14:paraId="3615E74C" w14:textId="77777777">
      <w:pPr>
        <w:rPr>
          <w:rFonts w:ascii="Times New Roman" w:hAnsi="Times New Roman" w:cs="Times New Roman"/>
          <w:sz w:val="24"/>
          <w:szCs w:val="24"/>
        </w:rPr>
      </w:pPr>
    </w:p>
    <w:p w:rsidRPr="00694A71" w:rsidR="002D2772" w:rsidP="002D2772" w:rsidRDefault="002D2772" w14:paraId="210DB6BD" w14:textId="3847CDAA">
      <w:pPr>
        <w:rPr>
          <w:rFonts w:ascii="Times New Roman" w:hAnsi="Times New Roman" w:cs="Times New Roman"/>
          <w:sz w:val="24"/>
          <w:szCs w:val="24"/>
        </w:rPr>
      </w:pPr>
      <w:r w:rsidRPr="00694A71">
        <w:rPr>
          <w:rFonts w:ascii="Times New Roman" w:hAnsi="Times New Roman" w:cs="Times New Roman"/>
          <w:sz w:val="24"/>
          <w:szCs w:val="24"/>
        </w:rPr>
        <w:t>De Voorzitter van de Tweede Kamer der Staten-Generaal,</w:t>
      </w:r>
      <w:r w:rsidRPr="00694A71" w:rsidR="00694A71">
        <w:rPr>
          <w:rFonts w:ascii="Times New Roman" w:hAnsi="Times New Roman" w:cs="Times New Roman"/>
          <w:sz w:val="24"/>
          <w:szCs w:val="24"/>
        </w:rPr>
        <w:br/>
      </w:r>
      <w:r w:rsidRPr="00694A71">
        <w:rPr>
          <w:rFonts w:ascii="Times New Roman" w:hAnsi="Times New Roman" w:cs="Times New Roman"/>
          <w:sz w:val="24"/>
          <w:szCs w:val="24"/>
        </w:rPr>
        <w:t>Martin Bosma</w:t>
      </w:r>
    </w:p>
    <w:p w:rsidRPr="00694A71" w:rsidR="002D2772" w:rsidP="002D2772" w:rsidRDefault="002D2772" w14:paraId="26283CA4" w14:textId="77777777">
      <w:pPr>
        <w:rPr>
          <w:rFonts w:ascii="Times New Roman" w:hAnsi="Times New Roman" w:cs="Times New Roman"/>
          <w:sz w:val="24"/>
          <w:szCs w:val="24"/>
        </w:rPr>
      </w:pPr>
    </w:p>
    <w:p w:rsidRPr="00694A71" w:rsidR="00E474C3" w:rsidRDefault="00E474C3" w14:paraId="7B5CAEB5" w14:textId="77777777">
      <w:pPr>
        <w:rPr>
          <w:rFonts w:ascii="Times New Roman" w:hAnsi="Times New Roman" w:cs="Times New Roman"/>
          <w:sz w:val="24"/>
          <w:szCs w:val="24"/>
        </w:rPr>
      </w:pPr>
    </w:p>
    <w:sectPr w:rsidRPr="00694A71" w:rsidR="00E474C3">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5B2894"/>
    <w:rsid w:val="001A28B3"/>
    <w:rsid w:val="0020241E"/>
    <w:rsid w:val="002D2772"/>
    <w:rsid w:val="00395E1C"/>
    <w:rsid w:val="0048055C"/>
    <w:rsid w:val="005A136F"/>
    <w:rsid w:val="005D50A6"/>
    <w:rsid w:val="00694A71"/>
    <w:rsid w:val="006E50B0"/>
    <w:rsid w:val="00A1341A"/>
    <w:rsid w:val="00AF7987"/>
    <w:rsid w:val="00B01BDF"/>
    <w:rsid w:val="00C8502C"/>
    <w:rsid w:val="00CE565D"/>
    <w:rsid w:val="00CF5483"/>
    <w:rsid w:val="00D15772"/>
    <w:rsid w:val="00D20D6E"/>
    <w:rsid w:val="00E474C3"/>
    <w:rsid w:val="00F878D6"/>
    <w:rsid w:val="00FF3CFD"/>
    <w:rsid w:val="605B28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B2894"/>
  <w15:chartTrackingRefBased/>
  <w15:docId w15:val="{7916462D-799E-49A9-A04B-505F210C1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66096">
      <w:bodyDiv w:val="1"/>
      <w:marLeft w:val="0"/>
      <w:marRight w:val="0"/>
      <w:marTop w:val="0"/>
      <w:marBottom w:val="0"/>
      <w:divBdr>
        <w:top w:val="none" w:sz="0" w:space="0" w:color="auto"/>
        <w:left w:val="none" w:sz="0" w:space="0" w:color="auto"/>
        <w:bottom w:val="none" w:sz="0" w:space="0" w:color="auto"/>
        <w:right w:val="none" w:sz="0" w:space="0" w:color="auto"/>
      </w:divBdr>
    </w:div>
    <w:div w:id="51172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211</ap:Words>
  <ap:Characters>1163</ap:Characters>
  <ap:DocSecurity>4</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2025-03-26T14:23:00.0000000Z</dcterms:created>
  <dcterms:modified xsi:type="dcterms:W3CDTF">2025-03-26T14:23:00.0000000Z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0x01010007595D9CABEEE040A9203F84A4C516E3</vt:lpwstr>
  </property>
  <property fmtid="{D5CDD505-2E9C-101B-9397-08002B2CF9AE}" pid="3" name="_dlc_DocIdItemGuid">
    <vt:lpwstr>be8c331b-0f07-4056-955f-ce10359261e2</vt:lpwstr>
  </property>
</Properties>
</file>