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D4A0F" w:rsidR="00212B1B" w:rsidP="00212B1B" w:rsidRDefault="00212B1B" w14:paraId="4FBDA481" w14:textId="77777777">
      <w:pPr>
        <w:pStyle w:val="Titel"/>
        <w:rPr>
          <w:rFonts w:ascii="Verdana" w:hAnsi="Verdana"/>
          <w:sz w:val="18"/>
          <w:szCs w:val="18"/>
        </w:rPr>
      </w:pPr>
      <w:r w:rsidRPr="00ED4A0F">
        <w:rPr>
          <w:rFonts w:ascii="Verdana" w:hAnsi="Verdana"/>
          <w:sz w:val="18"/>
          <w:szCs w:val="18"/>
        </w:rPr>
        <w:t>BRIEF VAN HET PRESIDIUM</w:t>
      </w:r>
    </w:p>
    <w:p w:rsidRPr="00ED4A0F" w:rsidR="00212B1B" w:rsidP="00212B1B" w:rsidRDefault="00212B1B" w14:paraId="2B2F74C6" w14:textId="77777777">
      <w:pPr>
        <w:rPr>
          <w:rFonts w:ascii="Verdana" w:hAnsi="Verdana"/>
          <w:sz w:val="18"/>
          <w:szCs w:val="18"/>
        </w:rPr>
      </w:pPr>
    </w:p>
    <w:p w:rsidRPr="00ED4A0F" w:rsidR="00212B1B" w:rsidP="00212B1B" w:rsidRDefault="00212B1B" w14:paraId="43D997EA" w14:textId="77777777">
      <w:pPr>
        <w:rPr>
          <w:rFonts w:ascii="Verdana" w:hAnsi="Verdana"/>
          <w:sz w:val="18"/>
          <w:szCs w:val="18"/>
        </w:rPr>
      </w:pPr>
    </w:p>
    <w:p w:rsidRPr="00ED4A0F" w:rsidR="00212B1B" w:rsidP="00212B1B" w:rsidRDefault="00212B1B" w14:paraId="030369E5" w14:textId="77777777">
      <w:pPr>
        <w:rPr>
          <w:rFonts w:ascii="Verdana" w:hAnsi="Verdana"/>
          <w:sz w:val="18"/>
          <w:szCs w:val="18"/>
        </w:rPr>
      </w:pPr>
      <w:r w:rsidRPr="00ED4A0F">
        <w:rPr>
          <w:rFonts w:ascii="Verdana" w:hAnsi="Verdana"/>
          <w:sz w:val="18"/>
          <w:szCs w:val="18"/>
        </w:rPr>
        <w:t>Aan de Leden</w:t>
      </w:r>
    </w:p>
    <w:p w:rsidR="00212B1B" w:rsidP="00212B1B" w:rsidRDefault="00212B1B" w14:paraId="5A18D1DF" w14:textId="77777777">
      <w:pPr>
        <w:rPr>
          <w:rFonts w:ascii="Verdana" w:hAnsi="Verdana"/>
          <w:sz w:val="18"/>
          <w:szCs w:val="18"/>
        </w:rPr>
      </w:pPr>
      <w:r w:rsidRPr="00ED4A0F">
        <w:rPr>
          <w:rFonts w:ascii="Verdana" w:hAnsi="Verdana"/>
          <w:sz w:val="18"/>
          <w:szCs w:val="18"/>
        </w:rPr>
        <w:t>Den Haag, 26 maart 2025</w:t>
      </w:r>
    </w:p>
    <w:p w:rsidRPr="00ED4A0F" w:rsidR="00ED4A0F" w:rsidP="00212B1B" w:rsidRDefault="00ED4A0F" w14:paraId="03FCF9FC" w14:textId="77777777">
      <w:pPr>
        <w:rPr>
          <w:rFonts w:ascii="Verdana" w:hAnsi="Verdana"/>
          <w:sz w:val="18"/>
          <w:szCs w:val="18"/>
        </w:rPr>
      </w:pPr>
    </w:p>
    <w:p w:rsidR="00212B1B" w:rsidP="00212B1B" w:rsidRDefault="00212B1B" w14:paraId="77831E77" w14:textId="77777777">
      <w:pPr>
        <w:rPr>
          <w:rFonts w:ascii="Verdana" w:hAnsi="Verdana"/>
          <w:sz w:val="18"/>
          <w:szCs w:val="18"/>
        </w:rPr>
      </w:pPr>
      <w:r w:rsidRPr="00ED4A0F">
        <w:rPr>
          <w:rFonts w:ascii="Verdana" w:hAnsi="Verdana"/>
          <w:sz w:val="18"/>
          <w:szCs w:val="18"/>
        </w:rPr>
        <w:t>Het Presidium biedt u hierbij aan het jaarverslag van de onafhankelijk adviseur integriteit over het kalenderjaar 2024. De adviseur heeft als taak het adviseren van Kamerleden over de voor hen geldende integriteitsregels.</w:t>
      </w:r>
    </w:p>
    <w:p w:rsidRPr="00ED4A0F" w:rsidR="00ED4A0F" w:rsidP="00212B1B" w:rsidRDefault="00ED4A0F" w14:paraId="23FD90D3" w14:textId="77777777">
      <w:pPr>
        <w:rPr>
          <w:rFonts w:ascii="Verdana" w:hAnsi="Verdana"/>
          <w:sz w:val="18"/>
          <w:szCs w:val="18"/>
        </w:rPr>
      </w:pPr>
    </w:p>
    <w:p w:rsidRPr="00ED4A0F" w:rsidR="00212B1B" w:rsidP="00212B1B" w:rsidRDefault="00212B1B" w14:paraId="3E0CEFE3" w14:textId="77777777">
      <w:pPr>
        <w:rPr>
          <w:rFonts w:ascii="Verdana" w:hAnsi="Verdana"/>
          <w:sz w:val="18"/>
          <w:szCs w:val="18"/>
        </w:rPr>
      </w:pPr>
      <w:r w:rsidRPr="00ED4A0F">
        <w:rPr>
          <w:rFonts w:ascii="Verdana" w:hAnsi="Verdana"/>
          <w:sz w:val="18"/>
          <w:szCs w:val="18"/>
        </w:rPr>
        <w:t>De Voorzitter van de Tweede Kamer der Staten-Generaal,</w:t>
      </w:r>
    </w:p>
    <w:p w:rsidRPr="00ED4A0F" w:rsidR="00212B1B" w:rsidP="00212B1B" w:rsidRDefault="00212B1B" w14:paraId="385BA8E8" w14:textId="6FF8FCF3">
      <w:pPr>
        <w:rPr>
          <w:rFonts w:ascii="Verdana" w:hAnsi="Verdana"/>
          <w:sz w:val="18"/>
          <w:szCs w:val="18"/>
        </w:rPr>
      </w:pPr>
      <w:r w:rsidRPr="00ED4A0F">
        <w:rPr>
          <w:rFonts w:ascii="Verdana" w:hAnsi="Verdana"/>
          <w:sz w:val="18"/>
          <w:szCs w:val="18"/>
        </w:rPr>
        <w:t>Martin Bosma</w:t>
      </w:r>
    </w:p>
    <w:p w:rsidRPr="00ED4A0F" w:rsidR="008855A8" w:rsidRDefault="008855A8" w14:paraId="7B5CAEB5" w14:textId="77777777">
      <w:pPr>
        <w:rPr>
          <w:rFonts w:ascii="Verdana" w:hAnsi="Verdana"/>
          <w:sz w:val="18"/>
          <w:szCs w:val="18"/>
        </w:rPr>
      </w:pPr>
    </w:p>
    <w:sectPr w:rsidRPr="00ED4A0F" w:rsidR="008855A8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E5F3BC"/>
    <w:rsid w:val="00212B1B"/>
    <w:rsid w:val="008855A8"/>
    <w:rsid w:val="00B5105F"/>
    <w:rsid w:val="00D12376"/>
    <w:rsid w:val="00ED4A0F"/>
    <w:rsid w:val="6AE5F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F3BC"/>
  <w15:chartTrackingRefBased/>
  <w15:docId w15:val="{4283431B-F67C-4EA5-BDC3-27D27DB7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12B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302</ap:Characters>
  <ap:DocSecurity>0</ap:DocSecurity>
  <ap:Lines>2</ap:Lines>
  <ap:Paragraphs>1</ap:Paragraphs>
  <ap:ScaleCrop>false</ap:ScaleCrop>
  <ap:LinksUpToDate>false</ap:LinksUpToDate>
  <ap:CharactersWithSpaces>355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2025-03-24T09:46:00.0000000Z</dcterms:created>
  <dcterms:modified xsi:type="dcterms:W3CDTF">2025-03-24T09:50:00.0000000Z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0x01010007595D9CABEEE040A9203F84A4C516E3</vt:lpwstr>
  </property>
  <property fmtid="{D5CDD505-2E9C-101B-9397-08002B2CF9AE}" pid="3" name="_dlc_DocIdItemGuid">
    <vt:lpwstr>3f7eb7b9-162b-4d0d-8282-951aa4e4c286</vt:lpwstr>
  </property>
</Properties>
</file>