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4F0FCEAD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4F6DE2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45A466F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2C14071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2C78A9B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11E04E5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17617C0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0137BDA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65296C9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026E0B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5273F04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44D6E077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005454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B7A52" w14:paraId="52B81D8C" w14:textId="0AF997F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36 703</w:t>
            </w:r>
          </w:p>
        </w:tc>
        <w:tc>
          <w:tcPr>
            <w:tcW w:w="7371" w:type="dxa"/>
            <w:gridSpan w:val="2"/>
          </w:tcPr>
          <w:p w:rsidRPr="003B7A52" w:rsidR="003C21AC" w:rsidP="003B7A52" w:rsidRDefault="003B7A52" w14:paraId="7C52675D" w14:textId="061B5E4E">
            <w:pPr>
              <w:rPr>
                <w:b/>
                <w:bCs/>
              </w:rPr>
            </w:pPr>
            <w:r w:rsidRPr="003B7A52">
              <w:rPr>
                <w:b/>
                <w:bCs/>
              </w:rPr>
              <w:t>Wijziging van de Vreemdelingenwet 2000 in verband met de introductie van een tweestatusstelsel en het aanscherpen van de vereisten bij nareis (Wet invoering tweestatusstelsel)</w:t>
            </w:r>
          </w:p>
        </w:tc>
      </w:tr>
      <w:tr w:rsidR="003C21AC" w:rsidTr="00EA1CE4" w14:paraId="434369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E2819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23710E6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2ED59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C40AC8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826C8A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62677B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1688EC78" w14:textId="65B7810A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>Nr.</w:t>
            </w:r>
            <w:r w:rsidR="00757B0F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DE4824D" w14:textId="178F1E00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757B0F">
              <w:rPr>
                <w:rFonts w:ascii="Times New Roman" w:hAnsi="Times New Roman"/>
                <w:caps/>
              </w:rPr>
              <w:t>Piri</w:t>
            </w:r>
          </w:p>
        </w:tc>
      </w:tr>
      <w:tr w:rsidR="003C21AC" w:rsidTr="00EA1CE4" w14:paraId="10E8C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36EB221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758881CE" w14:textId="4A90CDD5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757B0F">
              <w:rPr>
                <w:rFonts w:ascii="Times New Roman" w:hAnsi="Times New Roman"/>
                <w:b w:val="0"/>
              </w:rPr>
              <w:t>26 maart 2025</w:t>
            </w:r>
          </w:p>
        </w:tc>
      </w:tr>
      <w:tr w:rsidR="00B01BA6" w:rsidTr="00EA1CE4" w14:paraId="08F953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4C8551B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319DACC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4249BF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6015E046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Pr="00EA69AC" w:rsidR="004330ED" w:rsidP="00D774B3" w:rsidRDefault="004330ED" w14:paraId="22395608" w14:textId="77777777"/>
    <w:p w:rsidR="003B30AF" w:rsidP="00DC39C7" w:rsidRDefault="00130F10" w14:paraId="144E9700" w14:textId="77777777">
      <w:r>
        <w:tab/>
        <w:t xml:space="preserve">In artikel I, onderdeel D, </w:t>
      </w:r>
      <w:r w:rsidR="003B30AF">
        <w:t>wordt</w:t>
      </w:r>
      <w:r>
        <w:t xml:space="preserve"> in het voorgestelde artikel 29a,</w:t>
      </w:r>
      <w:r w:rsidR="00765E43">
        <w:t xml:space="preserve"> </w:t>
      </w:r>
      <w:r w:rsidR="003B30AF">
        <w:t>na het derde lid een lid ingevoegd, luidende:</w:t>
      </w:r>
    </w:p>
    <w:p w:rsidR="00765E43" w:rsidP="00DC39C7" w:rsidRDefault="003B30AF" w14:paraId="394ECD61" w14:textId="06922F70">
      <w:r>
        <w:tab/>
        <w:t xml:space="preserve">3a. Het derde lid, onderdeel </w:t>
      </w:r>
      <w:r w:rsidR="00EB3FD7">
        <w:t>b</w:t>
      </w:r>
      <w:r>
        <w:t xml:space="preserve">, is niet van toepassing indien de vreemdeling het inburgeringsexamen als bedoeld in artikel 7 van de Wet inburgering 2021 heeft behaald. </w:t>
      </w:r>
      <w:r w:rsidR="00DC39C7">
        <w:t xml:space="preserve"> </w:t>
      </w:r>
    </w:p>
    <w:p w:rsidR="00130F10" w:rsidP="00EA1CE4" w:rsidRDefault="00130F10" w14:paraId="091449E2" w14:textId="77777777"/>
    <w:p w:rsidRPr="00EA69AC" w:rsidR="003C21AC" w:rsidP="00EA1CE4" w:rsidRDefault="003C21AC" w14:paraId="335E8E5B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4D881AFD" w14:textId="77777777"/>
    <w:p w:rsidRPr="007E25EC" w:rsidR="003B30AF" w:rsidP="003B30AF" w:rsidRDefault="003B30AF" w14:paraId="325042F6" w14:textId="43BEDCED">
      <w:r w:rsidRPr="007E25EC">
        <w:t>De indiener regelt met dit amendement dat indien subsidiair beschermden n</w:t>
      </w:r>
      <w:r w:rsidR="00736E60">
        <w:t xml:space="preserve">iet </w:t>
      </w:r>
      <w:r w:rsidRPr="007E25EC">
        <w:t>kunnen voldoen aan</w:t>
      </w:r>
      <w:r>
        <w:t xml:space="preserve"> de</w:t>
      </w:r>
      <w:r w:rsidRPr="007E25EC">
        <w:t xml:space="preserve"> eis van zelfstandig en duurzaam beschikken over voldoende middelen, maar wel geslaagd zijn voor het inburgerings</w:t>
      </w:r>
      <w:r>
        <w:t>examen</w:t>
      </w:r>
      <w:r w:rsidRPr="007E25EC">
        <w:t xml:space="preserve"> de</w:t>
      </w:r>
      <w:r>
        <w:t xml:space="preserve"> eerstgenoemde </w:t>
      </w:r>
      <w:r w:rsidRPr="007E25EC">
        <w:t xml:space="preserve">eis komt te vervallen. </w:t>
      </w:r>
    </w:p>
    <w:p w:rsidR="003B30AF" w:rsidP="003B30AF" w:rsidRDefault="003B30AF" w14:paraId="4C25A7D7" w14:textId="77777777">
      <w:r>
        <w:t>Het nieuwe inburgeringsstelsel is gericht op snel de Nederlandse taal te laten, de Nederlandse samenleving te leren kennen</w:t>
      </w:r>
      <w:r w:rsidRPr="007E25EC">
        <w:t xml:space="preserve"> en meedoen aan de Nederlandse samenleving. Met het behalen van het inburgeringsexamen hebben nieuwkomers volgens de indiener afdoende laten zien ingespannen te hebben om mee te doen met de Nederlandse samenleving. </w:t>
      </w:r>
    </w:p>
    <w:p w:rsidR="00B4708A" w:rsidP="003B7A52" w:rsidRDefault="00B4708A" w14:paraId="685D2010" w14:textId="62FD8683"/>
    <w:p w:rsidRPr="00EA69AC" w:rsidR="00D502E0" w:rsidP="003B7A52" w:rsidRDefault="00D502E0" w14:paraId="24137FD8" w14:textId="4B20B195">
      <w:proofErr w:type="spellStart"/>
      <w:r>
        <w:t>Piri</w:t>
      </w:r>
      <w:proofErr w:type="spellEnd"/>
    </w:p>
    <w:sectPr w:rsidRPr="00EA69AC" w:rsidR="00D502E0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9227B" w14:textId="77777777" w:rsidR="003B7A52" w:rsidRDefault="003B7A52">
      <w:pPr>
        <w:spacing w:line="20" w:lineRule="exact"/>
      </w:pPr>
    </w:p>
  </w:endnote>
  <w:endnote w:type="continuationSeparator" w:id="0">
    <w:p w14:paraId="5A235486" w14:textId="77777777" w:rsidR="003B7A52" w:rsidRDefault="003B7A5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763895" w14:textId="77777777" w:rsidR="003B7A52" w:rsidRDefault="003B7A5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FFB8" w14:textId="77777777" w:rsidR="003B7A52" w:rsidRDefault="003B7A5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2C7F57" w14:textId="77777777" w:rsidR="003B7A52" w:rsidRDefault="003B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52"/>
    <w:rsid w:val="0007471A"/>
    <w:rsid w:val="000956AB"/>
    <w:rsid w:val="000D17BF"/>
    <w:rsid w:val="00130F10"/>
    <w:rsid w:val="00157CAF"/>
    <w:rsid w:val="001656EE"/>
    <w:rsid w:val="0016653D"/>
    <w:rsid w:val="001D56AF"/>
    <w:rsid w:val="001E0E21"/>
    <w:rsid w:val="00212E0A"/>
    <w:rsid w:val="002153B0"/>
    <w:rsid w:val="0021777F"/>
    <w:rsid w:val="00241DD0"/>
    <w:rsid w:val="002A0713"/>
    <w:rsid w:val="0032373D"/>
    <w:rsid w:val="003B30AF"/>
    <w:rsid w:val="003B7A52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7323"/>
    <w:rsid w:val="005C25B9"/>
    <w:rsid w:val="006267E6"/>
    <w:rsid w:val="0064415E"/>
    <w:rsid w:val="006558D2"/>
    <w:rsid w:val="00672D25"/>
    <w:rsid w:val="006738BC"/>
    <w:rsid w:val="006D3E69"/>
    <w:rsid w:val="006E0971"/>
    <w:rsid w:val="00736E60"/>
    <w:rsid w:val="00757B0F"/>
    <w:rsid w:val="00765E43"/>
    <w:rsid w:val="007709F6"/>
    <w:rsid w:val="00783215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6165D"/>
    <w:rsid w:val="00993E91"/>
    <w:rsid w:val="009A409F"/>
    <w:rsid w:val="009B5845"/>
    <w:rsid w:val="009C0C1F"/>
    <w:rsid w:val="00A10505"/>
    <w:rsid w:val="00A1288B"/>
    <w:rsid w:val="00A15C16"/>
    <w:rsid w:val="00A53203"/>
    <w:rsid w:val="00A772EB"/>
    <w:rsid w:val="00AF58D5"/>
    <w:rsid w:val="00B01BA6"/>
    <w:rsid w:val="00B1516B"/>
    <w:rsid w:val="00B4708A"/>
    <w:rsid w:val="00BF623B"/>
    <w:rsid w:val="00C035D4"/>
    <w:rsid w:val="00C679BF"/>
    <w:rsid w:val="00C81BBD"/>
    <w:rsid w:val="00C96E77"/>
    <w:rsid w:val="00CD3132"/>
    <w:rsid w:val="00CE27CD"/>
    <w:rsid w:val="00D134F3"/>
    <w:rsid w:val="00D47D01"/>
    <w:rsid w:val="00D502E0"/>
    <w:rsid w:val="00D774B3"/>
    <w:rsid w:val="00DC39C7"/>
    <w:rsid w:val="00DD35A5"/>
    <w:rsid w:val="00DE2948"/>
    <w:rsid w:val="00DF68BE"/>
    <w:rsid w:val="00DF712A"/>
    <w:rsid w:val="00E25DF4"/>
    <w:rsid w:val="00E3485D"/>
    <w:rsid w:val="00E6619B"/>
    <w:rsid w:val="00E908D7"/>
    <w:rsid w:val="00EA1CE4"/>
    <w:rsid w:val="00EA69AC"/>
    <w:rsid w:val="00EB3FD7"/>
    <w:rsid w:val="00EB40A1"/>
    <w:rsid w:val="00EC3112"/>
    <w:rsid w:val="00ED5E57"/>
    <w:rsid w:val="00EE1BD8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37C65"/>
  <w15:docId w15:val="{C7671A09-BD73-40C6-8AF5-1BFEB951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32373D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32373D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rsid w:val="0032373D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2373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237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notes" Target="footnotes.xml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185</ap:Words>
  <ap:Characters>1093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1276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2025-03-26T14:29:00.0000000Z</dcterms:created>
  <dcterms:modified xsi:type="dcterms:W3CDTF">2025-03-26T14:31:00.0000000Z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0x0101008DC23FC0F8B5B249BDB95A941F4F94EB</vt:lpwstr>
  </property>
</Properties>
</file>