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40BB2" w14:paraId="5E2F2C0A" w14:textId="77777777">
        <w:tc>
          <w:tcPr>
            <w:tcW w:w="6733" w:type="dxa"/>
            <w:gridSpan w:val="2"/>
            <w:tcBorders>
              <w:top w:val="nil"/>
              <w:left w:val="nil"/>
              <w:bottom w:val="nil"/>
              <w:right w:val="nil"/>
            </w:tcBorders>
            <w:vAlign w:val="center"/>
          </w:tcPr>
          <w:p w:rsidR="00997775" w:rsidP="00710A7A" w:rsidRDefault="00997775" w14:paraId="004518C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5D3ECC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40BB2" w14:paraId="2DDF744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2B96834" w14:textId="77777777">
            <w:r w:rsidRPr="008B0CC5">
              <w:t xml:space="preserve">Vergaderjaar </w:t>
            </w:r>
            <w:r w:rsidR="00AC6B87">
              <w:t>2024-2025</w:t>
            </w:r>
          </w:p>
        </w:tc>
      </w:tr>
      <w:tr w:rsidR="00997775" w:rsidTr="00B40BB2" w14:paraId="15D3C1A8" w14:textId="77777777">
        <w:trPr>
          <w:cantSplit/>
        </w:trPr>
        <w:tc>
          <w:tcPr>
            <w:tcW w:w="10985" w:type="dxa"/>
            <w:gridSpan w:val="3"/>
            <w:tcBorders>
              <w:top w:val="nil"/>
              <w:left w:val="nil"/>
              <w:bottom w:val="nil"/>
              <w:right w:val="nil"/>
            </w:tcBorders>
          </w:tcPr>
          <w:p w:rsidR="00997775" w:rsidRDefault="00997775" w14:paraId="707D668A" w14:textId="77777777"/>
        </w:tc>
      </w:tr>
      <w:tr w:rsidR="00997775" w:rsidTr="00B40BB2" w14:paraId="12D60861" w14:textId="77777777">
        <w:trPr>
          <w:cantSplit/>
        </w:trPr>
        <w:tc>
          <w:tcPr>
            <w:tcW w:w="10985" w:type="dxa"/>
            <w:gridSpan w:val="3"/>
            <w:tcBorders>
              <w:top w:val="nil"/>
              <w:left w:val="nil"/>
              <w:bottom w:val="single" w:color="auto" w:sz="4" w:space="0"/>
              <w:right w:val="nil"/>
            </w:tcBorders>
          </w:tcPr>
          <w:p w:rsidR="00997775" w:rsidRDefault="00997775" w14:paraId="77B917E1" w14:textId="77777777"/>
        </w:tc>
      </w:tr>
      <w:tr w:rsidR="00997775" w:rsidTr="00B40BB2" w14:paraId="674F89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0C2B9C" w14:textId="77777777"/>
        </w:tc>
        <w:tc>
          <w:tcPr>
            <w:tcW w:w="7654" w:type="dxa"/>
            <w:gridSpan w:val="2"/>
          </w:tcPr>
          <w:p w:rsidR="00997775" w:rsidRDefault="00997775" w14:paraId="45F1C641" w14:textId="77777777"/>
        </w:tc>
      </w:tr>
      <w:tr w:rsidR="00B40BB2" w:rsidTr="00B40BB2" w14:paraId="1BB261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40BB2" w:rsidP="00B40BB2" w:rsidRDefault="00B40BB2" w14:paraId="715ABDD4" w14:textId="1A1BE3F7">
            <w:pPr>
              <w:rPr>
                <w:b/>
              </w:rPr>
            </w:pPr>
            <w:r>
              <w:rPr>
                <w:b/>
              </w:rPr>
              <w:t>36 546</w:t>
            </w:r>
          </w:p>
        </w:tc>
        <w:tc>
          <w:tcPr>
            <w:tcW w:w="7654" w:type="dxa"/>
            <w:gridSpan w:val="2"/>
          </w:tcPr>
          <w:p w:rsidR="00B40BB2" w:rsidP="00B40BB2" w:rsidRDefault="00B40BB2" w14:paraId="41314F0C" w14:textId="52A1E3B7">
            <w:pPr>
              <w:rPr>
                <w:b/>
              </w:rPr>
            </w:pPr>
            <w:r w:rsidRPr="00492C3D">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B40BB2" w:rsidTr="00B40BB2" w14:paraId="1DF629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40BB2" w:rsidP="00B40BB2" w:rsidRDefault="00B40BB2" w14:paraId="25623C33" w14:textId="77777777"/>
        </w:tc>
        <w:tc>
          <w:tcPr>
            <w:tcW w:w="7654" w:type="dxa"/>
            <w:gridSpan w:val="2"/>
          </w:tcPr>
          <w:p w:rsidR="00B40BB2" w:rsidP="00B40BB2" w:rsidRDefault="00B40BB2" w14:paraId="44AC383C" w14:textId="77777777"/>
        </w:tc>
      </w:tr>
      <w:tr w:rsidR="00B40BB2" w:rsidTr="00B40BB2" w14:paraId="099D40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40BB2" w:rsidP="00B40BB2" w:rsidRDefault="00B40BB2" w14:paraId="07943D24" w14:textId="77777777"/>
        </w:tc>
        <w:tc>
          <w:tcPr>
            <w:tcW w:w="7654" w:type="dxa"/>
            <w:gridSpan w:val="2"/>
          </w:tcPr>
          <w:p w:rsidR="00B40BB2" w:rsidP="00B40BB2" w:rsidRDefault="00B40BB2" w14:paraId="5CFA4E5D" w14:textId="77777777"/>
        </w:tc>
      </w:tr>
      <w:tr w:rsidR="00B40BB2" w:rsidTr="00B40BB2" w14:paraId="6F33D1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40BB2" w:rsidP="00B40BB2" w:rsidRDefault="00B40BB2" w14:paraId="70B296AB" w14:textId="46C03D3C">
            <w:pPr>
              <w:rPr>
                <w:b/>
              </w:rPr>
            </w:pPr>
            <w:r>
              <w:rPr>
                <w:b/>
              </w:rPr>
              <w:t xml:space="preserve">Nr. </w:t>
            </w:r>
            <w:r>
              <w:rPr>
                <w:b/>
              </w:rPr>
              <w:t>52</w:t>
            </w:r>
          </w:p>
        </w:tc>
        <w:tc>
          <w:tcPr>
            <w:tcW w:w="7654" w:type="dxa"/>
            <w:gridSpan w:val="2"/>
          </w:tcPr>
          <w:p w:rsidR="00B40BB2" w:rsidP="00B40BB2" w:rsidRDefault="00B40BB2" w14:paraId="0E4B060D" w14:textId="78E5BF3F">
            <w:pPr>
              <w:rPr>
                <w:b/>
              </w:rPr>
            </w:pPr>
            <w:r>
              <w:rPr>
                <w:b/>
              </w:rPr>
              <w:t xml:space="preserve">MOTIE VAN </w:t>
            </w:r>
            <w:r>
              <w:rPr>
                <w:b/>
              </w:rPr>
              <w:t>HET LID WESTERVELD</w:t>
            </w:r>
          </w:p>
        </w:tc>
      </w:tr>
      <w:tr w:rsidR="00B40BB2" w:rsidTr="00B40BB2" w14:paraId="607CF1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40BB2" w:rsidP="00B40BB2" w:rsidRDefault="00B40BB2" w14:paraId="32047E57" w14:textId="77777777"/>
        </w:tc>
        <w:tc>
          <w:tcPr>
            <w:tcW w:w="7654" w:type="dxa"/>
            <w:gridSpan w:val="2"/>
          </w:tcPr>
          <w:p w:rsidR="00B40BB2" w:rsidP="00B40BB2" w:rsidRDefault="00B40BB2" w14:paraId="716F9390" w14:textId="782FD9E1">
            <w:r>
              <w:t>Voorgesteld 26 maart 2025</w:t>
            </w:r>
          </w:p>
        </w:tc>
      </w:tr>
      <w:tr w:rsidR="00997775" w:rsidTr="00B40BB2" w14:paraId="0E01AE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56F975" w14:textId="77777777"/>
        </w:tc>
        <w:tc>
          <w:tcPr>
            <w:tcW w:w="7654" w:type="dxa"/>
            <w:gridSpan w:val="2"/>
          </w:tcPr>
          <w:p w:rsidR="00997775" w:rsidRDefault="00997775" w14:paraId="07ACDF5D" w14:textId="77777777"/>
        </w:tc>
      </w:tr>
      <w:tr w:rsidR="00997775" w:rsidTr="00B40BB2" w14:paraId="0B4E8A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9BDB44" w14:textId="77777777"/>
        </w:tc>
        <w:tc>
          <w:tcPr>
            <w:tcW w:w="7654" w:type="dxa"/>
            <w:gridSpan w:val="2"/>
          </w:tcPr>
          <w:p w:rsidR="00997775" w:rsidRDefault="00997775" w14:paraId="0337B605" w14:textId="77777777">
            <w:r>
              <w:t>De Kamer,</w:t>
            </w:r>
          </w:p>
        </w:tc>
      </w:tr>
      <w:tr w:rsidR="00997775" w:rsidTr="00B40BB2" w14:paraId="7BDDB2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14C856" w14:textId="77777777"/>
        </w:tc>
        <w:tc>
          <w:tcPr>
            <w:tcW w:w="7654" w:type="dxa"/>
            <w:gridSpan w:val="2"/>
          </w:tcPr>
          <w:p w:rsidR="00997775" w:rsidRDefault="00997775" w14:paraId="3B566140" w14:textId="77777777"/>
        </w:tc>
      </w:tr>
      <w:tr w:rsidR="00997775" w:rsidTr="00B40BB2" w14:paraId="559266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2471C1" w14:textId="77777777"/>
        </w:tc>
        <w:tc>
          <w:tcPr>
            <w:tcW w:w="7654" w:type="dxa"/>
            <w:gridSpan w:val="2"/>
          </w:tcPr>
          <w:p w:rsidR="00997775" w:rsidRDefault="00997775" w14:paraId="282CB116" w14:textId="77777777">
            <w:r>
              <w:t>gehoord de beraadslaging,</w:t>
            </w:r>
          </w:p>
        </w:tc>
      </w:tr>
      <w:tr w:rsidR="00997775" w:rsidTr="00B40BB2" w14:paraId="38C16D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7D72DF" w14:textId="77777777"/>
        </w:tc>
        <w:tc>
          <w:tcPr>
            <w:tcW w:w="7654" w:type="dxa"/>
            <w:gridSpan w:val="2"/>
          </w:tcPr>
          <w:p w:rsidR="00997775" w:rsidRDefault="00997775" w14:paraId="23ACD704" w14:textId="77777777"/>
        </w:tc>
      </w:tr>
      <w:tr w:rsidR="00997775" w:rsidTr="00B40BB2" w14:paraId="56F802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975D4D" w14:textId="77777777"/>
        </w:tc>
        <w:tc>
          <w:tcPr>
            <w:tcW w:w="7654" w:type="dxa"/>
            <w:gridSpan w:val="2"/>
          </w:tcPr>
          <w:p w:rsidRPr="005C5CCC" w:rsidR="005C5CCC" w:rsidP="005C5CCC" w:rsidRDefault="005C5CCC" w14:paraId="11A2450D" w14:textId="77777777">
            <w:r w:rsidRPr="005C5CCC">
              <w:t>constaterende dat leden van de raad van toezicht bij jeugdhulpinstellingen vaak worden geworven uit hetzelfde "</w:t>
            </w:r>
            <w:proofErr w:type="spellStart"/>
            <w:r w:rsidRPr="005C5CCC">
              <w:t>old</w:t>
            </w:r>
            <w:proofErr w:type="spellEnd"/>
            <w:r w:rsidRPr="005C5CCC">
              <w:t xml:space="preserve"> boys </w:t>
            </w:r>
            <w:proofErr w:type="spellStart"/>
            <w:r w:rsidRPr="005C5CCC">
              <w:t>network</w:t>
            </w:r>
            <w:proofErr w:type="spellEnd"/>
            <w:r w:rsidRPr="005C5CCC">
              <w:t>";</w:t>
            </w:r>
          </w:p>
          <w:p w:rsidR="00356B14" w:rsidP="005C5CCC" w:rsidRDefault="00356B14" w14:paraId="61F46691" w14:textId="77777777"/>
          <w:p w:rsidRPr="005C5CCC" w:rsidR="005C5CCC" w:rsidP="005C5CCC" w:rsidRDefault="005C5CCC" w14:paraId="193FC8A9" w14:textId="1A203DED">
            <w:r w:rsidRPr="005C5CCC">
              <w:t>overwegende dat er hiermee een risico is dat toezichthouders te nauwe banden hebben met de bestuurders die zij moeten controleren;</w:t>
            </w:r>
          </w:p>
          <w:p w:rsidR="00356B14" w:rsidP="005C5CCC" w:rsidRDefault="00356B14" w14:paraId="08FB74F8" w14:textId="77777777"/>
          <w:p w:rsidRPr="005C5CCC" w:rsidR="005C5CCC" w:rsidP="005C5CCC" w:rsidRDefault="005C5CCC" w14:paraId="3F01B311" w14:textId="4C197DC9">
            <w:r w:rsidRPr="005C5CCC">
              <w:t>verzoekt de regering om in het ontwerpbesluit Verbetering beschikbaarheid jeugdzorg vast te leggen dat een intern toezichthouder van een jeugdhulpaanbieder of gecertificeerde instelling niet daarnaast nog bestuurder is bij een andere jeugdhulpaanbieder of gecertificeerde instelling in hetzelfde verzorgingsgebied,</w:t>
            </w:r>
          </w:p>
          <w:p w:rsidR="00356B14" w:rsidP="005C5CCC" w:rsidRDefault="00356B14" w14:paraId="21BB48BB" w14:textId="77777777"/>
          <w:p w:rsidRPr="005C5CCC" w:rsidR="005C5CCC" w:rsidP="005C5CCC" w:rsidRDefault="005C5CCC" w14:paraId="3F3F6B71" w14:textId="31C3059E">
            <w:r w:rsidRPr="005C5CCC">
              <w:t>en gaat over tot de orde van de dag.</w:t>
            </w:r>
          </w:p>
          <w:p w:rsidR="00356B14" w:rsidP="005C5CCC" w:rsidRDefault="00356B14" w14:paraId="7DA53E66" w14:textId="77777777"/>
          <w:p w:rsidR="00997775" w:rsidP="00356B14" w:rsidRDefault="005C5CCC" w14:paraId="1CE34C6F" w14:textId="0CD9BE32">
            <w:r w:rsidRPr="005C5CCC">
              <w:t>Westerveld</w:t>
            </w:r>
          </w:p>
        </w:tc>
      </w:tr>
    </w:tbl>
    <w:p w:rsidR="00997775" w:rsidRDefault="00997775" w14:paraId="038DB9E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48F41" w14:textId="77777777" w:rsidR="005C5CCC" w:rsidRDefault="005C5CCC">
      <w:pPr>
        <w:spacing w:line="20" w:lineRule="exact"/>
      </w:pPr>
    </w:p>
  </w:endnote>
  <w:endnote w:type="continuationSeparator" w:id="0">
    <w:p w14:paraId="78272707" w14:textId="77777777" w:rsidR="005C5CCC" w:rsidRDefault="005C5CCC">
      <w:pPr>
        <w:pStyle w:val="Amendement"/>
      </w:pPr>
      <w:r>
        <w:rPr>
          <w:b w:val="0"/>
        </w:rPr>
        <w:t xml:space="preserve"> </w:t>
      </w:r>
    </w:p>
  </w:endnote>
  <w:endnote w:type="continuationNotice" w:id="1">
    <w:p w14:paraId="5969D09A" w14:textId="77777777" w:rsidR="005C5CCC" w:rsidRDefault="005C5CC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2EA6F" w14:textId="77777777" w:rsidR="005C5CCC" w:rsidRDefault="005C5CCC">
      <w:pPr>
        <w:pStyle w:val="Amendement"/>
      </w:pPr>
      <w:r>
        <w:rPr>
          <w:b w:val="0"/>
        </w:rPr>
        <w:separator/>
      </w:r>
    </w:p>
  </w:footnote>
  <w:footnote w:type="continuationSeparator" w:id="0">
    <w:p w14:paraId="471C2C63" w14:textId="77777777" w:rsidR="005C5CCC" w:rsidRDefault="005C5C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CCC"/>
    <w:rsid w:val="00133FCE"/>
    <w:rsid w:val="001E482C"/>
    <w:rsid w:val="001E4877"/>
    <w:rsid w:val="0021105A"/>
    <w:rsid w:val="00280D6A"/>
    <w:rsid w:val="002B78E9"/>
    <w:rsid w:val="002C5406"/>
    <w:rsid w:val="00330D60"/>
    <w:rsid w:val="00345A5C"/>
    <w:rsid w:val="00356B14"/>
    <w:rsid w:val="003F71A1"/>
    <w:rsid w:val="00476415"/>
    <w:rsid w:val="00546F8D"/>
    <w:rsid w:val="00560113"/>
    <w:rsid w:val="005C5CCC"/>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1664B"/>
    <w:rsid w:val="00A4034A"/>
    <w:rsid w:val="00A60256"/>
    <w:rsid w:val="00A95259"/>
    <w:rsid w:val="00AA558D"/>
    <w:rsid w:val="00AB75BE"/>
    <w:rsid w:val="00AC6B87"/>
    <w:rsid w:val="00B40BB2"/>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09F894"/>
  <w15:docId w15:val="{C5FF1097-2901-4D31-B3C0-01F46A6CE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146</ap:Words>
  <ap:Characters>988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2025-03-27T08:07:00.0000000Z</dcterms:created>
  <dcterms:modified xsi:type="dcterms:W3CDTF">2025-03-27T08:44:00.0000000Z</dcterms:modified>
  <dc:description>------------------------</dc:description>
  <dc:subject/>
  <keywords/>
  <version/>
  <category/>
</coreProperties>
</file>