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2025Z05935</w:t>
        <w:br/>
      </w:r>
      <w:proofErr w:type="spellEnd"/>
    </w:p>
    <w:p>
      <w:pPr>
        <w:pStyle w:val="Normal"/>
        <w:rPr>
          <w:b w:val="1"/>
          <w:bCs w:val="1"/>
        </w:rPr>
      </w:pPr>
      <w:r w:rsidR="250AE766">
        <w:rPr>
          <w:b w:val="0"/>
          <w:bCs w:val="0"/>
        </w:rPr>
        <w:t>(ingezonden 28 maart 2025)</w:t>
        <w:br/>
      </w:r>
    </w:p>
    <w:p>
      <w:r>
        <w:t xml:space="preserve">Vragen van het lid Van Baarle (DENK) aan de ministers van Buitenlandse Zaken en voor Buitenlandse Handel en Ontwikkelingshulp, van Justitie en Veiligheid en van Financiën over het bericht ‘Hoe christelijke donateurs in Nederland radicale Israëlische kolonisten steunen’</w:t>
      </w:r>
      <w:r>
        <w:br/>
      </w:r>
    </w:p>
    <w:p>
      <w:r>
        <w:t xml:space="preserve"> </w:t>
      </w:r>
      <w:r>
        <w:br/>
      </w:r>
    </w:p>
    <w:p>
      <w:pPr>
        <w:pStyle w:val="ListParagraph"/>
        <w:numPr>
          <w:ilvl w:val="0"/>
          <w:numId w:val="100473370"/>
        </w:numPr>
        <w:ind w:left="360"/>
      </w:pPr>
      <w:r>
        <w:t>Bent u bekend met de berichten ‘</w:t>
      </w:r>
      <w:r>
        <w:rPr>
          <w:i w:val="1"/>
          <w:iCs w:val="1"/>
        </w:rPr>
        <w:t xml:space="preserve">Hoe christelijke donateurs in Nederland radicale Israëlische kolonisten steunen</w:t>
      </w:r>
      <w:r>
        <w:rPr/>
        <w:t xml:space="preserve">’[1], ‘</w:t>
      </w:r>
      <w:r>
        <w:rPr>
          <w:i w:val="1"/>
          <w:iCs w:val="1"/>
        </w:rPr>
        <w:t xml:space="preserve">Christenen voor Israël bouwt mee aan illegale wijk op Westelijke Jordaanoever</w:t>
      </w:r>
      <w:r>
        <w:rPr/>
        <w:t xml:space="preserve">’[2] en de uitzending ‘</w:t>
      </w:r>
      <w:r>
        <w:rPr>
          <w:i w:val="1"/>
          <w:iCs w:val="1"/>
        </w:rPr>
        <w:t xml:space="preserve">Christelijk geld uit Nederland helpt kolonisten bij bezetting Westoever</w:t>
      </w:r>
      <w:r>
        <w:rPr/>
        <w:t xml:space="preserve">’[3]?</w:t>
      </w:r>
      <w:r>
        <w:br/>
      </w:r>
    </w:p>
    <w:p>
      <w:pPr>
        <w:pStyle w:val="ListParagraph"/>
        <w:numPr>
          <w:ilvl w:val="0"/>
          <w:numId w:val="100473370"/>
        </w:numPr>
        <w:ind w:left="360"/>
      </w:pPr>
      <w:r>
        <w:t>Wist u dat zionisten in Nederland geld overmaken aan Israëlische kolonisten die het geld gebruiken voor de bouw van illegale nederzettingen op de bezette Westelijke Jordaanoever? Vindt u dat dit strookt met het internationaal recht?</w:t>
      </w:r>
      <w:r>
        <w:br/>
      </w:r>
    </w:p>
    <w:p>
      <w:pPr>
        <w:pStyle w:val="ListParagraph"/>
        <w:numPr>
          <w:ilvl w:val="0"/>
          <w:numId w:val="100473370"/>
        </w:numPr>
        <w:ind w:left="360"/>
      </w:pPr>
      <w:r>
        <w:t>Keurt u het af dat zionisten in Nederland daarmee een belangrijke financier zijn van projecten in nederzettingen op de Westoever (alleen in 2023 al zeker 420.000 euro)? Hoe heeft u daar tot nu toe toezicht op gehouden en was dit afdoende volgens u? Zo nee, hoe gaat u het toezicht verscherpen?</w:t>
      </w:r>
      <w:r>
        <w:br/>
      </w:r>
    </w:p>
    <w:p>
      <w:pPr>
        <w:pStyle w:val="ListParagraph"/>
        <w:numPr>
          <w:ilvl w:val="0"/>
          <w:numId w:val="100473370"/>
        </w:numPr>
        <w:ind w:left="360"/>
      </w:pPr>
      <w:r>
        <w:t>Keurt u de structurele samenwerking tussen de Nederlandse organisatie ‘Christenen voor Israël’ en de nederzettingenbeweging ‘Christian Friends of Israeli Communities’ (CFOIC) die het Palestijnse zelfbeschikkingsrecht op de Westelijke Jordaanoever ontkent, af?</w:t>
      </w:r>
      <w:r>
        <w:br/>
      </w:r>
    </w:p>
    <w:p>
      <w:pPr>
        <w:pStyle w:val="ListParagraph"/>
        <w:numPr>
          <w:ilvl w:val="0"/>
          <w:numId w:val="100473370"/>
        </w:numPr>
        <w:ind w:left="360"/>
      </w:pPr>
      <w:r>
        <w:t>Vindt u het ook ontoelaatbaar dat Nederlandse zionisten samen met Amerikaanse zionisten volgens de CFOIC-oprichter de belangrijkste geldschieters zijn?</w:t>
      </w:r>
      <w:r>
        <w:br/>
      </w:r>
    </w:p>
    <w:p>
      <w:pPr>
        <w:pStyle w:val="ListParagraph"/>
        <w:numPr>
          <w:ilvl w:val="0"/>
          <w:numId w:val="100473370"/>
        </w:numPr>
        <w:ind w:left="360"/>
      </w:pPr>
      <w:r>
        <w:t>Klopt het dat minstens vijftien zionistische stichtingen in Nederland Israël steunen, waarvan zeker tien directe steun geven aan Israëlische kolonisten en hun projecten op de illegaal bezette Westelijke Jordaanoever?  </w:t>
      </w:r>
      <w:r>
        <w:br/>
      </w:r>
    </w:p>
    <w:p>
      <w:pPr>
        <w:pStyle w:val="ListParagraph"/>
        <w:numPr>
          <w:ilvl w:val="0"/>
          <w:numId w:val="100473370"/>
        </w:numPr>
        <w:ind w:left="360"/>
      </w:pPr>
      <w:r>
        <w:t>Deelt u de visie van Christenen voor Israël, zoals geuit door de woordvoerder Sara van Oordt, dat de Palestijnse gebieden onder internationaal recht niet illegaal bezet zijn, maar slechts ‘betwist’? Wat vindt u daarvan, vooral in het licht van de advisory opinion van het Internationaal Gerechtshof over deze gebieden?  </w:t>
      </w:r>
      <w:r>
        <w:br/>
      </w:r>
    </w:p>
    <w:p>
      <w:pPr>
        <w:pStyle w:val="ListParagraph"/>
        <w:numPr>
          <w:ilvl w:val="0"/>
          <w:numId w:val="100473370"/>
        </w:numPr>
        <w:ind w:left="360"/>
      </w:pPr>
      <w:r>
        <w:t>Deelt u de opvatting dat zionisten, zoals verscheidene leden van de familie Van Oordt en hun medestanders, volgens het internationaal recht geen steun mogen bieden aan de kolonisten die zich schuldig maken aan de vestiging en uitbreiding van illegale nederzettingen in de bezette Palestijnse gebieden?</w:t>
      </w:r>
      <w:r>
        <w:br/>
      </w:r>
    </w:p>
    <w:p>
      <w:pPr>
        <w:pStyle w:val="ListParagraph"/>
        <w:numPr>
          <w:ilvl w:val="0"/>
          <w:numId w:val="100473370"/>
        </w:numPr>
        <w:ind w:left="360"/>
      </w:pPr>
      <w:r>
        <w:t>Bent u voorts bekend met de Israëlische kolonist en reservist Nati Rom waarmee zionistische stichtingen in Nederland nauw samenwerken?</w:t>
      </w:r>
      <w:r>
        <w:br/>
      </w:r>
    </w:p>
    <w:p>
      <w:pPr>
        <w:pStyle w:val="ListParagraph"/>
        <w:numPr>
          <w:ilvl w:val="0"/>
          <w:numId w:val="100473370"/>
        </w:numPr>
        <w:ind w:left="360"/>
      </w:pPr>
      <w:r>
        <w:t>Wat vindt u ervan dat de Nederlandse stichting ‘Israel Heartland’ geld inzamelt voor Nati Rom, die aan undercover journalisten toegaf dat het mogelijk is om met Nederlands geld wapens en dual-use goederen te financieren voor kolonisten?</w:t>
      </w:r>
      <w:r>
        <w:br/>
      </w:r>
    </w:p>
    <w:p>
      <w:pPr>
        <w:pStyle w:val="ListParagraph"/>
        <w:numPr>
          <w:ilvl w:val="0"/>
          <w:numId w:val="100473370"/>
        </w:numPr>
        <w:ind w:left="360"/>
      </w:pPr>
      <w:r>
        <w:t>Wat vindt u ervan dat Arjen Domburg, de voorzitter van Israel Heartland, aan undercover journalisten beloofde dat honderd procent van het geld bij Nati Rom terechtkomt als het boekhoudkundig ‘onduidelijk genoeg’ wordt vastgelegd ‘voor mensen die een hekel hebben aan Israël’?</w:t>
      </w:r>
      <w:r>
        <w:br/>
      </w:r>
    </w:p>
    <w:p>
      <w:pPr>
        <w:pStyle w:val="ListParagraph"/>
        <w:numPr>
          <w:ilvl w:val="0"/>
          <w:numId w:val="100473370"/>
        </w:numPr>
        <w:ind w:left="360"/>
      </w:pPr>
      <w:r>
        <w:t>Deelt u de opvatting dat de uitspraak van Arjen Domburg schokkend is dat hij op zijn website ‘camera’s en quads gewoon kan noemen’, maar ‘wapens nooit zal gebruiken’ in online uitingen?</w:t>
      </w:r>
      <w:r>
        <w:br/>
      </w:r>
    </w:p>
    <w:p>
      <w:pPr>
        <w:pStyle w:val="ListParagraph"/>
        <w:numPr>
          <w:ilvl w:val="0"/>
          <w:numId w:val="100473370"/>
        </w:numPr>
        <w:ind w:left="360"/>
      </w:pPr>
      <w:r>
        <w:t>Is dit volgens u een zuivere financiële handelswijze in het algemeen en past dit in het bijzonder binnen het kader van de Wet ter voorkoming van witwassen en financieren van terrorisme (Wwft)?</w:t>
      </w:r>
      <w:r>
        <w:br/>
      </w:r>
    </w:p>
    <w:p>
      <w:pPr>
        <w:pStyle w:val="ListParagraph"/>
        <w:numPr>
          <w:ilvl w:val="0"/>
          <w:numId w:val="100473370"/>
        </w:numPr>
        <w:ind w:left="360"/>
      </w:pPr>
      <w:r>
        <w:t>Wat vindt u er bovendien van dat Nati Rom aan de undercoverjournalist toegaf dat hij de financiële steun gebruikt om Israëlische kolonisten die op de Europese sanctielijst staan direct dan wel indirect te helpen?   </w:t>
      </w:r>
      <w:r>
        <w:br/>
      </w:r>
    </w:p>
    <w:p>
      <w:pPr>
        <w:pStyle w:val="ListParagraph"/>
        <w:numPr>
          <w:ilvl w:val="0"/>
          <w:numId w:val="100473370"/>
        </w:numPr>
        <w:ind w:left="360"/>
      </w:pPr>
      <w:r>
        <w:t>Deelt u de opvatting dat Nati Rom’s activiteiten bijdragen aan de instandhouding van schendingen van het internationaal recht?</w:t>
      </w:r>
      <w:r>
        <w:br/>
      </w:r>
    </w:p>
    <w:p>
      <w:pPr>
        <w:pStyle w:val="ListParagraph"/>
        <w:numPr>
          <w:ilvl w:val="0"/>
          <w:numId w:val="100473370"/>
        </w:numPr>
        <w:ind w:left="360"/>
      </w:pPr>
      <w:r>
        <w:t>Gaat u verbieden dat er ooit nog geld voor of door Nati Rom wordt ingezameld in Nederland? Zo nee, waarom niet?</w:t>
      </w:r>
      <w:r>
        <w:br/>
      </w:r>
    </w:p>
    <w:p>
      <w:pPr>
        <w:pStyle w:val="ListParagraph"/>
        <w:numPr>
          <w:ilvl w:val="0"/>
          <w:numId w:val="100473370"/>
        </w:numPr>
        <w:ind w:left="360"/>
      </w:pPr>
      <w:r>
        <w:t>Gaat u Nati Rom zelf toegang tot Nederland verbieden? Zo nee, waarom niet?</w:t>
      </w:r>
      <w:r>
        <w:br/>
      </w:r>
    </w:p>
    <w:p>
      <w:pPr>
        <w:pStyle w:val="ListParagraph"/>
        <w:numPr>
          <w:ilvl w:val="0"/>
          <w:numId w:val="100473370"/>
        </w:numPr>
        <w:ind w:left="360"/>
      </w:pPr>
      <w:r>
        <w:t>Gaat u ervoor zorgen dat mensen zoals Nati Rom ook op de sanctielijst worden geplaatst? Zo nee, waarom niet?</w:t>
      </w:r>
      <w:r>
        <w:br/>
      </w:r>
    </w:p>
    <w:p>
      <w:pPr>
        <w:pStyle w:val="ListParagraph"/>
        <w:numPr>
          <w:ilvl w:val="0"/>
          <w:numId w:val="100473370"/>
        </w:numPr>
        <w:ind w:left="360"/>
      </w:pPr>
      <w:r>
        <w:t>Wat zou volgens u de reden kunnen zijn dat banken zoals ING, ABN Amro en Rabobank niet met Arjen Domburg en zijn stichting in zee willen, waarmee geld wordt ingezameld voor Nati Rom?</w:t>
      </w:r>
      <w:r>
        <w:br/>
      </w:r>
    </w:p>
    <w:p>
      <w:pPr>
        <w:pStyle w:val="ListParagraph"/>
        <w:numPr>
          <w:ilvl w:val="0"/>
          <w:numId w:val="100473370"/>
        </w:numPr>
        <w:ind w:left="360"/>
      </w:pPr>
      <w:r>
        <w:t>Bent u het eens dat Christenen voor Israël en Israel Heartland een zorgplicht hadden om te voorkomen dat sancties worden omzeild?</w:t>
      </w:r>
      <w:r>
        <w:br/>
      </w:r>
    </w:p>
    <w:p>
      <w:pPr>
        <w:pStyle w:val="ListParagraph"/>
        <w:numPr>
          <w:ilvl w:val="0"/>
          <w:numId w:val="100473370"/>
        </w:numPr>
        <w:ind w:left="360"/>
      </w:pPr>
      <w:r>
        <w:t>Was de FIOD op de hoogte van deze stichtingen en hun ondoorzichtige geldstromen?</w:t>
      </w:r>
      <w:r>
        <w:br/>
      </w:r>
    </w:p>
    <w:p>
      <w:pPr>
        <w:pStyle w:val="ListParagraph"/>
        <w:numPr>
          <w:ilvl w:val="0"/>
          <w:numId w:val="100473370"/>
        </w:numPr>
        <w:ind w:left="360"/>
      </w:pPr>
      <w:r>
        <w:t>Gaat de FIOD deze stichtingen volledig doorlichten om de ondermijnende financiële praktijken van deze organisaties aan banden te leggen? Zo nee, waarom niet?</w:t>
      </w:r>
      <w:r>
        <w:br/>
      </w:r>
    </w:p>
    <w:p>
      <w:pPr>
        <w:pStyle w:val="ListParagraph"/>
        <w:numPr>
          <w:ilvl w:val="0"/>
          <w:numId w:val="100473370"/>
        </w:numPr>
        <w:ind w:left="360"/>
      </w:pPr>
      <w:r>
        <w:t>Worden de tegoeden van deze stichtingen bevroren vanwege het niet naleven van sanctieregelgeving? Zo nee, waarom niet?</w:t>
      </w:r>
      <w:r>
        <w:br/>
      </w:r>
    </w:p>
    <w:p>
      <w:pPr>
        <w:pStyle w:val="ListParagraph"/>
        <w:numPr>
          <w:ilvl w:val="0"/>
          <w:numId w:val="100473370"/>
        </w:numPr>
        <w:ind w:left="360"/>
      </w:pPr>
      <w:r>
        <w:t>Worden deze stichtingen samen met hun Israëlische zusterorganisaties op de nationale sanctielijst geplaatst? Zo nee, waarom niet?</w:t>
      </w:r>
      <w:r>
        <w:br/>
      </w:r>
    </w:p>
    <w:p>
      <w:pPr>
        <w:pStyle w:val="ListParagraph"/>
        <w:numPr>
          <w:ilvl w:val="0"/>
          <w:numId w:val="100473370"/>
        </w:numPr>
        <w:ind w:left="360"/>
      </w:pPr>
      <w:r>
        <w:t>Krijgen zionistische geldstromen naar illegaal bezette gebieden meer prioriteit op uw departement na deze zorgelijke journalistieke onthullingen? Zo nee, waarom niet?</w:t>
      </w:r>
      <w:r>
        <w:br/>
      </w:r>
    </w:p>
    <w:p>
      <w:pPr>
        <w:pStyle w:val="ListParagraph"/>
        <w:numPr>
          <w:ilvl w:val="0"/>
          <w:numId w:val="100473370"/>
        </w:numPr>
        <w:ind w:left="360"/>
      </w:pPr>
      <w:r>
        <w:t>Heeft u deze kwestie al als aanwijzing of anderszins bij het Openbaar Ministerie (OM) onder de aandacht gebracht? Zo nee, waarom niet?</w:t>
      </w:r>
      <w:r>
        <w:br/>
      </w:r>
    </w:p>
    <w:p>
      <w:pPr>
        <w:pStyle w:val="ListParagraph"/>
        <w:numPr>
          <w:ilvl w:val="0"/>
          <w:numId w:val="100473370"/>
        </w:numPr>
        <w:ind w:left="360"/>
      </w:pPr>
      <w:r>
        <w:t>Kunt u vertellen of het OM al een strafrechtelijk onderzoek is begonnen naar Arjen Domburg, de relevante mensen van de familie Van Oordt, en andere zionisten die bijdragen aan het omzeilen van sancties en het ondermijnen van de internationale rechtsorde?</w:t>
      </w:r>
      <w:r>
        <w:br/>
      </w:r>
    </w:p>
    <w:p>
      <w:pPr>
        <w:pStyle w:val="ListParagraph"/>
        <w:numPr>
          <w:ilvl w:val="0"/>
          <w:numId w:val="100473370"/>
        </w:numPr>
        <w:ind w:left="360"/>
      </w:pPr>
      <w:r>
        <w:t>Hoe heeft de Algemeen Nut Beogende Instelling (ANBI)-status van deze stichtingen het doorsluizen van Nederlands geld naar kolonisten en projecten op de illegaal bezette Palestijnse gebieden vergemakkelijkt?</w:t>
      </w:r>
      <w:r>
        <w:br/>
      </w:r>
    </w:p>
    <w:p>
      <w:pPr>
        <w:pStyle w:val="ListParagraph"/>
        <w:numPr>
          <w:ilvl w:val="0"/>
          <w:numId w:val="100473370"/>
        </w:numPr>
        <w:ind w:left="360"/>
      </w:pPr>
      <w:r>
        <w:t>Gaat u de ANBI-status van deze stichtingen intrekken? Zo nee waarom niet?</w:t>
      </w:r>
      <w:r>
        <w:br/>
      </w:r>
    </w:p>
    <w:p>
      <w:pPr>
        <w:pStyle w:val="ListParagraph"/>
        <w:numPr>
          <w:ilvl w:val="0"/>
          <w:numId w:val="100473370"/>
        </w:numPr>
        <w:ind w:left="360"/>
      </w:pPr>
      <w:r>
        <w:t>Zijn dit soort zionistische stichtingen in het vizier van de Nationaal Coördinator Terrorismebestrijding en Veiligheid (NCTV) en de inlichtingendiensten zoals de Algemene Inlichtingen- en Veiligheidsdienst (AIVD) vanwege hun steun en bijdrage aan activiteiten die de internationale rechtsorde ondermijnen? Zo nee, waarom niet?</w:t>
      </w:r>
      <w:r>
        <w:br/>
      </w:r>
    </w:p>
    <w:p>
      <w:pPr>
        <w:pStyle w:val="ListParagraph"/>
        <w:numPr>
          <w:ilvl w:val="0"/>
          <w:numId w:val="100473370"/>
        </w:numPr>
        <w:ind w:left="360"/>
      </w:pPr>
      <w:r>
        <w:t>Gaat u ervoor zorgen dat deze mensen een Contraterrorisme, Extremisme en Radicalisering </w:t>
      </w:r>
      <w:r>
        <w:rPr>
          <w:i w:val="1"/>
          <w:iCs w:val="1"/>
        </w:rPr>
        <w:t xml:space="preserve">(</w:t>
      </w:r>
      <w:r>
        <w:rPr/>
        <w:t xml:space="preserve">CTER)-registratie krijgen? Zo nee, waarom niet?</w:t>
      </w:r>
      <w:r>
        <w:br/>
      </w:r>
    </w:p>
    <w:p>
      <w:pPr>
        <w:pStyle w:val="ListParagraph"/>
        <w:numPr>
          <w:ilvl w:val="0"/>
          <w:numId w:val="100473370"/>
        </w:numPr>
        <w:ind w:left="360"/>
      </w:pPr>
      <w:r>
        <w:t>Gaat u deze stichtingen verbieden? Zo nee, waarom niet?</w:t>
      </w:r>
      <w:r>
        <w:br/>
      </w:r>
    </w:p>
    <w:p>
      <w:pPr>
        <w:pStyle w:val="ListParagraph"/>
        <w:numPr>
          <w:ilvl w:val="0"/>
          <w:numId w:val="100473370"/>
        </w:numPr>
        <w:ind w:left="360"/>
      </w:pPr>
      <w:r>
        <w:t>Gaat u een algemene waarschuwing uitvaardigen dat eenieder die direct of indirect de sancties tegen Israëlische kolonisten omzeilt de wet overtreedt en daarvan consequenties zal ondervinden? Zo nee, waarom niet?</w:t>
      </w:r>
      <w:r>
        <w:br/>
      </w:r>
    </w:p>
    <w:p>
      <w:r>
        <w:t xml:space="preserve"> </w:t>
      </w:r>
      <w:r>
        <w:br/>
      </w:r>
    </w:p>
    <w:p>
      <w:r>
        <w:t xml:space="preserve"> </w:t>
      </w:r>
      <w:r>
        <w:br/>
      </w:r>
    </w:p>
    <w:p>
      <w:r>
        <w:t xml:space="preserve">[1] ND, 25 maart 2025, 'Hoe christelijke donateurs in Nederland radicale Israëlische kolonisten steunen' (https://www.nd.nl/nieuws/israel/1262252/hoe-christelijke-donateurs-in-nederland-radicale-israelische-)</w:t>
      </w:r>
      <w:r>
        <w:br/>
      </w:r>
    </w:p>
    <w:p>
      <w:r>
        <w:t xml:space="preserve">[2] Investico, 25 maart 2025, 'Christenen voor Israël bouwt mee aan illegale wijk op Westelijke Jordaanoever' (https://www.platform-investico.nl/onderzoeken/nederlands-christelijke-steun-aan-de-kolonisatie-van-palestina)</w:t>
      </w:r>
      <w:r>
        <w:br/>
      </w:r>
    </w:p>
    <w:p>
      <w:r>
        <w:t xml:space="preserve">[3] BOOS op YouTube, 25 maart 2025, 'Christelijk geld uit Nederland helpt kolonisten bij bezetting Westoever | BOOS S12E04' (https://www.youtube.com/watch?v=wdHY7qbGlcI)</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360">
    <w:abstractNumId w:val="10047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