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1D81" w:rsidR="00ED1D81" w:rsidP="00ED1D81" w:rsidRDefault="00276AB3" w14:paraId="542598F1" w14:textId="080DFF8C">
      <w:pPr>
        <w:ind w:left="1416" w:hanging="1416"/>
        <w:rPr>
          <w:rFonts w:ascii="Calibri" w:hAnsi="Calibri" w:cs="Calibri"/>
        </w:rPr>
      </w:pPr>
      <w:r w:rsidRPr="00ED1D81">
        <w:rPr>
          <w:rFonts w:ascii="Calibri" w:hAnsi="Calibri" w:cs="Calibri"/>
        </w:rPr>
        <w:t>36</w:t>
      </w:r>
      <w:r w:rsidRPr="00ED1D81" w:rsidR="00ED1D81">
        <w:rPr>
          <w:rFonts w:ascii="Calibri" w:hAnsi="Calibri" w:cs="Calibri"/>
        </w:rPr>
        <w:t xml:space="preserve"> </w:t>
      </w:r>
      <w:r w:rsidRPr="00ED1D81">
        <w:rPr>
          <w:rFonts w:ascii="Calibri" w:hAnsi="Calibri" w:cs="Calibri"/>
        </w:rPr>
        <w:t>545</w:t>
      </w:r>
      <w:r w:rsidRPr="00ED1D81" w:rsidR="00ED1D81">
        <w:rPr>
          <w:rFonts w:ascii="Calibri" w:hAnsi="Calibri" w:cs="Calibri"/>
        </w:rPr>
        <w:tab/>
        <w:t>Wijziging van de Wet minimumloon en minimumvakantiebijslag in verband met de implementatie van Richtlijn (EU) 2022/2041 van het Europees Parlement en de Raad van 19 oktober 2022 betreffende toereikende minimumlonen in de Europese Unie (Pb EU 2022, L 275) (Wet implementatie EU-richtlijn toereikende minimumlonen)</w:t>
      </w:r>
    </w:p>
    <w:p w:rsidRPr="00ED1D81" w:rsidR="00ED1D81" w:rsidP="00D80872" w:rsidRDefault="00ED1D81" w14:paraId="01A17DE2" w14:textId="77777777">
      <w:pPr>
        <w:rPr>
          <w:rFonts w:ascii="Calibri" w:hAnsi="Calibri" w:cs="Calibri"/>
        </w:rPr>
      </w:pPr>
      <w:r w:rsidRPr="00ED1D81">
        <w:rPr>
          <w:rFonts w:ascii="Calibri" w:hAnsi="Calibri" w:cs="Calibri"/>
        </w:rPr>
        <w:t xml:space="preserve">Nr. </w:t>
      </w:r>
      <w:r w:rsidRPr="00ED1D81" w:rsidR="00276AB3">
        <w:rPr>
          <w:rFonts w:ascii="Calibri" w:hAnsi="Calibri" w:cs="Calibri"/>
        </w:rPr>
        <w:t>18</w:t>
      </w:r>
      <w:r w:rsidRPr="00ED1D81">
        <w:rPr>
          <w:rFonts w:ascii="Calibri" w:hAnsi="Calibri" w:cs="Calibri"/>
        </w:rPr>
        <w:tab/>
      </w:r>
      <w:r w:rsidRPr="00ED1D81">
        <w:rPr>
          <w:rFonts w:ascii="Calibri" w:hAnsi="Calibri" w:cs="Calibri"/>
        </w:rPr>
        <w:tab/>
        <w:t>Brief van de minister van Sociale Zaken en Werkgelegenheid</w:t>
      </w:r>
    </w:p>
    <w:p w:rsidRPr="00ED1D81" w:rsidR="00ED1D81" w:rsidP="00ED1D81" w:rsidRDefault="00ED1D81" w14:paraId="1C0C389D" w14:textId="77777777">
      <w:pPr>
        <w:rPr>
          <w:rFonts w:ascii="Calibri" w:hAnsi="Calibri" w:cs="Calibri"/>
        </w:rPr>
      </w:pPr>
      <w:r w:rsidRPr="00ED1D81">
        <w:rPr>
          <w:rFonts w:ascii="Calibri" w:hAnsi="Calibri" w:cs="Calibri"/>
        </w:rPr>
        <w:t>Aan de Voorzitter van de Tweede Kamer der Staten-Generaal</w:t>
      </w:r>
    </w:p>
    <w:p w:rsidRPr="00ED1D81" w:rsidR="00ED1D81" w:rsidP="00ED1D81" w:rsidRDefault="00ED1D81" w14:paraId="381B99CB" w14:textId="77777777">
      <w:pPr>
        <w:rPr>
          <w:rFonts w:ascii="Calibri" w:hAnsi="Calibri" w:cs="Calibri"/>
        </w:rPr>
      </w:pPr>
      <w:r w:rsidRPr="00ED1D81">
        <w:rPr>
          <w:rFonts w:ascii="Calibri" w:hAnsi="Calibri" w:cs="Calibri"/>
        </w:rPr>
        <w:t>Den Haag, 28 maart 2025</w:t>
      </w:r>
      <w:r w:rsidRPr="00ED1D81" w:rsidR="00276AB3">
        <w:rPr>
          <w:rFonts w:ascii="Calibri" w:hAnsi="Calibri" w:cs="Calibri"/>
        </w:rPr>
        <w:br/>
      </w:r>
    </w:p>
    <w:p w:rsidRPr="00ED1D81" w:rsidR="006D01E8" w:rsidP="006D01E8" w:rsidRDefault="006D01E8" w14:paraId="39947CE6" w14:textId="44BB06BA">
      <w:pPr>
        <w:spacing w:after="0"/>
        <w:rPr>
          <w:rFonts w:ascii="Calibri" w:hAnsi="Calibri" w:cs="Calibri"/>
        </w:rPr>
      </w:pPr>
      <w:r w:rsidRPr="00ED1D81">
        <w:rPr>
          <w:rFonts w:ascii="Calibri" w:hAnsi="Calibri" w:cs="Calibri"/>
        </w:rPr>
        <w:t>Op 2 oktober 2024 heb ik uw Kamer toegezegd om in het eerste kwartaal van 2025 een verkenning over het wettelijk minimumjeugdloon te delen met uw Kamer. Met deze brief kom ik deze toezegging na. U vindt de verkenning bijgaand.</w:t>
      </w:r>
    </w:p>
    <w:p w:rsidRPr="00ED1D81" w:rsidR="006D01E8" w:rsidP="006D01E8" w:rsidRDefault="006D01E8" w14:paraId="10884D5D" w14:textId="77777777">
      <w:pPr>
        <w:spacing w:after="0"/>
        <w:rPr>
          <w:rFonts w:ascii="Calibri" w:hAnsi="Calibri" w:cs="Calibri"/>
        </w:rPr>
      </w:pPr>
    </w:p>
    <w:p w:rsidRPr="00ED1D81" w:rsidR="006D01E8" w:rsidP="006D01E8" w:rsidRDefault="006D01E8" w14:paraId="580C990A" w14:textId="77777777">
      <w:pPr>
        <w:spacing w:after="0"/>
        <w:rPr>
          <w:rFonts w:ascii="Calibri" w:hAnsi="Calibri" w:cs="Calibri"/>
        </w:rPr>
      </w:pPr>
      <w:r w:rsidRPr="00ED1D81">
        <w:rPr>
          <w:rFonts w:ascii="Calibri" w:hAnsi="Calibri" w:cs="Calibri"/>
        </w:rPr>
        <w:t xml:space="preserve">De verkenning is een ambtelijke analyse. Het doel van de verkenning is om alle voor het minimumjeugdloon relevante feitelijke informatie op een rij te zetten in één rapport. Op basis van deze verkenning ga ik, samen met de andere leden van het kabinet, na welke beleidsmatige reactie wij als kabinet verstandig vinden. Een kabinetsreactie verwacht ik voor het zomerreces met uw Kamer te kunnen delen. </w:t>
      </w:r>
    </w:p>
    <w:p w:rsidRPr="00ED1D81" w:rsidR="006D01E8" w:rsidP="006D01E8" w:rsidRDefault="006D01E8" w14:paraId="7657ED92" w14:textId="77777777">
      <w:pPr>
        <w:spacing w:after="0"/>
        <w:rPr>
          <w:rFonts w:ascii="Calibri" w:hAnsi="Calibri" w:cs="Calibri"/>
        </w:rPr>
      </w:pPr>
    </w:p>
    <w:p w:rsidRPr="00ED1D81" w:rsidR="006D01E8" w:rsidP="006D01E8" w:rsidRDefault="006D01E8" w14:paraId="2641EB2F" w14:textId="77777777">
      <w:pPr>
        <w:spacing w:after="0"/>
        <w:rPr>
          <w:rFonts w:ascii="Calibri" w:hAnsi="Calibri" w:cs="Calibri"/>
        </w:rPr>
      </w:pPr>
      <w:r w:rsidRPr="00ED1D81">
        <w:rPr>
          <w:rFonts w:ascii="Calibri" w:hAnsi="Calibri" w:cs="Calibri"/>
        </w:rPr>
        <w:t xml:space="preserve">Met de verkenning voer ik daarnaast de volgende moties en toezeggingen uit: </w:t>
      </w:r>
    </w:p>
    <w:p w:rsidRPr="00ED1D81" w:rsidR="006D01E8" w:rsidP="006D01E8" w:rsidRDefault="006D01E8" w14:paraId="49E82857" w14:textId="77777777">
      <w:pPr>
        <w:spacing w:after="0"/>
        <w:rPr>
          <w:rFonts w:ascii="Calibri" w:hAnsi="Calibri" w:cs="Calibri"/>
        </w:rPr>
      </w:pPr>
    </w:p>
    <w:p w:rsidRPr="00ED1D81" w:rsidR="006D01E8" w:rsidP="006D01E8" w:rsidRDefault="006D01E8" w14:paraId="6A606945" w14:textId="77777777">
      <w:pPr>
        <w:pStyle w:val="Lijstalinea"/>
        <w:numPr>
          <w:ilvl w:val="0"/>
          <w:numId w:val="1"/>
        </w:numPr>
        <w:autoSpaceDN w:val="0"/>
        <w:spacing w:after="0" w:line="240" w:lineRule="atLeast"/>
        <w:ind w:left="360"/>
        <w:textAlignment w:val="baseline"/>
        <w:rPr>
          <w:rFonts w:ascii="Calibri" w:hAnsi="Calibri" w:cs="Calibri"/>
        </w:rPr>
      </w:pPr>
      <w:r w:rsidRPr="00ED1D81">
        <w:rPr>
          <w:rFonts w:ascii="Calibri" w:hAnsi="Calibri" w:cs="Calibri"/>
        </w:rPr>
        <w:t>De motie van de leden Van Kent en Patijn</w:t>
      </w:r>
      <w:r w:rsidRPr="00ED1D81">
        <w:rPr>
          <w:rStyle w:val="Verwijzingopmerking"/>
          <w:rFonts w:ascii="Calibri" w:hAnsi="Calibri" w:cs="Calibri"/>
          <w:sz w:val="22"/>
          <w:szCs w:val="22"/>
        </w:rPr>
        <w:t>.</w:t>
      </w:r>
      <w:r w:rsidRPr="00ED1D81">
        <w:rPr>
          <w:rFonts w:ascii="Calibri" w:hAnsi="Calibri" w:cs="Calibri"/>
          <w:vertAlign w:val="superscript"/>
        </w:rPr>
        <w:footnoteReference w:id="1"/>
      </w:r>
      <w:r w:rsidRPr="00ED1D81">
        <w:rPr>
          <w:rStyle w:val="Verwijzingopmerking"/>
          <w:rFonts w:ascii="Calibri" w:hAnsi="Calibri" w:cs="Calibri"/>
          <w:sz w:val="22"/>
          <w:szCs w:val="22"/>
        </w:rPr>
        <w:t xml:space="preserve"> </w:t>
      </w:r>
      <w:r w:rsidRPr="00ED1D81">
        <w:rPr>
          <w:rFonts w:ascii="Calibri" w:hAnsi="Calibri" w:cs="Calibri"/>
        </w:rPr>
        <w:t>Deze motie verzoekt de regering om onderzoek uit te voeren naar de gevolgen van het huidige minimumjeugdloon voor volwassenen, specifiek gericht op hun financiële stabiliteit en onafhankelijkheid, onderwijs</w:t>
      </w:r>
      <w:r w:rsidRPr="00ED1D81">
        <w:rPr>
          <w:rFonts w:ascii="Calibri" w:hAnsi="Calibri" w:cs="Calibri"/>
        </w:rPr>
        <w:softHyphen/>
        <w:t xml:space="preserve">deelname en arbeidsmarktpositie, en de resultaten binnen drie maanden met de Kamer te delen. </w:t>
      </w:r>
    </w:p>
    <w:p w:rsidRPr="00ED1D81" w:rsidR="006D01E8" w:rsidP="006D01E8" w:rsidRDefault="006D01E8" w14:paraId="0FB369D7" w14:textId="77777777">
      <w:pPr>
        <w:pStyle w:val="Lijstalinea"/>
        <w:numPr>
          <w:ilvl w:val="0"/>
          <w:numId w:val="1"/>
        </w:numPr>
        <w:autoSpaceDN w:val="0"/>
        <w:spacing w:after="0" w:line="240" w:lineRule="atLeast"/>
        <w:ind w:left="360"/>
        <w:textAlignment w:val="baseline"/>
        <w:rPr>
          <w:rFonts w:ascii="Calibri" w:hAnsi="Calibri" w:cs="Calibri"/>
        </w:rPr>
      </w:pPr>
      <w:r w:rsidRPr="00ED1D81">
        <w:rPr>
          <w:rFonts w:ascii="Calibri" w:hAnsi="Calibri" w:cs="Calibri"/>
        </w:rPr>
        <w:t>Mijn toezegging om kritisch te kijken naar de veronderstellingen en uitgangspunten van het minimumjeugdloon en te kijken naar verschillende varianten voor het minimumjeugdloon.</w:t>
      </w:r>
      <w:r w:rsidRPr="00ED1D81">
        <w:rPr>
          <w:rStyle w:val="Voetnootmarkering"/>
          <w:rFonts w:ascii="Calibri" w:hAnsi="Calibri" w:cs="Calibri"/>
        </w:rPr>
        <w:footnoteReference w:id="2"/>
      </w:r>
      <w:r w:rsidRPr="00ED1D81">
        <w:rPr>
          <w:rFonts w:ascii="Calibri" w:hAnsi="Calibri" w:cs="Calibri"/>
        </w:rPr>
        <w:t xml:space="preserve"> </w:t>
      </w:r>
    </w:p>
    <w:p w:rsidRPr="00ED1D81" w:rsidR="006D01E8" w:rsidP="006D01E8" w:rsidRDefault="006D01E8" w14:paraId="70F0148D" w14:textId="77777777">
      <w:pPr>
        <w:pStyle w:val="Lijstalinea"/>
        <w:numPr>
          <w:ilvl w:val="0"/>
          <w:numId w:val="1"/>
        </w:numPr>
        <w:autoSpaceDN w:val="0"/>
        <w:spacing w:after="0" w:line="240" w:lineRule="atLeast"/>
        <w:ind w:left="360"/>
        <w:textAlignment w:val="baseline"/>
        <w:rPr>
          <w:rFonts w:ascii="Calibri" w:hAnsi="Calibri" w:cs="Calibri"/>
        </w:rPr>
      </w:pPr>
      <w:r w:rsidRPr="00ED1D81">
        <w:rPr>
          <w:rFonts w:ascii="Calibri" w:hAnsi="Calibri" w:cs="Calibri"/>
        </w:rPr>
        <w:t>Mijn toezegging van 14 januari 2025 aan de Eerste Kamer om het afschaffen van het minimumjeugdloon vanaf 18 jaar als beleidsoptie uit te werken.</w:t>
      </w:r>
    </w:p>
    <w:p w:rsidRPr="00ED1D81" w:rsidR="006D01E8" w:rsidP="006D01E8" w:rsidRDefault="006D01E8" w14:paraId="45514EF2" w14:textId="77777777">
      <w:pPr>
        <w:spacing w:after="0"/>
        <w:rPr>
          <w:rFonts w:ascii="Calibri" w:hAnsi="Calibri" w:cs="Calibri"/>
        </w:rPr>
      </w:pPr>
    </w:p>
    <w:p w:rsidRPr="00ED1D81" w:rsidR="006D01E8" w:rsidP="00ED1D81" w:rsidRDefault="006D01E8" w14:paraId="5B4E7F24" w14:textId="5E5743F0">
      <w:pPr>
        <w:pStyle w:val="Geenafstand"/>
        <w:rPr>
          <w:rFonts w:ascii="Calibri" w:hAnsi="Calibri" w:cs="Calibri"/>
        </w:rPr>
      </w:pPr>
      <w:r w:rsidRPr="00ED1D81">
        <w:rPr>
          <w:rFonts w:ascii="Calibri" w:hAnsi="Calibri" w:cs="Calibri"/>
        </w:rPr>
        <w:t xml:space="preserve">De </w:t>
      </w:r>
      <w:r w:rsidRPr="00ED1D81" w:rsidR="00ED1D81">
        <w:rPr>
          <w:rFonts w:ascii="Calibri" w:hAnsi="Calibri" w:cs="Calibri"/>
        </w:rPr>
        <w:t>m</w:t>
      </w:r>
      <w:r w:rsidRPr="00ED1D81">
        <w:rPr>
          <w:rFonts w:ascii="Calibri" w:hAnsi="Calibri" w:cs="Calibri"/>
        </w:rPr>
        <w:t>inister van Sociale Zaken en Werkgelegenheid,</w:t>
      </w:r>
    </w:p>
    <w:p w:rsidRPr="00ED1D81" w:rsidR="006D01E8" w:rsidP="00ED1D81" w:rsidRDefault="006D01E8" w14:paraId="5B6C8DC6" w14:textId="77777777">
      <w:pPr>
        <w:pStyle w:val="Geenafstand"/>
        <w:rPr>
          <w:rFonts w:ascii="Calibri" w:hAnsi="Calibri" w:cs="Calibri"/>
        </w:rPr>
      </w:pPr>
      <w:r w:rsidRPr="00ED1D81">
        <w:rPr>
          <w:rFonts w:ascii="Calibri" w:hAnsi="Calibri" w:cs="Calibri"/>
        </w:rPr>
        <w:t>Y.J. van Hijum</w:t>
      </w:r>
    </w:p>
    <w:p w:rsidRPr="00ED1D81" w:rsidR="00F80165" w:rsidP="006D01E8" w:rsidRDefault="00F80165" w14:paraId="6E87BEEB" w14:textId="77777777">
      <w:pPr>
        <w:spacing w:after="0"/>
        <w:rPr>
          <w:rFonts w:ascii="Calibri" w:hAnsi="Calibri" w:cs="Calibri"/>
        </w:rPr>
      </w:pPr>
    </w:p>
    <w:sectPr w:rsidRPr="00ED1D81" w:rsidR="00F80165" w:rsidSect="006D01E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6A74E" w14:textId="77777777" w:rsidR="006D01E8" w:rsidRDefault="006D01E8" w:rsidP="006D01E8">
      <w:pPr>
        <w:spacing w:after="0" w:line="240" w:lineRule="auto"/>
      </w:pPr>
      <w:r>
        <w:separator/>
      </w:r>
    </w:p>
  </w:endnote>
  <w:endnote w:type="continuationSeparator" w:id="0">
    <w:p w14:paraId="3BCE0D15" w14:textId="77777777" w:rsidR="006D01E8" w:rsidRDefault="006D01E8" w:rsidP="006D0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28FD" w14:textId="77777777" w:rsidR="00276AB3" w:rsidRPr="006D01E8" w:rsidRDefault="00276AB3" w:rsidP="006D01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F365" w14:textId="77777777" w:rsidR="00276AB3" w:rsidRPr="006D01E8" w:rsidRDefault="00276AB3" w:rsidP="006D01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8AB7" w14:textId="77777777" w:rsidR="00276AB3" w:rsidRPr="006D01E8" w:rsidRDefault="00276AB3" w:rsidP="006D01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CB97" w14:textId="77777777" w:rsidR="006D01E8" w:rsidRDefault="006D01E8" w:rsidP="006D01E8">
      <w:pPr>
        <w:spacing w:after="0" w:line="240" w:lineRule="auto"/>
      </w:pPr>
      <w:r>
        <w:separator/>
      </w:r>
    </w:p>
  </w:footnote>
  <w:footnote w:type="continuationSeparator" w:id="0">
    <w:p w14:paraId="265BA35C" w14:textId="77777777" w:rsidR="006D01E8" w:rsidRDefault="006D01E8" w:rsidP="006D01E8">
      <w:pPr>
        <w:spacing w:after="0" w:line="240" w:lineRule="auto"/>
      </w:pPr>
      <w:r>
        <w:continuationSeparator/>
      </w:r>
    </w:p>
  </w:footnote>
  <w:footnote w:id="1">
    <w:p w14:paraId="46995576" w14:textId="30EB0DDF" w:rsidR="006D01E8" w:rsidRPr="00ED1D81" w:rsidRDefault="006D01E8" w:rsidP="006D01E8">
      <w:pPr>
        <w:pStyle w:val="Voetnoottekst"/>
        <w:rPr>
          <w:rFonts w:ascii="Calibri" w:hAnsi="Calibri" w:cs="Calibri"/>
        </w:rPr>
      </w:pPr>
      <w:r w:rsidRPr="00ED1D81">
        <w:rPr>
          <w:rStyle w:val="Voetnootmarkering"/>
          <w:rFonts w:ascii="Calibri" w:eastAsia="Verdana" w:hAnsi="Calibri" w:cs="Calibri"/>
        </w:rPr>
        <w:footnoteRef/>
      </w:r>
      <w:r w:rsidRPr="00ED1D81">
        <w:rPr>
          <w:rFonts w:ascii="Calibri" w:eastAsia="Verdana" w:hAnsi="Calibri" w:cs="Calibri"/>
        </w:rPr>
        <w:t xml:space="preserve"> Kamerstukken II 2024/25, 36 545</w:t>
      </w:r>
      <w:r w:rsidR="00276AB3" w:rsidRPr="00ED1D81">
        <w:rPr>
          <w:rFonts w:ascii="Calibri" w:eastAsia="Verdana" w:hAnsi="Calibri" w:cs="Calibri"/>
        </w:rPr>
        <w:t>,</w:t>
      </w:r>
      <w:r w:rsidRPr="00ED1D81">
        <w:rPr>
          <w:rFonts w:ascii="Calibri" w:eastAsia="Verdana" w:hAnsi="Calibri" w:cs="Calibri"/>
        </w:rPr>
        <w:t xml:space="preserve"> nr. 14.</w:t>
      </w:r>
    </w:p>
  </w:footnote>
  <w:footnote w:id="2">
    <w:p w14:paraId="037066F0" w14:textId="77777777" w:rsidR="006D01E8" w:rsidRPr="00ED1D81" w:rsidRDefault="006D01E8" w:rsidP="006D01E8">
      <w:pPr>
        <w:pStyle w:val="Voetnoottekst"/>
        <w:rPr>
          <w:rFonts w:ascii="Calibri" w:hAnsi="Calibri" w:cs="Calibri"/>
        </w:rPr>
      </w:pPr>
      <w:r w:rsidRPr="00ED1D81">
        <w:rPr>
          <w:rStyle w:val="Voetnootmarkering"/>
          <w:rFonts w:ascii="Calibri" w:hAnsi="Calibri" w:cs="Calibri"/>
        </w:rPr>
        <w:footnoteRef/>
      </w:r>
      <w:r w:rsidRPr="00ED1D81">
        <w:rPr>
          <w:rFonts w:ascii="Calibri" w:hAnsi="Calibri" w:cs="Calibri"/>
        </w:rPr>
        <w:t xml:space="preserve"> Toezeggingsnummer T4646.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717B" w14:textId="77777777" w:rsidR="00276AB3" w:rsidRPr="006D01E8" w:rsidRDefault="00276AB3" w:rsidP="006D01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64D6" w14:textId="77777777" w:rsidR="00276AB3" w:rsidRPr="006D01E8" w:rsidRDefault="00276AB3" w:rsidP="006D01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88EE" w14:textId="77777777" w:rsidR="00276AB3" w:rsidRPr="006D01E8" w:rsidRDefault="00276AB3" w:rsidP="006D01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86339"/>
    <w:multiLevelType w:val="hybridMultilevel"/>
    <w:tmpl w:val="E548B60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8107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E8"/>
    <w:rsid w:val="00276AB3"/>
    <w:rsid w:val="003F2952"/>
    <w:rsid w:val="00586BEB"/>
    <w:rsid w:val="006D01E8"/>
    <w:rsid w:val="00EA20A8"/>
    <w:rsid w:val="00ED1D8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FA9C"/>
  <w15:chartTrackingRefBased/>
  <w15:docId w15:val="{B8223826-6399-4395-A353-25EF9728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0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0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01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01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01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01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01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01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01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01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01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01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01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01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01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01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01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01E8"/>
    <w:rPr>
      <w:rFonts w:eastAsiaTheme="majorEastAsia" w:cstheme="majorBidi"/>
      <w:color w:val="272727" w:themeColor="text1" w:themeTint="D8"/>
    </w:rPr>
  </w:style>
  <w:style w:type="paragraph" w:styleId="Titel">
    <w:name w:val="Title"/>
    <w:basedOn w:val="Standaard"/>
    <w:next w:val="Standaard"/>
    <w:link w:val="TitelChar"/>
    <w:uiPriority w:val="10"/>
    <w:qFormat/>
    <w:rsid w:val="006D0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01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01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01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01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01E8"/>
    <w:rPr>
      <w:i/>
      <w:iCs/>
      <w:color w:val="404040" w:themeColor="text1" w:themeTint="BF"/>
    </w:rPr>
  </w:style>
  <w:style w:type="paragraph" w:styleId="Lijstalinea">
    <w:name w:val="List Paragraph"/>
    <w:basedOn w:val="Standaard"/>
    <w:uiPriority w:val="34"/>
    <w:qFormat/>
    <w:rsid w:val="006D01E8"/>
    <w:pPr>
      <w:ind w:left="720"/>
      <w:contextualSpacing/>
    </w:pPr>
  </w:style>
  <w:style w:type="character" w:styleId="Intensievebenadrukking">
    <w:name w:val="Intense Emphasis"/>
    <w:basedOn w:val="Standaardalinea-lettertype"/>
    <w:uiPriority w:val="21"/>
    <w:qFormat/>
    <w:rsid w:val="006D01E8"/>
    <w:rPr>
      <w:i/>
      <w:iCs/>
      <w:color w:val="0F4761" w:themeColor="accent1" w:themeShade="BF"/>
    </w:rPr>
  </w:style>
  <w:style w:type="paragraph" w:styleId="Duidelijkcitaat">
    <w:name w:val="Intense Quote"/>
    <w:basedOn w:val="Standaard"/>
    <w:next w:val="Standaard"/>
    <w:link w:val="DuidelijkcitaatChar"/>
    <w:uiPriority w:val="30"/>
    <w:qFormat/>
    <w:rsid w:val="006D0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01E8"/>
    <w:rPr>
      <w:i/>
      <w:iCs/>
      <w:color w:val="0F4761" w:themeColor="accent1" w:themeShade="BF"/>
    </w:rPr>
  </w:style>
  <w:style w:type="character" w:styleId="Intensieveverwijzing">
    <w:name w:val="Intense Reference"/>
    <w:basedOn w:val="Standaardalinea-lettertype"/>
    <w:uiPriority w:val="32"/>
    <w:qFormat/>
    <w:rsid w:val="006D01E8"/>
    <w:rPr>
      <w:b/>
      <w:bCs/>
      <w:smallCaps/>
      <w:color w:val="0F4761" w:themeColor="accent1" w:themeShade="BF"/>
      <w:spacing w:val="5"/>
    </w:rPr>
  </w:style>
  <w:style w:type="paragraph" w:customStyle="1" w:styleId="Afzendgegevens">
    <w:name w:val="Afzendgegevens"/>
    <w:basedOn w:val="Standaard"/>
    <w:next w:val="Standaard"/>
    <w:rsid w:val="006D01E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6D01E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6D01E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D01E8"/>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6D01E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6D01E8"/>
    <w:rPr>
      <w:caps/>
    </w:rPr>
  </w:style>
  <w:style w:type="paragraph" w:customStyle="1" w:styleId="Referentiegegevenskopjes">
    <w:name w:val="Referentiegegevenskopjes"/>
    <w:basedOn w:val="Standaard"/>
    <w:next w:val="Standaard"/>
    <w:rsid w:val="006D01E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6D01E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D01E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6D01E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D01E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erwijzingopmerking">
    <w:name w:val="annotation reference"/>
    <w:basedOn w:val="Standaardalinea-lettertype"/>
    <w:uiPriority w:val="99"/>
    <w:semiHidden/>
    <w:unhideWhenUsed/>
    <w:rsid w:val="006D01E8"/>
    <w:rPr>
      <w:sz w:val="16"/>
      <w:szCs w:val="16"/>
    </w:rPr>
  </w:style>
  <w:style w:type="paragraph" w:styleId="Voetnoottekst">
    <w:name w:val="footnote text"/>
    <w:aliases w:val="Footnotetext,Voetnoottekst Char Char Char Char Char,Voetnoottekst Char Char1,Voetnoottekst Char Char1 Char,Voetnoottekst Char1 Char Char Char,Voetnoottekst Char2,Voetnoottekst Char2 Char,Voetnoottekst Char2 Char Char Char Char Char,ftx"/>
    <w:basedOn w:val="Standaard"/>
    <w:link w:val="VoetnoottekstChar"/>
    <w:uiPriority w:val="99"/>
    <w:unhideWhenUsed/>
    <w:qFormat/>
    <w:rsid w:val="006D01E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Footnotetext Char,Voetnoottekst Char Char Char Char Char Char,Voetnoottekst Char Char1 Char1,Voetnoottekst Char Char1 Char Char,Voetnoottekst Char1 Char Char Char Char,Voetnoottekst Char2 Char1,Voetnoottekst Char2 Char Char,ftx Char"/>
    <w:basedOn w:val="Standaardalinea-lettertype"/>
    <w:link w:val="Voetnoottekst"/>
    <w:uiPriority w:val="99"/>
    <w:qFormat/>
    <w:rsid w:val="006D01E8"/>
    <w:rPr>
      <w:rFonts w:ascii="Verdana" w:eastAsia="DejaVu Sans" w:hAnsi="Verdana" w:cs="Lohit Hindi"/>
      <w:color w:val="000000"/>
      <w:kern w:val="0"/>
      <w:sz w:val="20"/>
      <w:szCs w:val="20"/>
      <w:lang w:eastAsia="nl-NL"/>
      <w14:ligatures w14:val="none"/>
    </w:rPr>
  </w:style>
  <w:style w:type="character" w:styleId="Voetnootmarkering">
    <w:name w:val="footnote reference"/>
    <w:aliases w:val="Exposant 3 Point,Footnote Reference Superscript,Footnote Reference/,Footnote sign,Footnote symboFußnotenzeichen,Footnote symbol,Footnotemark,Footnotemark1,Odwołanie przypisu,Times 10 Point,Voetnootmarkering boek STT,Voetnootverwijzing"/>
    <w:basedOn w:val="Standaardalinea-lettertype"/>
    <w:link w:val="Char1CharCharCarCarCarCarCarCarCarCarCarCar"/>
    <w:uiPriority w:val="99"/>
    <w:unhideWhenUsed/>
    <w:qFormat/>
    <w:rsid w:val="006D01E8"/>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6D01E8"/>
    <w:pPr>
      <w:spacing w:line="240" w:lineRule="exact"/>
    </w:pPr>
    <w:rPr>
      <w:vertAlign w:val="superscript"/>
    </w:rPr>
  </w:style>
  <w:style w:type="paragraph" w:styleId="Geenafstand">
    <w:name w:val="No Spacing"/>
    <w:uiPriority w:val="1"/>
    <w:qFormat/>
    <w:rsid w:val="00ED1D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294</ap:Words>
  <ap:Characters>1620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2025-03-31T09:28:00.0000000Z</dcterms:created>
  <dcterms:modified xsi:type="dcterms:W3CDTF">2025-03-31T09:28:00.0000000Z</dcterms:modified>
  <version/>
  <category/>
</coreProperties>
</file>