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1A9" w:rsidR="000E31A5" w:rsidRDefault="00231D78" w14:paraId="4724911F" w14:textId="1128A8B8">
      <w:pPr>
        <w:rPr>
          <w:rFonts w:ascii="Calibri" w:hAnsi="Calibri" w:cs="Calibri"/>
        </w:rPr>
      </w:pPr>
      <w:r w:rsidRPr="006031A9">
        <w:rPr>
          <w:rFonts w:ascii="Calibri" w:hAnsi="Calibri" w:cs="Calibri"/>
        </w:rPr>
        <w:t>25</w:t>
      </w:r>
      <w:r w:rsidRPr="006031A9" w:rsidR="000E31A5">
        <w:rPr>
          <w:rFonts w:ascii="Calibri" w:hAnsi="Calibri" w:cs="Calibri"/>
        </w:rPr>
        <w:t xml:space="preserve"> </w:t>
      </w:r>
      <w:r w:rsidRPr="006031A9">
        <w:rPr>
          <w:rFonts w:ascii="Calibri" w:hAnsi="Calibri" w:cs="Calibri"/>
        </w:rPr>
        <w:t>295</w:t>
      </w:r>
      <w:r w:rsidRPr="006031A9" w:rsidR="000E31A5">
        <w:rPr>
          <w:rFonts w:ascii="Calibri" w:hAnsi="Calibri" w:cs="Calibri"/>
        </w:rPr>
        <w:tab/>
      </w:r>
      <w:r w:rsidRPr="006031A9" w:rsidR="000E31A5">
        <w:rPr>
          <w:rFonts w:ascii="Calibri" w:hAnsi="Calibri" w:cs="Calibri"/>
        </w:rPr>
        <w:tab/>
        <w:t>Infectieziektenbestrijding</w:t>
      </w:r>
    </w:p>
    <w:p w:rsidRPr="006031A9" w:rsidR="000E31A5" w:rsidP="00D80872" w:rsidRDefault="000E31A5" w14:paraId="58D5D4E9" w14:textId="77777777">
      <w:pPr>
        <w:rPr>
          <w:rFonts w:ascii="Calibri" w:hAnsi="Calibri" w:cs="Calibri"/>
        </w:rPr>
      </w:pPr>
      <w:r w:rsidRPr="006031A9">
        <w:rPr>
          <w:rFonts w:ascii="Calibri" w:hAnsi="Calibri" w:cs="Calibri"/>
        </w:rPr>
        <w:t xml:space="preserve">Nr. </w:t>
      </w:r>
      <w:r w:rsidRPr="006031A9" w:rsidR="00231D78">
        <w:rPr>
          <w:rFonts w:ascii="Calibri" w:hAnsi="Calibri" w:cs="Calibri"/>
        </w:rPr>
        <w:t>2224</w:t>
      </w:r>
      <w:r w:rsidRPr="006031A9">
        <w:rPr>
          <w:rFonts w:ascii="Calibri" w:hAnsi="Calibri" w:cs="Calibri"/>
        </w:rPr>
        <w:tab/>
        <w:t>Brief van de minister van Volksgezondheid, Welzijn en Sport</w:t>
      </w:r>
    </w:p>
    <w:p w:rsidRPr="006031A9" w:rsidR="000E31A5" w:rsidP="000E31A5" w:rsidRDefault="000E31A5" w14:paraId="0982FEA6" w14:textId="77777777">
      <w:pPr>
        <w:suppressAutoHyphens/>
        <w:rPr>
          <w:rFonts w:ascii="Calibri" w:hAnsi="Calibri" w:cs="Calibri"/>
        </w:rPr>
      </w:pPr>
      <w:r w:rsidRPr="006031A9">
        <w:rPr>
          <w:rFonts w:ascii="Calibri" w:hAnsi="Calibri" w:cs="Calibri"/>
        </w:rPr>
        <w:t>Aan de Voorzitter van de Tweede Kamer der Staten-Generaal</w:t>
      </w:r>
    </w:p>
    <w:p w:rsidRPr="006031A9" w:rsidR="000E31A5" w:rsidP="000E31A5" w:rsidRDefault="000E31A5" w14:paraId="47A8163F" w14:textId="77777777">
      <w:pPr>
        <w:pStyle w:val="Geenafstand"/>
        <w:spacing w:after="160"/>
        <w:rPr>
          <w:rFonts w:ascii="Calibri" w:hAnsi="Calibri" w:cs="Calibri"/>
        </w:rPr>
      </w:pPr>
      <w:r w:rsidRPr="006031A9">
        <w:rPr>
          <w:rFonts w:ascii="Calibri" w:hAnsi="Calibri" w:cs="Calibri"/>
        </w:rPr>
        <w:t>Den Haag, 28 maart 2025</w:t>
      </w:r>
      <w:r w:rsidRPr="006031A9" w:rsidR="00231D78">
        <w:rPr>
          <w:rFonts w:ascii="Calibri" w:hAnsi="Calibri" w:cs="Calibri"/>
        </w:rPr>
        <w:br/>
      </w:r>
    </w:p>
    <w:p w:rsidRPr="006031A9" w:rsidR="000E31A5" w:rsidP="000E31A5" w:rsidRDefault="000E31A5" w14:paraId="1F791CD0" w14:textId="77777777">
      <w:pPr>
        <w:pStyle w:val="Geenafstand"/>
        <w:spacing w:after="160"/>
        <w:rPr>
          <w:rFonts w:ascii="Calibri" w:hAnsi="Calibri" w:cs="Calibri"/>
        </w:rPr>
      </w:pPr>
    </w:p>
    <w:p w:rsidRPr="006031A9" w:rsidR="00231D78" w:rsidP="00231D78" w:rsidRDefault="00231D78" w14:paraId="2EB5F9BC" w14:textId="16AC888B">
      <w:pPr>
        <w:suppressAutoHyphens/>
        <w:spacing w:after="0"/>
        <w:rPr>
          <w:rFonts w:ascii="Calibri" w:hAnsi="Calibri" w:cs="Calibri"/>
        </w:rPr>
      </w:pPr>
      <w:r w:rsidRPr="006031A9">
        <w:rPr>
          <w:rFonts w:ascii="Calibri" w:hAnsi="Calibri" w:cs="Calibri"/>
        </w:rPr>
        <w:t>In de Regeling van Werkzaamheden van 4 maart jl. heeft het lid Tielen (VVD) verzocht om een reactie op het nieuwsartikel “Nee, Nederland is niet klaar voor de volgende pandemie. ‘Je moet je nu voorbereiden op een crisis waarvan je geen idee hebt hoe die eruit komt te zien’’’ (</w:t>
      </w:r>
      <w:hyperlink w:history="1" r:id="rId6">
        <w:r w:rsidRPr="006031A9">
          <w:rPr>
            <w:rStyle w:val="Hyperlink"/>
            <w:rFonts w:ascii="Calibri" w:hAnsi="Calibri" w:cs="Calibri"/>
          </w:rPr>
          <w:t>NRC, 27 februari 2025</w:t>
        </w:r>
      </w:hyperlink>
      <w:r w:rsidRPr="006031A9">
        <w:rPr>
          <w:rFonts w:ascii="Calibri" w:hAnsi="Calibri" w:cs="Calibri"/>
        </w:rPr>
        <w:t>). Hierbij geef ik invulling aan dit verzoek.</w:t>
      </w:r>
    </w:p>
    <w:p w:rsidRPr="006031A9" w:rsidR="000E31A5" w:rsidP="000E31A5" w:rsidRDefault="000E31A5" w14:paraId="792EE17B" w14:textId="77777777">
      <w:pPr>
        <w:pStyle w:val="Geenafstand"/>
        <w:spacing w:after="160"/>
        <w:rPr>
          <w:rFonts w:ascii="Calibri" w:hAnsi="Calibri" w:cs="Calibri"/>
        </w:rPr>
      </w:pPr>
    </w:p>
    <w:p w:rsidRPr="006031A9" w:rsidR="00231D78" w:rsidP="00231D78" w:rsidRDefault="00231D78" w14:paraId="5B1190B7" w14:textId="24C11279">
      <w:pPr>
        <w:suppressAutoHyphens/>
        <w:spacing w:after="0"/>
        <w:rPr>
          <w:rFonts w:ascii="Calibri" w:hAnsi="Calibri" w:cs="Calibri"/>
        </w:rPr>
      </w:pPr>
      <w:r w:rsidRPr="006031A9">
        <w:rPr>
          <w:rFonts w:ascii="Calibri" w:hAnsi="Calibri" w:cs="Calibri"/>
        </w:rPr>
        <w:t>Het artikel gaat in op de impact van de meerjarige bezuiniging die in het Hoofdlijnenakkoord is ingeboekt op het beleidsprogramma Pandemische Paraatheid. In mijn brieven van 17 en 22 oktober 2024 ben ik reeds ingegaan op hoe ik met deze bezuiniging omga en heb ik uw Kamer geïnformeerd over mijn inzet om via het kabinetsbrede weerbaarheidsbeleid tot alternatieve dekking te komen voor de maatregelen die onze paraatheid versterken (Kamerstukken 25 295, nr. 2208 en Kamerstuk 36 600 XVI, nr. 38).</w:t>
      </w:r>
    </w:p>
    <w:p w:rsidRPr="006031A9" w:rsidR="000E31A5" w:rsidP="000E31A5" w:rsidRDefault="000E31A5" w14:paraId="168D1C27" w14:textId="77777777">
      <w:pPr>
        <w:pStyle w:val="Geenafstand"/>
        <w:spacing w:after="160"/>
        <w:rPr>
          <w:rFonts w:ascii="Calibri" w:hAnsi="Calibri" w:cs="Calibri"/>
        </w:rPr>
      </w:pPr>
    </w:p>
    <w:p w:rsidRPr="006031A9" w:rsidR="00231D78" w:rsidP="00231D78" w:rsidRDefault="00231D78" w14:paraId="5D6C001D" w14:textId="77777777">
      <w:pPr>
        <w:suppressAutoHyphens/>
        <w:spacing w:after="0"/>
        <w:rPr>
          <w:rFonts w:ascii="Calibri" w:hAnsi="Calibri" w:cs="Calibri"/>
        </w:rPr>
      </w:pPr>
      <w:r w:rsidRPr="006031A9">
        <w:rPr>
          <w:rFonts w:ascii="Calibri" w:hAnsi="Calibri" w:cs="Calibri"/>
        </w:rPr>
        <w:t>Ik vind het namelijk van groot belang dat wij paraat staan voor crises die op ons afkomen, zoals hybride conflicten, pandemieën of een natuurramp. Deze dreigingen vragen om versterking van de weerbaarheid van onze zorg. Het kabinetsbrede weerbaarheidsbeleid wordt momenteel uitgewerkt onder regie van de Nationaal Coördinator Terrorismebestrĳding en Veiligheid (NCTV) en het ministerie van Defensie. De maatregelen die bijdragen aan (pandemische) paraatheid fungeren als fundament voor basisnoodzorg bij crisis en conflict en worden hier dan ook bij betrokken. Zoals eerder aangegeven verwacht ik uw Kamer medio 2025 te kunnen informeren over de uitwerking en de middelen voor 2026 en verder.</w:t>
      </w:r>
    </w:p>
    <w:p w:rsidRPr="006031A9" w:rsidR="000E31A5" w:rsidP="000E31A5" w:rsidRDefault="000E31A5" w14:paraId="3E7DD05F" w14:textId="77777777">
      <w:pPr>
        <w:pStyle w:val="Geenafstand"/>
        <w:spacing w:after="160"/>
        <w:rPr>
          <w:rFonts w:ascii="Calibri" w:hAnsi="Calibri" w:cs="Calibri"/>
        </w:rPr>
      </w:pPr>
    </w:p>
    <w:p w:rsidRPr="006031A9" w:rsidR="00231D78" w:rsidP="00231D78" w:rsidRDefault="00231D78" w14:paraId="1330A2F2" w14:textId="77777777">
      <w:pPr>
        <w:suppressAutoHyphens/>
        <w:spacing w:after="0"/>
        <w:rPr>
          <w:rFonts w:ascii="Calibri" w:hAnsi="Calibri" w:cs="Calibri"/>
        </w:rPr>
      </w:pPr>
      <w:r w:rsidRPr="006031A9">
        <w:rPr>
          <w:rFonts w:ascii="Calibri" w:hAnsi="Calibri" w:cs="Calibri"/>
        </w:rPr>
        <w:t xml:space="preserve">Zoals ik eveneens eerder heb aangegeven, heb ik reeds tijdens de augustusbesluitvorming besloten in de tussentijd door te gaan met de beleidsmaatregelen die onze paraatheid versterken. Er worden dus geen zaken afgebouwd die de afgelopen jaren in het kader van de (pandemische) paraatheid zijn opgebouwd. Zoals beschreven in de beleidsagenda in de VWS-begroting voor 2025 is de bezuiniging voor 2025 (€ 50 mln.) beleidsmatig ingevuld door de risicoreservering en aanvullende post (€ 13,8 mln.) te benutten, alsmede de voorgenomen vergroting van personele capaciteit bĳ de GGD’en niet door te voeren en een aantal voorgenomen (onderzoeks)trajecten, zoals rond het verbeteren van de modellering van infectieziekte uitbraken en het bevorderen van leveringszekerheid van medische producten niet van start te laten gaan. Hierdoor </w:t>
      </w:r>
      <w:r w:rsidRPr="006031A9">
        <w:rPr>
          <w:rFonts w:ascii="Calibri" w:hAnsi="Calibri" w:cs="Calibri"/>
        </w:rPr>
        <w:lastRenderedPageBreak/>
        <w:t>kunnen de beleidsactiviteiten die in voorgaande jaren al in gang zijn gezet (denk bijvoorbeeld aan de LFI) doorgaan. Ik start in 2025 echter geen nieuw beleid.</w:t>
      </w:r>
    </w:p>
    <w:p w:rsidRPr="006031A9" w:rsidR="000E31A5" w:rsidP="000E31A5" w:rsidRDefault="000E31A5" w14:paraId="7BAF9BEF" w14:textId="77777777">
      <w:pPr>
        <w:pStyle w:val="Geenafstand"/>
        <w:spacing w:after="160"/>
        <w:rPr>
          <w:rFonts w:ascii="Calibri" w:hAnsi="Calibri" w:cs="Calibri"/>
        </w:rPr>
      </w:pPr>
      <w:bookmarkStart w:name="_Hlk168993446" w:id="0"/>
      <w:bookmarkStart w:name="_Hlk155879847" w:id="1"/>
    </w:p>
    <w:p w:rsidRPr="006031A9" w:rsidR="00231D78" w:rsidP="000E31A5" w:rsidRDefault="000E31A5" w14:paraId="6C7D350F" w14:textId="337CB26A">
      <w:pPr>
        <w:pStyle w:val="Geenafstand"/>
        <w:rPr>
          <w:rFonts w:ascii="Calibri" w:hAnsi="Calibri" w:cs="Calibri"/>
          <w:iCs/>
        </w:rPr>
      </w:pPr>
      <w:r w:rsidRPr="006031A9">
        <w:rPr>
          <w:rFonts w:ascii="Calibri" w:hAnsi="Calibri" w:cs="Calibri"/>
          <w:iCs/>
        </w:rPr>
        <w:t>D</w:t>
      </w:r>
      <w:r w:rsidRPr="006031A9" w:rsidR="00231D78">
        <w:rPr>
          <w:rFonts w:ascii="Calibri" w:hAnsi="Calibri" w:cs="Calibri"/>
        </w:rPr>
        <w:t>e minister van Volksgezondheid,</w:t>
      </w:r>
      <w:r w:rsidRPr="006031A9">
        <w:rPr>
          <w:rFonts w:ascii="Calibri" w:hAnsi="Calibri" w:cs="Calibri"/>
          <w:i/>
        </w:rPr>
        <w:t xml:space="preserve"> </w:t>
      </w:r>
      <w:r w:rsidRPr="006031A9" w:rsidR="00231D78">
        <w:rPr>
          <w:rFonts w:ascii="Calibri" w:hAnsi="Calibri" w:cs="Calibri"/>
        </w:rPr>
        <w:t>Welzijn en Sport,</w:t>
      </w:r>
    </w:p>
    <w:bookmarkEnd w:id="0"/>
    <w:p w:rsidRPr="006031A9" w:rsidR="00F80165" w:rsidP="000E31A5" w:rsidRDefault="000E31A5" w14:paraId="14853BB5" w14:textId="7EE06701">
      <w:pPr>
        <w:pStyle w:val="Geenafstand"/>
        <w:rPr>
          <w:rFonts w:ascii="Calibri" w:hAnsi="Calibri" w:cs="Calibri"/>
        </w:rPr>
      </w:pPr>
      <w:r w:rsidRPr="006031A9">
        <w:rPr>
          <w:rFonts w:ascii="Calibri" w:hAnsi="Calibri" w:cs="Calibri"/>
        </w:rPr>
        <w:t xml:space="preserve">M. </w:t>
      </w:r>
      <w:r w:rsidRPr="006031A9" w:rsidR="00231D78">
        <w:rPr>
          <w:rFonts w:ascii="Calibri" w:hAnsi="Calibri" w:cs="Calibri"/>
        </w:rPr>
        <w:t>Agema</w:t>
      </w:r>
      <w:bookmarkEnd w:id="1"/>
    </w:p>
    <w:sectPr w:rsidRPr="006031A9" w:rsidR="00F80165" w:rsidSect="00231D78">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2756" w14:textId="77777777" w:rsidR="00231D78" w:rsidRDefault="00231D78" w:rsidP="00231D78">
      <w:pPr>
        <w:spacing w:after="0" w:line="240" w:lineRule="auto"/>
      </w:pPr>
      <w:r>
        <w:separator/>
      </w:r>
    </w:p>
  </w:endnote>
  <w:endnote w:type="continuationSeparator" w:id="0">
    <w:p w14:paraId="19D04574" w14:textId="77777777" w:rsidR="00231D78" w:rsidRDefault="00231D78" w:rsidP="0023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6DD1" w14:textId="77777777" w:rsidR="00231D78" w:rsidRPr="00231D78" w:rsidRDefault="00231D78" w:rsidP="00231D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5E8E" w14:textId="77777777" w:rsidR="00231D78" w:rsidRPr="00231D78" w:rsidRDefault="00231D78" w:rsidP="00231D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3E00" w14:textId="77777777" w:rsidR="00231D78" w:rsidRPr="00231D78" w:rsidRDefault="00231D78" w:rsidP="00231D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32E0" w14:textId="77777777" w:rsidR="00231D78" w:rsidRDefault="00231D78" w:rsidP="00231D78">
      <w:pPr>
        <w:spacing w:after="0" w:line="240" w:lineRule="auto"/>
      </w:pPr>
      <w:r>
        <w:separator/>
      </w:r>
    </w:p>
  </w:footnote>
  <w:footnote w:type="continuationSeparator" w:id="0">
    <w:p w14:paraId="75F07C2D" w14:textId="77777777" w:rsidR="00231D78" w:rsidRDefault="00231D78" w:rsidP="00231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C031" w14:textId="77777777" w:rsidR="00231D78" w:rsidRPr="00231D78" w:rsidRDefault="00231D78" w:rsidP="00231D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230D" w14:textId="77777777" w:rsidR="00231D78" w:rsidRPr="00231D78" w:rsidRDefault="00231D78" w:rsidP="00231D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78FE" w14:textId="77777777" w:rsidR="00231D78" w:rsidRPr="00231D78" w:rsidRDefault="00231D78" w:rsidP="00231D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78"/>
    <w:rsid w:val="000E31A5"/>
    <w:rsid w:val="00231D78"/>
    <w:rsid w:val="00586BEB"/>
    <w:rsid w:val="006031A9"/>
    <w:rsid w:val="00794A1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95DB"/>
  <w15:chartTrackingRefBased/>
  <w15:docId w15:val="{11117A67-5684-45B3-A44D-9F19B904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1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1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1D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1D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1D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1D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1D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1D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1D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1D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1D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1D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1D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1D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1D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1D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1D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1D78"/>
    <w:rPr>
      <w:rFonts w:eastAsiaTheme="majorEastAsia" w:cstheme="majorBidi"/>
      <w:color w:val="272727" w:themeColor="text1" w:themeTint="D8"/>
    </w:rPr>
  </w:style>
  <w:style w:type="paragraph" w:styleId="Titel">
    <w:name w:val="Title"/>
    <w:basedOn w:val="Standaard"/>
    <w:next w:val="Standaard"/>
    <w:link w:val="TitelChar"/>
    <w:uiPriority w:val="10"/>
    <w:qFormat/>
    <w:rsid w:val="00231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1D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1D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1D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1D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1D78"/>
    <w:rPr>
      <w:i/>
      <w:iCs/>
      <w:color w:val="404040" w:themeColor="text1" w:themeTint="BF"/>
    </w:rPr>
  </w:style>
  <w:style w:type="paragraph" w:styleId="Lijstalinea">
    <w:name w:val="List Paragraph"/>
    <w:basedOn w:val="Standaard"/>
    <w:uiPriority w:val="34"/>
    <w:qFormat/>
    <w:rsid w:val="00231D78"/>
    <w:pPr>
      <w:ind w:left="720"/>
      <w:contextualSpacing/>
    </w:pPr>
  </w:style>
  <w:style w:type="character" w:styleId="Intensievebenadrukking">
    <w:name w:val="Intense Emphasis"/>
    <w:basedOn w:val="Standaardalinea-lettertype"/>
    <w:uiPriority w:val="21"/>
    <w:qFormat/>
    <w:rsid w:val="00231D78"/>
    <w:rPr>
      <w:i/>
      <w:iCs/>
      <w:color w:val="0F4761" w:themeColor="accent1" w:themeShade="BF"/>
    </w:rPr>
  </w:style>
  <w:style w:type="paragraph" w:styleId="Duidelijkcitaat">
    <w:name w:val="Intense Quote"/>
    <w:basedOn w:val="Standaard"/>
    <w:next w:val="Standaard"/>
    <w:link w:val="DuidelijkcitaatChar"/>
    <w:uiPriority w:val="30"/>
    <w:qFormat/>
    <w:rsid w:val="00231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1D78"/>
    <w:rPr>
      <w:i/>
      <w:iCs/>
      <w:color w:val="0F4761" w:themeColor="accent1" w:themeShade="BF"/>
    </w:rPr>
  </w:style>
  <w:style w:type="character" w:styleId="Intensieveverwijzing">
    <w:name w:val="Intense Reference"/>
    <w:basedOn w:val="Standaardalinea-lettertype"/>
    <w:uiPriority w:val="32"/>
    <w:qFormat/>
    <w:rsid w:val="00231D78"/>
    <w:rPr>
      <w:b/>
      <w:bCs/>
      <w:smallCaps/>
      <w:color w:val="0F4761" w:themeColor="accent1" w:themeShade="BF"/>
      <w:spacing w:val="5"/>
    </w:rPr>
  </w:style>
  <w:style w:type="paragraph" w:customStyle="1" w:styleId="Afzendgegevens">
    <w:name w:val="Afzendgegevens"/>
    <w:basedOn w:val="Standaard"/>
    <w:rsid w:val="00231D78"/>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231D78"/>
    <w:rPr>
      <w:b/>
    </w:rPr>
  </w:style>
  <w:style w:type="paragraph" w:styleId="Koptekst">
    <w:name w:val="header"/>
    <w:basedOn w:val="Standaard"/>
    <w:link w:val="KoptekstChar"/>
    <w:rsid w:val="00231D7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31D78"/>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231D78"/>
    <w:pPr>
      <w:spacing w:line="270" w:lineRule="atLeast"/>
    </w:pPr>
    <w:rPr>
      <w:sz w:val="27"/>
    </w:rPr>
  </w:style>
  <w:style w:type="paragraph" w:customStyle="1" w:styleId="Huisstijl-Ondertekeningvervolg">
    <w:name w:val="Huisstijl - Ondertekening vervolg"/>
    <w:basedOn w:val="Standaard"/>
    <w:rsid w:val="00231D78"/>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Hyperlink">
    <w:name w:val="Hyperlink"/>
    <w:uiPriority w:val="99"/>
    <w:unhideWhenUsed/>
    <w:rsid w:val="00231D78"/>
    <w:rPr>
      <w:color w:val="467886"/>
      <w:u w:val="single"/>
    </w:rPr>
  </w:style>
  <w:style w:type="paragraph" w:customStyle="1" w:styleId="Huisstijl-Slotzin">
    <w:name w:val="Huisstijl - Slotzin"/>
    <w:basedOn w:val="Standaard"/>
    <w:next w:val="Huisstijl-Ondertekening"/>
    <w:rsid w:val="00231D7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231D7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231D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1D78"/>
  </w:style>
  <w:style w:type="paragraph" w:styleId="Geenafstand">
    <w:name w:val="No Spacing"/>
    <w:uiPriority w:val="1"/>
    <w:qFormat/>
    <w:rsid w:val="000E3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c.nl/nieuws/2025/02/27/nee-nederland-is-niet-klaar-voor-de-volgende-pandemie-het-geld-daarvoor-is-wegbezuinigd-onverantwoordelijk-a488465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452</ap:Words>
  <ap:Characters>2486</ap:Characters>
  <ap:DocSecurity>0</ap:DocSecurity>
  <ap:Lines>20</ap:Lines>
  <ap:Paragraphs>5</ap:Paragraphs>
  <ap:ScaleCrop>false</ap:ScaleCrop>
  <ap:LinksUpToDate>false</ap:LinksUpToDate>
  <ap:CharactersWithSpaces>2933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2025-03-31T13:16:00.0000000Z</dcterms:created>
  <dcterms:modified xsi:type="dcterms:W3CDTF">2025-03-31T13:16:00.0000000Z</dcterms:modified>
  <version/>
  <category/>
</coreProperties>
</file>