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5E7F" w:rsidRDefault="00534F89" w14:paraId="67C4FED0" w14:textId="77777777">
      <w:r>
        <w:t>Geachte voorzitter,</w:t>
      </w:r>
    </w:p>
    <w:p w:rsidR="00445E7F" w:rsidRDefault="00445E7F" w14:paraId="67C4FED1" w14:textId="77777777"/>
    <w:p w:rsidR="00534F89" w:rsidRDefault="00534F89" w14:paraId="54F90C69" w14:textId="77777777"/>
    <w:p w:rsidR="00534F89" w:rsidP="00534F89" w:rsidRDefault="00534F89" w14:paraId="2FDD2040" w14:textId="7E3367E4">
      <w:pPr>
        <w:spacing w:line="276" w:lineRule="auto"/>
      </w:pPr>
      <w:r>
        <w:t xml:space="preserve">De vaste commissie voor Buitenlandse Handel en Ontwikkelingshulp heeft mij verzocht om toestemming te verlenen aan ambtenaren om een technische briefing te verzorgen over </w:t>
      </w:r>
      <w:r w:rsidR="002E01BA">
        <w:t xml:space="preserve">internationale verdragen op het gebied van kritieke grondstoffen. </w:t>
      </w:r>
      <w:r>
        <w:t>Hierbij verleen ik de gevraagde toestemming tot deelname van de betrokken ambtenaren aan de technische briefing.</w:t>
      </w:r>
    </w:p>
    <w:p w:rsidR="00445E7F" w:rsidRDefault="00445E7F" w14:paraId="67C4FED3" w14:textId="77777777"/>
    <w:p w:rsidR="00F034D0" w:rsidRDefault="00F034D0" w14:paraId="42EFAE10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445E7F" w14:paraId="67C4FED6" w14:textId="77777777">
        <w:tc>
          <w:tcPr>
            <w:tcW w:w="3620" w:type="dxa"/>
          </w:tcPr>
          <w:p w:rsidR="00445E7F" w:rsidRDefault="00534F89" w14:paraId="67C4FED4" w14:textId="715DFF78">
            <w:r>
              <w:t>De minister voor Buitenlandse Handel</w:t>
            </w:r>
            <w:r>
              <w:br/>
              <w:t>en Ontwikkelingshulp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proofErr w:type="spellStart"/>
            <w:r>
              <w:t>Reinette</w:t>
            </w:r>
            <w:proofErr w:type="spellEnd"/>
            <w:r>
              <w:t xml:space="preserve"> Klever</w:t>
            </w:r>
          </w:p>
        </w:tc>
        <w:tc>
          <w:tcPr>
            <w:tcW w:w="3921" w:type="dxa"/>
          </w:tcPr>
          <w:p w:rsidR="00445E7F" w:rsidRDefault="00445E7F" w14:paraId="67C4FED5" w14:textId="77777777"/>
        </w:tc>
      </w:tr>
    </w:tbl>
    <w:p w:rsidR="00445E7F" w:rsidRDefault="00445E7F" w14:paraId="67C4FED7" w14:textId="77777777"/>
    <w:sectPr w:rsidR="00445E7F" w:rsidSect="00F034D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743F" w14:textId="77777777" w:rsidR="00C14CA3" w:rsidRDefault="00C14CA3">
      <w:pPr>
        <w:spacing w:line="240" w:lineRule="auto"/>
      </w:pPr>
      <w:r>
        <w:separator/>
      </w:r>
    </w:p>
  </w:endnote>
  <w:endnote w:type="continuationSeparator" w:id="0">
    <w:p w14:paraId="5291BBFD" w14:textId="77777777" w:rsidR="00C14CA3" w:rsidRDefault="00C14C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EE987" w14:textId="77777777" w:rsidR="00E9464E" w:rsidRDefault="00E946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D3DEB" w14:textId="77777777" w:rsidR="00E9464E" w:rsidRDefault="00E946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107C3" w14:textId="77777777" w:rsidR="00E9464E" w:rsidRDefault="00E946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53EEE" w14:textId="77777777" w:rsidR="00C14CA3" w:rsidRDefault="00C14CA3">
      <w:pPr>
        <w:spacing w:line="240" w:lineRule="auto"/>
      </w:pPr>
      <w:r>
        <w:separator/>
      </w:r>
    </w:p>
  </w:footnote>
  <w:footnote w:type="continuationSeparator" w:id="0">
    <w:p w14:paraId="7938A9AB" w14:textId="77777777" w:rsidR="00C14CA3" w:rsidRDefault="00C14C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8AF00" w14:textId="77777777" w:rsidR="00E9464E" w:rsidRDefault="00E946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4FED8" w14:textId="77777777" w:rsidR="00445E7F" w:rsidRDefault="00534F89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7C4FEDC" wp14:editId="67C4FEDD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C4FF11" w14:textId="77777777" w:rsidR="00445E7F" w:rsidRDefault="00534F89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7C4FF12" w14:textId="77777777" w:rsidR="00445E7F" w:rsidRDefault="00445E7F">
                          <w:pPr>
                            <w:pStyle w:val="WitregelW2"/>
                          </w:pPr>
                        </w:p>
                        <w:p w14:paraId="67C4FF13" w14:textId="77777777" w:rsidR="00445E7F" w:rsidRDefault="00534F8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7C4FF14" w14:textId="77777777" w:rsidR="00445E7F" w:rsidRDefault="00534F89">
                          <w:pPr>
                            <w:pStyle w:val="Referentiegegevens"/>
                          </w:pPr>
                          <w:r>
                            <w:t>BZ2513451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7C4FEDC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7C4FF11" w14:textId="77777777" w:rsidR="00445E7F" w:rsidRDefault="00534F89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7C4FF12" w14:textId="77777777" w:rsidR="00445E7F" w:rsidRDefault="00445E7F">
                    <w:pPr>
                      <w:pStyle w:val="WitregelW2"/>
                    </w:pPr>
                  </w:p>
                  <w:p w14:paraId="67C4FF13" w14:textId="77777777" w:rsidR="00445E7F" w:rsidRDefault="00534F8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7C4FF14" w14:textId="77777777" w:rsidR="00445E7F" w:rsidRDefault="00534F89">
                    <w:pPr>
                      <w:pStyle w:val="Referentiegegevens"/>
                    </w:pPr>
                    <w:r>
                      <w:t>BZ2513451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7C4FEDE" wp14:editId="67C4FEDF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C4FF21" w14:textId="77777777" w:rsidR="00534F89" w:rsidRDefault="00534F8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C4FEDE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67C4FF21" w14:textId="77777777" w:rsidR="00534F89" w:rsidRDefault="00534F8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7C4FEE0" wp14:editId="67C4FEE1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C4FF15" w14:textId="4E6D0B5E" w:rsidR="00445E7F" w:rsidRDefault="00534F8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283A1B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A2BB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C4FEE0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7C4FF15" w14:textId="4E6D0B5E" w:rsidR="00445E7F" w:rsidRDefault="00534F8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283A1B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A2BB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4FEDA" w14:textId="77EAE9EA" w:rsidR="00445E7F" w:rsidRDefault="00534F89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7C4FEE2" wp14:editId="67C4FEE3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C4FF16" w14:textId="77777777" w:rsidR="00534F89" w:rsidRDefault="00534F8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7C4FEE2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7C4FF16" w14:textId="77777777" w:rsidR="00534F89" w:rsidRDefault="00534F8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7C4FEE4" wp14:editId="67C4FEE5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C4FEF3" w14:textId="77777777" w:rsidR="00445E7F" w:rsidRDefault="00534F89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C4FEE4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7C4FEF3" w14:textId="77777777" w:rsidR="00445E7F" w:rsidRDefault="00534F89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7C4FEE6" wp14:editId="67C4FEE7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445E7F" w14:paraId="67C4FEF6" w14:textId="77777777">
                            <w:tc>
                              <w:tcPr>
                                <w:tcW w:w="678" w:type="dxa"/>
                              </w:tcPr>
                              <w:p w14:paraId="67C4FEF4" w14:textId="77777777" w:rsidR="00445E7F" w:rsidRDefault="00534F8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67C4FEF5" w14:textId="28098103" w:rsidR="00445E7F" w:rsidRDefault="006B174D">
                                <w:r>
                                  <w:t xml:space="preserve"> </w:t>
                                </w:r>
                                <w:r w:rsidR="00E9464E">
                                  <w:t>28</w:t>
                                </w:r>
                                <w:r w:rsidR="00F034D0">
                                  <w:t xml:space="preserve"> </w:t>
                                </w:r>
                                <w:r w:rsidR="00534F89">
                                  <w:t>maart 2025</w:t>
                                </w:r>
                              </w:p>
                            </w:tc>
                          </w:tr>
                          <w:tr w:rsidR="00445E7F" w14:paraId="67C4FEFB" w14:textId="77777777">
                            <w:tc>
                              <w:tcPr>
                                <w:tcW w:w="678" w:type="dxa"/>
                              </w:tcPr>
                              <w:p w14:paraId="67C4FEF7" w14:textId="77777777" w:rsidR="00445E7F" w:rsidRDefault="00534F89">
                                <w:r>
                                  <w:t>Betreft</w:t>
                                </w:r>
                              </w:p>
                              <w:p w14:paraId="67C4FEF8" w14:textId="77777777" w:rsidR="00445E7F" w:rsidRDefault="00445E7F"/>
                            </w:tc>
                            <w:tc>
                              <w:tcPr>
                                <w:tcW w:w="6851" w:type="dxa"/>
                              </w:tcPr>
                              <w:p w14:paraId="67C4FEF9" w14:textId="646876C5" w:rsidR="00445E7F" w:rsidRDefault="006B174D">
                                <w:r>
                                  <w:t xml:space="preserve"> T</w:t>
                                </w:r>
                                <w:r w:rsidR="00534F89">
                                  <w:t xml:space="preserve">oestemming technische briefing </w:t>
                                </w:r>
                                <w:r w:rsidR="002E01BA">
                                  <w:t>internationale verdragen kritieke grondstoffen</w:t>
                                </w:r>
                              </w:p>
                              <w:p w14:paraId="67C4FEFA" w14:textId="77777777" w:rsidR="00445E7F" w:rsidRDefault="00445E7F"/>
                            </w:tc>
                          </w:tr>
                        </w:tbl>
                        <w:p w14:paraId="67C4FEFC" w14:textId="77777777" w:rsidR="00445E7F" w:rsidRDefault="00445E7F"/>
                        <w:p w14:paraId="67C4FEFD" w14:textId="77777777" w:rsidR="00445E7F" w:rsidRDefault="00445E7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C4FEE6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445E7F" w14:paraId="67C4FEF6" w14:textId="77777777">
                      <w:tc>
                        <w:tcPr>
                          <w:tcW w:w="678" w:type="dxa"/>
                        </w:tcPr>
                        <w:p w14:paraId="67C4FEF4" w14:textId="77777777" w:rsidR="00445E7F" w:rsidRDefault="00534F89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67C4FEF5" w14:textId="28098103" w:rsidR="00445E7F" w:rsidRDefault="006B174D">
                          <w:r>
                            <w:t xml:space="preserve"> </w:t>
                          </w:r>
                          <w:r w:rsidR="00E9464E">
                            <w:t>28</w:t>
                          </w:r>
                          <w:r w:rsidR="00F034D0">
                            <w:t xml:space="preserve"> </w:t>
                          </w:r>
                          <w:r w:rsidR="00534F89">
                            <w:t>maart 2025</w:t>
                          </w:r>
                        </w:p>
                      </w:tc>
                    </w:tr>
                    <w:tr w:rsidR="00445E7F" w14:paraId="67C4FEFB" w14:textId="77777777">
                      <w:tc>
                        <w:tcPr>
                          <w:tcW w:w="678" w:type="dxa"/>
                        </w:tcPr>
                        <w:p w14:paraId="67C4FEF7" w14:textId="77777777" w:rsidR="00445E7F" w:rsidRDefault="00534F89">
                          <w:r>
                            <w:t>Betreft</w:t>
                          </w:r>
                        </w:p>
                        <w:p w14:paraId="67C4FEF8" w14:textId="77777777" w:rsidR="00445E7F" w:rsidRDefault="00445E7F"/>
                      </w:tc>
                      <w:tc>
                        <w:tcPr>
                          <w:tcW w:w="6851" w:type="dxa"/>
                        </w:tcPr>
                        <w:p w14:paraId="67C4FEF9" w14:textId="646876C5" w:rsidR="00445E7F" w:rsidRDefault="006B174D">
                          <w:r>
                            <w:t xml:space="preserve"> T</w:t>
                          </w:r>
                          <w:r w:rsidR="00534F89">
                            <w:t xml:space="preserve">oestemming technische briefing </w:t>
                          </w:r>
                          <w:r w:rsidR="002E01BA">
                            <w:t>internationale verdragen kritieke grondstoffen</w:t>
                          </w:r>
                        </w:p>
                        <w:p w14:paraId="67C4FEFA" w14:textId="77777777" w:rsidR="00445E7F" w:rsidRDefault="00445E7F"/>
                      </w:tc>
                    </w:tr>
                  </w:tbl>
                  <w:p w14:paraId="67C4FEFC" w14:textId="77777777" w:rsidR="00445E7F" w:rsidRDefault="00445E7F"/>
                  <w:p w14:paraId="67C4FEFD" w14:textId="77777777" w:rsidR="00445E7F" w:rsidRDefault="00445E7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7C4FEE8" wp14:editId="67C4FEE9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C4FEFE" w14:textId="77777777" w:rsidR="00445E7F" w:rsidRDefault="00534F89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7C4FEFF" w14:textId="77777777" w:rsidR="00445E7F" w:rsidRDefault="00445E7F">
                          <w:pPr>
                            <w:pStyle w:val="WitregelW1"/>
                          </w:pPr>
                        </w:p>
                        <w:p w14:paraId="67C4FF00" w14:textId="77777777" w:rsidR="00445E7F" w:rsidRDefault="00534F89" w:rsidP="005858CB">
                          <w:pPr>
                            <w:pStyle w:val="Referentiegegevens"/>
                            <w:spacing w:line="360" w:lineRule="auto"/>
                          </w:pPr>
                          <w:r>
                            <w:t>Rijnstraat 8</w:t>
                          </w:r>
                        </w:p>
                        <w:p w14:paraId="67C4FF01" w14:textId="4C7D37C6" w:rsidR="00445E7F" w:rsidRPr="00534F89" w:rsidRDefault="00534F89" w:rsidP="005858CB">
                          <w:pPr>
                            <w:pStyle w:val="Referentiegegevens"/>
                            <w:spacing w:line="360" w:lineRule="auto"/>
                            <w:rPr>
                              <w:lang w:val="de-DE"/>
                            </w:rPr>
                          </w:pPr>
                          <w:r w:rsidRPr="00534F89">
                            <w:rPr>
                              <w:lang w:val="de-DE"/>
                            </w:rPr>
                            <w:t>25</w:t>
                          </w:r>
                          <w:r w:rsidR="006B174D">
                            <w:rPr>
                              <w:lang w:val="de-DE"/>
                            </w:rPr>
                            <w:t>15XP</w:t>
                          </w:r>
                          <w:r w:rsidRPr="00534F89">
                            <w:rPr>
                              <w:lang w:val="de-DE"/>
                            </w:rPr>
                            <w:t xml:space="preserve"> Den Haag</w:t>
                          </w:r>
                        </w:p>
                        <w:p w14:paraId="67C4FF02" w14:textId="77777777" w:rsidR="00445E7F" w:rsidRPr="00534F89" w:rsidRDefault="00534F89" w:rsidP="005858CB">
                          <w:pPr>
                            <w:pStyle w:val="Referentiegegevens"/>
                            <w:spacing w:line="360" w:lineRule="auto"/>
                            <w:rPr>
                              <w:lang w:val="de-DE"/>
                            </w:rPr>
                          </w:pPr>
                          <w:r w:rsidRPr="00534F89">
                            <w:rPr>
                              <w:lang w:val="de-DE"/>
                            </w:rPr>
                            <w:t>Postbus 20061</w:t>
                          </w:r>
                        </w:p>
                        <w:p w14:paraId="67C4FF03" w14:textId="77777777" w:rsidR="00445E7F" w:rsidRPr="00534F89" w:rsidRDefault="00534F89" w:rsidP="005858CB">
                          <w:pPr>
                            <w:pStyle w:val="Referentiegegevens"/>
                            <w:spacing w:line="360" w:lineRule="auto"/>
                            <w:rPr>
                              <w:lang w:val="de-DE"/>
                            </w:rPr>
                          </w:pPr>
                          <w:r w:rsidRPr="00534F89">
                            <w:rPr>
                              <w:lang w:val="de-DE"/>
                            </w:rPr>
                            <w:t>Nederland</w:t>
                          </w:r>
                        </w:p>
                        <w:p w14:paraId="67C4FF04" w14:textId="77777777" w:rsidR="00445E7F" w:rsidRPr="00534F89" w:rsidRDefault="00534F89" w:rsidP="005858CB">
                          <w:pPr>
                            <w:pStyle w:val="Referentiegegevens"/>
                            <w:spacing w:line="360" w:lineRule="auto"/>
                            <w:rPr>
                              <w:lang w:val="de-DE"/>
                            </w:rPr>
                          </w:pPr>
                          <w:r w:rsidRPr="00534F89">
                            <w:rPr>
                              <w:lang w:val="de-DE"/>
                            </w:rPr>
                            <w:t>www.minbuza.nl</w:t>
                          </w:r>
                        </w:p>
                        <w:p w14:paraId="67C4FF05" w14:textId="77777777" w:rsidR="00445E7F" w:rsidRPr="00534F89" w:rsidRDefault="00445E7F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1E267D2" w14:textId="3790B933" w:rsidR="00E9464E" w:rsidRDefault="00534F89" w:rsidP="00E9464E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proofErr w:type="spellStart"/>
                          <w:r w:rsidRPr="005858CB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5858CB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5858CB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  <w:r w:rsidR="002E01BA">
                            <w:rPr>
                              <w:lang w:val="de-DE"/>
                            </w:rPr>
                            <w:t xml:space="preserve"> </w:t>
                          </w:r>
                        </w:p>
                        <w:p w14:paraId="7DA5ED5D" w14:textId="678FC5AB" w:rsidR="00E9464E" w:rsidRDefault="00E9464E" w:rsidP="00E9464E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E9464E">
                            <w:rPr>
                              <w:sz w:val="13"/>
                              <w:szCs w:val="13"/>
                              <w:lang w:val="de-DE"/>
                            </w:rPr>
                            <w:t>BZ2512816</w:t>
                          </w:r>
                        </w:p>
                        <w:p w14:paraId="7A888510" w14:textId="77777777" w:rsidR="00E9464E" w:rsidRPr="00E9464E" w:rsidRDefault="00E9464E" w:rsidP="00E9464E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7C4FF09" w14:textId="77777777" w:rsidR="00445E7F" w:rsidRDefault="00534F89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67C4FF0A" w14:textId="7DA7F71B" w:rsidR="00445E7F" w:rsidRDefault="002E01BA">
                          <w:pPr>
                            <w:pStyle w:val="Referentiegegevens"/>
                          </w:pPr>
                          <w:r w:rsidRPr="002E01BA">
                            <w:t>2025Z02171/2025D05465</w:t>
                          </w:r>
                        </w:p>
                        <w:p w14:paraId="67C4FF0B" w14:textId="77777777" w:rsidR="00445E7F" w:rsidRDefault="00445E7F">
                          <w:pPr>
                            <w:pStyle w:val="WitregelW1"/>
                          </w:pPr>
                        </w:p>
                        <w:p w14:paraId="67C4FF0C" w14:textId="77777777" w:rsidR="00445E7F" w:rsidRDefault="00534F89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7C4FF0D" w14:textId="77777777" w:rsidR="00445E7F" w:rsidRDefault="00534F89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C4FEE8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67C4FEFE" w14:textId="77777777" w:rsidR="00445E7F" w:rsidRDefault="00534F89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7C4FEFF" w14:textId="77777777" w:rsidR="00445E7F" w:rsidRDefault="00445E7F">
                    <w:pPr>
                      <w:pStyle w:val="WitregelW1"/>
                    </w:pPr>
                  </w:p>
                  <w:p w14:paraId="67C4FF00" w14:textId="77777777" w:rsidR="00445E7F" w:rsidRDefault="00534F89" w:rsidP="005858CB">
                    <w:pPr>
                      <w:pStyle w:val="Referentiegegevens"/>
                      <w:spacing w:line="360" w:lineRule="auto"/>
                    </w:pPr>
                    <w:r>
                      <w:t>Rijnstraat 8</w:t>
                    </w:r>
                  </w:p>
                  <w:p w14:paraId="67C4FF01" w14:textId="4C7D37C6" w:rsidR="00445E7F" w:rsidRPr="00534F89" w:rsidRDefault="00534F89" w:rsidP="005858CB">
                    <w:pPr>
                      <w:pStyle w:val="Referentiegegevens"/>
                      <w:spacing w:line="360" w:lineRule="auto"/>
                      <w:rPr>
                        <w:lang w:val="de-DE"/>
                      </w:rPr>
                    </w:pPr>
                    <w:r w:rsidRPr="00534F89">
                      <w:rPr>
                        <w:lang w:val="de-DE"/>
                      </w:rPr>
                      <w:t>25</w:t>
                    </w:r>
                    <w:r w:rsidR="006B174D">
                      <w:rPr>
                        <w:lang w:val="de-DE"/>
                      </w:rPr>
                      <w:t>15XP</w:t>
                    </w:r>
                    <w:r w:rsidRPr="00534F89">
                      <w:rPr>
                        <w:lang w:val="de-DE"/>
                      </w:rPr>
                      <w:t xml:space="preserve"> Den Haag</w:t>
                    </w:r>
                  </w:p>
                  <w:p w14:paraId="67C4FF02" w14:textId="77777777" w:rsidR="00445E7F" w:rsidRPr="00534F89" w:rsidRDefault="00534F89" w:rsidP="005858CB">
                    <w:pPr>
                      <w:pStyle w:val="Referentiegegevens"/>
                      <w:spacing w:line="360" w:lineRule="auto"/>
                      <w:rPr>
                        <w:lang w:val="de-DE"/>
                      </w:rPr>
                    </w:pPr>
                    <w:r w:rsidRPr="00534F89">
                      <w:rPr>
                        <w:lang w:val="de-DE"/>
                      </w:rPr>
                      <w:t>Postbus 20061</w:t>
                    </w:r>
                  </w:p>
                  <w:p w14:paraId="67C4FF03" w14:textId="77777777" w:rsidR="00445E7F" w:rsidRPr="00534F89" w:rsidRDefault="00534F89" w:rsidP="005858CB">
                    <w:pPr>
                      <w:pStyle w:val="Referentiegegevens"/>
                      <w:spacing w:line="360" w:lineRule="auto"/>
                      <w:rPr>
                        <w:lang w:val="de-DE"/>
                      </w:rPr>
                    </w:pPr>
                    <w:r w:rsidRPr="00534F89">
                      <w:rPr>
                        <w:lang w:val="de-DE"/>
                      </w:rPr>
                      <w:t>Nederland</w:t>
                    </w:r>
                  </w:p>
                  <w:p w14:paraId="67C4FF04" w14:textId="77777777" w:rsidR="00445E7F" w:rsidRPr="00534F89" w:rsidRDefault="00534F89" w:rsidP="005858CB">
                    <w:pPr>
                      <w:pStyle w:val="Referentiegegevens"/>
                      <w:spacing w:line="360" w:lineRule="auto"/>
                      <w:rPr>
                        <w:lang w:val="de-DE"/>
                      </w:rPr>
                    </w:pPr>
                    <w:r w:rsidRPr="00534F89">
                      <w:rPr>
                        <w:lang w:val="de-DE"/>
                      </w:rPr>
                      <w:t>www.minbuza.nl</w:t>
                    </w:r>
                  </w:p>
                  <w:p w14:paraId="67C4FF05" w14:textId="77777777" w:rsidR="00445E7F" w:rsidRPr="00534F89" w:rsidRDefault="00445E7F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1E267D2" w14:textId="3790B933" w:rsidR="00E9464E" w:rsidRDefault="00534F89" w:rsidP="00E9464E">
                    <w:pPr>
                      <w:pStyle w:val="Referentiegegevensbold"/>
                      <w:rPr>
                        <w:lang w:val="de-DE"/>
                      </w:rPr>
                    </w:pPr>
                    <w:proofErr w:type="spellStart"/>
                    <w:r w:rsidRPr="005858CB">
                      <w:rPr>
                        <w:lang w:val="de-DE"/>
                      </w:rPr>
                      <w:t>Onze</w:t>
                    </w:r>
                    <w:proofErr w:type="spellEnd"/>
                    <w:r w:rsidRPr="005858CB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5858CB">
                      <w:rPr>
                        <w:lang w:val="de-DE"/>
                      </w:rPr>
                      <w:t>referentie</w:t>
                    </w:r>
                    <w:proofErr w:type="spellEnd"/>
                    <w:r w:rsidR="002E01BA">
                      <w:rPr>
                        <w:lang w:val="de-DE"/>
                      </w:rPr>
                      <w:t xml:space="preserve"> </w:t>
                    </w:r>
                  </w:p>
                  <w:p w14:paraId="7DA5ED5D" w14:textId="678FC5AB" w:rsidR="00E9464E" w:rsidRDefault="00E9464E" w:rsidP="00E9464E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E9464E">
                      <w:rPr>
                        <w:sz w:val="13"/>
                        <w:szCs w:val="13"/>
                        <w:lang w:val="de-DE"/>
                      </w:rPr>
                      <w:t>BZ2512816</w:t>
                    </w:r>
                  </w:p>
                  <w:p w14:paraId="7A888510" w14:textId="77777777" w:rsidR="00E9464E" w:rsidRPr="00E9464E" w:rsidRDefault="00E9464E" w:rsidP="00E9464E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7C4FF09" w14:textId="77777777" w:rsidR="00445E7F" w:rsidRDefault="00534F89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67C4FF0A" w14:textId="7DA7F71B" w:rsidR="00445E7F" w:rsidRDefault="002E01BA">
                    <w:pPr>
                      <w:pStyle w:val="Referentiegegevens"/>
                    </w:pPr>
                    <w:r w:rsidRPr="002E01BA">
                      <w:t>2025Z02171/2025D05465</w:t>
                    </w:r>
                  </w:p>
                  <w:p w14:paraId="67C4FF0B" w14:textId="77777777" w:rsidR="00445E7F" w:rsidRDefault="00445E7F">
                    <w:pPr>
                      <w:pStyle w:val="WitregelW1"/>
                    </w:pPr>
                  </w:p>
                  <w:p w14:paraId="67C4FF0C" w14:textId="77777777" w:rsidR="00445E7F" w:rsidRDefault="00534F89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7C4FF0D" w14:textId="77777777" w:rsidR="00445E7F" w:rsidRDefault="00534F89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7C4FEEA" wp14:editId="67C4FEEB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C4FF1B" w14:textId="77777777" w:rsidR="00534F89" w:rsidRDefault="00534F8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C4FEEA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67C4FF1B" w14:textId="77777777" w:rsidR="00534F89" w:rsidRDefault="00534F8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7C4FEEE" wp14:editId="0A1CB74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C4FF0F" w14:textId="4FC18736" w:rsidR="00445E7F" w:rsidRDefault="00445E7F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C4FEEE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7C4FF0F" w14:textId="4FC18736" w:rsidR="00445E7F" w:rsidRDefault="00445E7F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7C4FEF0" wp14:editId="67C4FEF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C4FF10" w14:textId="77777777" w:rsidR="00445E7F" w:rsidRDefault="00534F8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C4FF18" wp14:editId="67C4FF19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C4FEF0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67C4FF10" w14:textId="77777777" w:rsidR="00445E7F" w:rsidRDefault="00534F8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C4FF18" wp14:editId="67C4FF19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C27B91"/>
    <w:multiLevelType w:val="multilevel"/>
    <w:tmpl w:val="29A3930B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2291F12"/>
    <w:multiLevelType w:val="multilevel"/>
    <w:tmpl w:val="94104CA2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BEE00F31"/>
    <w:multiLevelType w:val="multilevel"/>
    <w:tmpl w:val="B78FD2A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CE0CF3AE"/>
    <w:multiLevelType w:val="multilevel"/>
    <w:tmpl w:val="0208C211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061F5354"/>
    <w:multiLevelType w:val="multilevel"/>
    <w:tmpl w:val="996B9A29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969171731">
    <w:abstractNumId w:val="1"/>
  </w:num>
  <w:num w:numId="2" w16cid:durableId="1430393373">
    <w:abstractNumId w:val="3"/>
  </w:num>
  <w:num w:numId="3" w16cid:durableId="1510439473">
    <w:abstractNumId w:val="2"/>
  </w:num>
  <w:num w:numId="4" w16cid:durableId="1835796053">
    <w:abstractNumId w:val="4"/>
  </w:num>
  <w:num w:numId="5" w16cid:durableId="2130121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E7F"/>
    <w:rsid w:val="000A2BB0"/>
    <w:rsid w:val="00195FEC"/>
    <w:rsid w:val="00283A1B"/>
    <w:rsid w:val="002D7211"/>
    <w:rsid w:val="002E01BA"/>
    <w:rsid w:val="00445E7F"/>
    <w:rsid w:val="00534F89"/>
    <w:rsid w:val="00546A92"/>
    <w:rsid w:val="005858CB"/>
    <w:rsid w:val="006B174D"/>
    <w:rsid w:val="007574EF"/>
    <w:rsid w:val="0086584C"/>
    <w:rsid w:val="00C14CA3"/>
    <w:rsid w:val="00D1311B"/>
    <w:rsid w:val="00E9464E"/>
    <w:rsid w:val="00F0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4FED0"/>
  <w15:docId w15:val="{EF67C223-D011-4051-AEC0-B303B508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6B174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74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B174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74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79320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49284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386</ap:Characters>
  <ap:DocSecurity>0</ap:DocSecurity>
  <ap:Lines>3</ap:Lines>
  <ap:Paragraphs>1</ap:Paragraphs>
  <ap:ScaleCrop>false</ap:ScaleCrop>
  <ap:LinksUpToDate>false</ap:LinksUpToDate>
  <ap:CharactersWithSpaces>455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2025-03-26T12:23:00.0000000Z</lastPrinted>
  <dcterms:created xsi:type="dcterms:W3CDTF">2025-03-28T14:09:00.0000000Z</dcterms:created>
  <dcterms:modified xsi:type="dcterms:W3CDTF">2025-03-28T14:09:00.0000000Z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BZForumOrganisation">
    <vt:lpwstr>2;#Not applicable|0049e722-bfb1-4a3f-9d08-af7366a9af40</vt:lpwstr>
  </property>
  <property fmtid="{D5CDD505-2E9C-101B-9397-08002B2CF9AE}" pid="4" name="gc2efd3bfea04f7f8169be07009f5536">
    <vt:lpwstr/>
  </property>
  <property fmtid="{D5CDD505-2E9C-101B-9397-08002B2CF9AE}" pid="5" name="BZDossierBudgetManager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SendTo">
    <vt:lpwstr/>
  </property>
  <property fmtid="{D5CDD505-2E9C-101B-9397-08002B2CF9AE}" pid="8" name="BZDossierResponsibleDepartment">
    <vt:lpwstr/>
  </property>
  <property fmtid="{D5CDD505-2E9C-101B-9397-08002B2CF9AE}" pid="9" name="BZCountryState">
    <vt:lpwstr>3;#Not applicable|ec01d90b-9d0f-4785-8785-e1ea615196bf</vt:lpwstr>
  </property>
  <property fmtid="{D5CDD505-2E9C-101B-9397-08002B2CF9AE}" pid="10" name="BZDossierProcessLocation">
    <vt:lpwstr/>
  </property>
  <property fmtid="{D5CDD505-2E9C-101B-9397-08002B2CF9AE}" pid="11" name="BZDossierGovernmentOfficial">
    <vt:lpwstr/>
  </property>
  <property fmtid="{D5CDD505-2E9C-101B-9397-08002B2CF9AE}" pid="12" name="BZMarking">
    <vt:lpwstr>5;#NO MARKING|0a4eb9ae-69eb-4d9e-b573-43ab99ef8592</vt:lpwstr>
  </property>
  <property fmtid="{D5CDD505-2E9C-101B-9397-08002B2CF9AE}" pid="13" name="f2fb2a8e39404f1ab554e4e4a49d2918">
    <vt:lpwstr/>
  </property>
  <property fmtid="{D5CDD505-2E9C-101B-9397-08002B2CF9AE}" pid="14" name="BZDossierPublishingWOOCategory">
    <vt:lpwstr/>
  </property>
  <property fmtid="{D5CDD505-2E9C-101B-9397-08002B2CF9AE}" pid="15" name="i42ef48d5fa942a0ad0d60e44f201751">
    <vt:lpwstr/>
  </property>
  <property fmtid="{D5CDD505-2E9C-101B-9397-08002B2CF9AE}" pid="16" name="BZClassification">
    <vt:lpwstr>4;#UNCLASSIFIED (U)|284e6a62-15ab-4017-be27-a1e965f4e940</vt:lpwstr>
  </property>
  <property fmtid="{D5CDD505-2E9C-101B-9397-08002B2CF9AE}" pid="17" name="f8e003236e1c4ac2ab9051d5d8789bbb">
    <vt:lpwstr/>
  </property>
  <property fmtid="{D5CDD505-2E9C-101B-9397-08002B2CF9AE}" pid="18" name="p29721a54a5c4bbe9786e930fc91e270">
    <vt:lpwstr/>
  </property>
  <property fmtid="{D5CDD505-2E9C-101B-9397-08002B2CF9AE}" pid="19" name="ed9282a3f18446ec8c17c7829edf82dd">
    <vt:lpwstr/>
  </property>
  <property fmtid="{D5CDD505-2E9C-101B-9397-08002B2CF9AE}" pid="20" name="e256f556a7b748329ab47889947c7d40">
    <vt:lpwstr/>
  </property>
  <property fmtid="{D5CDD505-2E9C-101B-9397-08002B2CF9AE}" pid="21" name="BZDossierProcessType">
    <vt:lpwstr/>
  </property>
  <property fmtid="{D5CDD505-2E9C-101B-9397-08002B2CF9AE}" pid="22" name="_dlc_DocIdItemGuid">
    <vt:lpwstr>a0d7da50-506f-48ec-9b00-aa555eafc4cc</vt:lpwstr>
  </property>
  <property fmtid="{D5CDD505-2E9C-101B-9397-08002B2CF9AE}" pid="23" name="_docset_NoMedatataSyncRequired">
    <vt:lpwstr>False</vt:lpwstr>
  </property>
</Properties>
</file>