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44EB" w:rsidR="009C44EB" w:rsidP="009C44EB" w:rsidRDefault="009C44EB" w14:paraId="1169760D" w14:textId="39BC4CC1">
      <w:pPr>
        <w:pStyle w:val="Geenafstand"/>
        <w:rPr>
          <w:b/>
          <w:bCs/>
        </w:rPr>
      </w:pPr>
      <w:r w:rsidRPr="009C44EB">
        <w:rPr>
          <w:b/>
          <w:bCs/>
        </w:rPr>
        <w:t>AH 1756</w:t>
      </w:r>
    </w:p>
    <w:p w:rsidR="009C44EB" w:rsidP="009C44EB" w:rsidRDefault="009C44EB" w14:paraId="36AFCBE3" w14:textId="5A38FB3E">
      <w:pPr>
        <w:pStyle w:val="Geenafstand"/>
        <w:rPr>
          <w:b/>
          <w:bCs/>
        </w:rPr>
      </w:pPr>
      <w:r w:rsidRPr="009C44EB">
        <w:rPr>
          <w:b/>
          <w:bCs/>
        </w:rPr>
        <w:t>2025Z04179</w:t>
      </w:r>
    </w:p>
    <w:p w:rsidRPr="009C44EB" w:rsidR="009C44EB" w:rsidP="009C44EB" w:rsidRDefault="009C44EB" w14:paraId="654B4B7F" w14:textId="77777777">
      <w:pPr>
        <w:pStyle w:val="Geenafstand"/>
        <w:rPr>
          <w:b/>
          <w:bCs/>
        </w:rPr>
      </w:pPr>
    </w:p>
    <w:p w:rsidR="009C44EB" w:rsidP="009C44EB" w:rsidRDefault="009C44EB" w14:paraId="67D7B079" w14:textId="08F6E6E0">
      <w:pPr>
        <w:rPr>
          <w:rFonts w:cs="Utopia"/>
          <w:color w:val="000000"/>
          <w:sz w:val="24"/>
          <w:szCs w:val="24"/>
        </w:rPr>
      </w:pPr>
      <w:r w:rsidRPr="009C44EB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9C44EB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28 maart 2025)</w:t>
      </w:r>
    </w:p>
    <w:p w:rsidRPr="009C44EB" w:rsidR="009C44EB" w:rsidP="009C44EB" w:rsidRDefault="009C44EB" w14:paraId="460757FF" w14:textId="77777777">
      <w:pPr>
        <w:rPr>
          <w:rFonts w:ascii="Times New Roman" w:hAnsi="Times New Roman"/>
          <w:sz w:val="24"/>
          <w:szCs w:val="24"/>
        </w:rPr>
      </w:pPr>
    </w:p>
    <w:p w:rsidRPr="00251844" w:rsidR="009C44EB" w:rsidP="009C44EB" w:rsidRDefault="009C44EB" w14:paraId="15E298E2" w14:textId="493EB3B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rPr>
          <w:rFonts w:cs="Utopia"/>
          <w:color w:val="000000"/>
        </w:rPr>
        <w:t>m</w:t>
      </w:r>
      <w:r>
        <w:rPr>
          <w:rFonts w:cs="Utopia"/>
          <w:color w:val="000000"/>
        </w:rPr>
        <w:t xml:space="preserve">inister </w:t>
      </w:r>
      <w:r w:rsidRPr="00C74453">
        <w:rPr>
          <w:rFonts w:cs="Utopia"/>
          <w:color w:val="000000"/>
        </w:rPr>
        <w:t>van Binnenlandse Zaken en Koninkrijksrelaties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 </w:t>
      </w:r>
      <w:r w:rsidRPr="00C74453">
        <w:rPr>
          <w:rFonts w:cs="Utopia"/>
          <w:color w:val="000000"/>
        </w:rPr>
        <w:t>Diederik van Dijk en Flach (beiden 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24D45">
        <w:rPr>
          <w:rFonts w:cs="Utopia"/>
          <w:color w:val="000000"/>
        </w:rPr>
        <w:t>het</w:t>
      </w:r>
      <w:r>
        <w:rPr>
          <w:rFonts w:cs="Utopia"/>
          <w:color w:val="000000"/>
        </w:rPr>
        <w:t xml:space="preserve"> </w:t>
      </w:r>
      <w:r w:rsidRPr="00C74453">
        <w:rPr>
          <w:rFonts w:cs="Utopia"/>
          <w:color w:val="000000"/>
        </w:rPr>
        <w:t>bericht dat de Nationale Politie en het ministerie van SZW en VWS iftars organiseren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</w:t>
      </w:r>
      <w:r w:rsidRPr="00324D45">
        <w:t xml:space="preserve">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C44EB" w:rsidP="009C44EB" w:rsidRDefault="009C44EB" w14:paraId="310FC68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C44EB" w:rsidP="009C44EB" w:rsidRDefault="009C44EB" w14:paraId="453F29B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C44EB" w:rsidP="009C44EB" w:rsidRDefault="009C44EB" w14:paraId="23312090" w14:textId="77777777">
      <w:pPr>
        <w:pStyle w:val="broodtekst"/>
      </w:pPr>
    </w:p>
    <w:sectPr w:rsidR="009C44EB" w:rsidSect="009C4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FFF0" w14:textId="77777777" w:rsidR="009C44EB" w:rsidRDefault="009C44EB" w:rsidP="009C44EB">
      <w:pPr>
        <w:spacing w:after="0" w:line="240" w:lineRule="auto"/>
      </w:pPr>
      <w:r>
        <w:separator/>
      </w:r>
    </w:p>
  </w:endnote>
  <w:endnote w:type="continuationSeparator" w:id="0">
    <w:p w14:paraId="09FA33E1" w14:textId="77777777" w:rsidR="009C44EB" w:rsidRDefault="009C44EB" w:rsidP="009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E267" w14:textId="77777777" w:rsidR="009C44EB" w:rsidRPr="009C44EB" w:rsidRDefault="009C44EB" w:rsidP="009C44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4C7" w14:textId="77777777" w:rsidR="009C44EB" w:rsidRPr="009C44EB" w:rsidRDefault="009C44EB" w:rsidP="009C44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E3B7" w14:textId="77777777" w:rsidR="009C44EB" w:rsidRPr="009C44EB" w:rsidRDefault="009C44EB" w:rsidP="009C44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EDF5" w14:textId="77777777" w:rsidR="009C44EB" w:rsidRDefault="009C44EB" w:rsidP="009C44EB">
      <w:pPr>
        <w:spacing w:after="0" w:line="240" w:lineRule="auto"/>
      </w:pPr>
      <w:r>
        <w:separator/>
      </w:r>
    </w:p>
  </w:footnote>
  <w:footnote w:type="continuationSeparator" w:id="0">
    <w:p w14:paraId="18830A56" w14:textId="77777777" w:rsidR="009C44EB" w:rsidRDefault="009C44EB" w:rsidP="009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A9DF" w14:textId="77777777" w:rsidR="009C44EB" w:rsidRPr="009C44EB" w:rsidRDefault="009C44EB" w:rsidP="009C44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277C" w14:textId="77777777" w:rsidR="009C44EB" w:rsidRPr="009C44EB" w:rsidRDefault="009C44EB" w:rsidP="009C44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C3E4" w14:textId="77777777" w:rsidR="009C44EB" w:rsidRPr="009C44EB" w:rsidRDefault="009C44EB" w:rsidP="009C44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EB"/>
    <w:rsid w:val="002C3023"/>
    <w:rsid w:val="006D4715"/>
    <w:rsid w:val="009C44E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98F9"/>
  <w15:chartTrackingRefBased/>
  <w15:docId w15:val="{6C529ED7-8E77-4A96-8482-18EB653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4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4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4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4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4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44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44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44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44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44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44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44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44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44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4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44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44E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C44E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C44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4E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C44E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C44E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C44E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C44EB"/>
  </w:style>
  <w:style w:type="paragraph" w:customStyle="1" w:styleId="in-table">
    <w:name w:val="in-table"/>
    <w:basedOn w:val="broodtekst"/>
    <w:rsid w:val="009C44E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4EB"/>
  </w:style>
  <w:style w:type="paragraph" w:styleId="Geenafstand">
    <w:name w:val="No Spacing"/>
    <w:uiPriority w:val="1"/>
    <w:qFormat/>
    <w:rsid w:val="009C4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2025-03-31T07:51:00.0000000Z</dcterms:created>
  <dcterms:modified xsi:type="dcterms:W3CDTF">2025-03-31T07:52:00.0000000Z</dcterms:modified>
  <version/>
  <category/>
</coreProperties>
</file>