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2025Z06042</w:t>
        <w:br/>
      </w:r>
      <w:proofErr w:type="spellEnd"/>
    </w:p>
    <w:p>
      <w:pPr>
        <w:pStyle w:val="Normal"/>
        <w:rPr>
          <w:b w:val="1"/>
          <w:bCs w:val="1"/>
        </w:rPr>
      </w:pPr>
      <w:r w:rsidR="250AE766">
        <w:rPr>
          <w:b w:val="0"/>
          <w:bCs w:val="0"/>
        </w:rPr>
        <w:t>(ingezonden 31 maart 2025)</w:t>
        <w:br/>
      </w:r>
    </w:p>
    <w:p>
      <w:r>
        <w:t xml:space="preserve">Vragen van de leden Boswijk en Inge van Dijk (beiden CDA) aan de minister van Buitenlandse Zaken en de staatssecretaris van Volksgezondheid, Welzijn en Sport over de uitsluiting van het Afghaanse vrouwen voetbalelftal van de kwalificatie voor het WK door de Taliban.</w:t>
      </w:r>
      <w:r>
        <w:br/>
      </w:r>
    </w:p>
    <w:p>
      <w:r>
        <w:t xml:space="preserve"> </w:t>
      </w:r>
      <w:r>
        <w:br/>
      </w:r>
    </w:p>
    <w:p>
      <w:r>
        <w:t xml:space="preserve">1.</w:t>
      </w:r>
      <w:r>
        <w:br/>
      </w:r>
    </w:p>
    <w:p>
      <w:r>
        <w:t xml:space="preserve">Bent u op de hoogte van het artikel 'Taliban verbieden deelname Afghaans vrouwenelftal aan WK-kwalificatie, Fifa grijpt nog niet in'? 1)</w:t>
      </w:r>
      <w:r>
        <w:br/>
      </w:r>
    </w:p>
    <w:p>
      <w:r>
        <w:t xml:space="preserve"> </w:t>
      </w:r>
      <w:r>
        <w:br/>
      </w:r>
    </w:p>
    <w:p>
      <w:r>
        <w:t xml:space="preserve">2.</w:t>
      </w:r>
      <w:r>
        <w:br/>
      </w:r>
    </w:p>
    <w:p>
      <w:r>
        <w:t xml:space="preserve">Hoe kijkt u naar de steeds verder onder druk staande vrouwenrechten in Afghanistan sinds de gewelddadige machtsovername van de Taliban in 2021?</w:t>
      </w:r>
      <w:r>
        <w:br/>
      </w:r>
    </w:p>
    <w:p>
      <w:r>
        <w:t xml:space="preserve"> </w:t>
      </w:r>
      <w:r>
        <w:br/>
      </w:r>
    </w:p>
    <w:p>
      <w:r>
        <w:t xml:space="preserve">3.</w:t>
      </w:r>
      <w:r>
        <w:br/>
      </w:r>
    </w:p>
    <w:p>
      <w:r>
        <w:t xml:space="preserve">Bent u het ermee eens dat het recht om te mogen sporten waar ook ter wereld voor eenieder zou moeten gelden?</w:t>
      </w:r>
      <w:r>
        <w:br/>
      </w:r>
    </w:p>
    <w:p>
      <w:r>
        <w:t xml:space="preserve"> </w:t>
      </w:r>
      <w:r>
        <w:br/>
      </w:r>
    </w:p>
    <w:p>
      <w:r>
        <w:t xml:space="preserve">4.</w:t>
      </w:r>
      <w:r>
        <w:br/>
      </w:r>
    </w:p>
    <w:p>
      <w:r>
        <w:t xml:space="preserve">Hoe kijkt u ernaar dat de Taliban het Afghaanse vrouwenvoetbalelftal, en alle vrouwen in Afghanistan, dit recht ontneemt? Bent u het eens dat dit onverteerbaar is in het kader van gelijke rechten voor vrouwen?</w:t>
      </w:r>
      <w:r>
        <w:br/>
      </w:r>
    </w:p>
    <w:p>
      <w:r>
        <w:t xml:space="preserve"> </w:t>
      </w:r>
      <w:r>
        <w:br/>
      </w:r>
    </w:p>
    <w:p>
      <w:r>
        <w:t xml:space="preserve">5.</w:t>
      </w:r>
      <w:r>
        <w:br/>
      </w:r>
    </w:p>
    <w:p>
      <w:r>
        <w:t xml:space="preserve">Bent u op de hoogte van de inhoud van de brief die de Fifa gestuurd zou hebben naar aanleiding van het rapport van de Sports &amp; Rights Alliance? Kunt u achterhalen wanneer het plan dat daarin wordt aangekondigd, waarmee Afghaanse voetballers zowel binnen als buiten Afghanistan kunnen voetballen, gepresenteerd zal worden?</w:t>
      </w:r>
      <w:r>
        <w:br/>
      </w:r>
    </w:p>
    <w:p>
      <w:r>
        <w:t xml:space="preserve"> </w:t>
      </w:r>
      <w:r>
        <w:br/>
      </w:r>
    </w:p>
    <w:p>
      <w:r>
        <w:t xml:space="preserve">6.</w:t>
      </w:r>
      <w:r>
        <w:br/>
      </w:r>
    </w:p>
    <w:p>
      <w:r>
        <w:t xml:space="preserve">Bent u het ermee eens dat de Fifa in actie moet komen om het Afghaanse vrouwenelftal te erkennen en te financieren, en daardoor de rechten van het Afghaanse vrouwenvoetbalelftal veilig te stellen, en daarmee ook de deelname aan de kwalificatie voor de Azië Cup en de WK-kwalificatie veilig te stellen? Zo nee, waarom niet?</w:t>
      </w:r>
      <w:r>
        <w:br/>
      </w:r>
    </w:p>
    <w:p>
      <w:r>
        <w:t xml:space="preserve"> </w:t>
      </w:r>
      <w:r>
        <w:br/>
      </w:r>
    </w:p>
    <w:p>
      <w:r>
        <w:t xml:space="preserve">7.</w:t>
      </w:r>
      <w:r>
        <w:br/>
      </w:r>
    </w:p>
    <w:p>
      <w:r>
        <w:t xml:space="preserve">Bent u bereid om, zo mogelijk samen met de Koninklijke Nederlandse Voetbalbond (KNVB)), alle mogelijke diplomatieke en politieke invloed te gebruiken richting de Fifa, om deze hiertoe te bewegen? Zo niet, waarom niet?</w:t>
      </w:r>
      <w:r>
        <w:br/>
      </w:r>
    </w:p>
    <w:p>
      <w:r>
        <w:t xml:space="preserve"> </w:t>
      </w:r>
      <w:r>
        <w:br/>
      </w:r>
    </w:p>
    <w:p>
      <w:r>
        <w:t xml:space="preserve">1) Trouw, 27 maart 2025, “Taliban verbieden deelname Afghaans vrouwenelftal aan WK-kwalificatie, Fifa grijpt nog niet in”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40">
    <w:abstractNumId w:val="100473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