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E90BD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08366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C10E0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9F7E3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1D52BA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C821B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5EB3CA3" w14:textId="77777777"/>
        </w:tc>
      </w:tr>
      <w:tr w:rsidR="0028220F" w:rsidTr="0065630E" w14:paraId="132D85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65843CA" w14:textId="77777777"/>
        </w:tc>
      </w:tr>
      <w:tr w:rsidR="0028220F" w:rsidTr="0065630E" w14:paraId="6B06B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45C208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D582EC2" w14:textId="77777777">
            <w:pPr>
              <w:rPr>
                <w:b/>
              </w:rPr>
            </w:pPr>
          </w:p>
        </w:tc>
      </w:tr>
      <w:tr w:rsidR="0028220F" w:rsidTr="0065630E" w14:paraId="7B27E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E6565" w14:paraId="7C4B0407" w14:textId="7A2F1A49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8647" w:type="dxa"/>
            <w:gridSpan w:val="2"/>
          </w:tcPr>
          <w:p w:rsidRPr="000E6565" w:rsidR="0028220F" w:rsidP="0065630E" w:rsidRDefault="000E6565" w14:paraId="64E68923" w14:textId="7B619FA6">
            <w:pPr>
              <w:rPr>
                <w:b/>
                <w:bCs/>
              </w:rPr>
            </w:pPr>
            <w:bookmarkStart w:name="_GoBack" w:id="0"/>
            <w:bookmarkEnd w:id="0"/>
            <w:r w:rsidRPr="000E6565">
              <w:rPr>
                <w:b/>
                <w:bCs/>
              </w:rPr>
              <w:t>Kabinetsaanpak Klimaatbeleid</w:t>
            </w:r>
          </w:p>
        </w:tc>
      </w:tr>
      <w:tr w:rsidR="0028220F" w:rsidTr="0065630E" w14:paraId="07608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2ED977" w14:textId="77777777"/>
        </w:tc>
        <w:tc>
          <w:tcPr>
            <w:tcW w:w="8647" w:type="dxa"/>
            <w:gridSpan w:val="2"/>
          </w:tcPr>
          <w:p w:rsidR="0028220F" w:rsidP="0065630E" w:rsidRDefault="0028220F" w14:paraId="54597814" w14:textId="77777777"/>
        </w:tc>
      </w:tr>
      <w:tr w:rsidR="0028220F" w:rsidTr="0065630E" w14:paraId="1845C4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0A5A81" w14:textId="77777777"/>
        </w:tc>
        <w:tc>
          <w:tcPr>
            <w:tcW w:w="8647" w:type="dxa"/>
            <w:gridSpan w:val="2"/>
          </w:tcPr>
          <w:p w:rsidR="0028220F" w:rsidP="0065630E" w:rsidRDefault="0028220F" w14:paraId="0E3EBF83" w14:textId="77777777"/>
        </w:tc>
      </w:tr>
      <w:tr w:rsidR="0028220F" w:rsidTr="0065630E" w14:paraId="5FF864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8AA0A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0E6565" w14:paraId="2C41754B" w14:textId="4701A6FA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>
              <w:rPr>
                <w:b/>
              </w:rPr>
              <w:t>DE LEDEN KRÖGER EN BECKERMAN</w:t>
            </w:r>
          </w:p>
          <w:p w:rsidR="0028220F" w:rsidP="0065630E" w:rsidRDefault="0028220F" w14:paraId="663D7D2F" w14:textId="4B8C505E">
            <w:pPr>
              <w:rPr>
                <w:b/>
              </w:rPr>
            </w:pPr>
            <w:r>
              <w:t xml:space="preserve">Ter vervanging van die gedrukt onder nr. </w:t>
            </w:r>
            <w:r w:rsidR="000E6565">
              <w:t>1483</w:t>
            </w:r>
          </w:p>
        </w:tc>
      </w:tr>
      <w:tr w:rsidR="0028220F" w:rsidTr="0065630E" w14:paraId="33004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24B566" w14:textId="77777777"/>
        </w:tc>
        <w:tc>
          <w:tcPr>
            <w:tcW w:w="8647" w:type="dxa"/>
            <w:gridSpan w:val="2"/>
          </w:tcPr>
          <w:p w:rsidR="0028220F" w:rsidP="0065630E" w:rsidRDefault="0028220F" w14:paraId="364FEB3D" w14:textId="77777777">
            <w:r>
              <w:t xml:space="preserve">Voorgesteld </w:t>
            </w:r>
          </w:p>
        </w:tc>
      </w:tr>
      <w:tr w:rsidR="0028220F" w:rsidTr="0065630E" w14:paraId="0CF0F1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9E15F6" w14:textId="77777777"/>
        </w:tc>
        <w:tc>
          <w:tcPr>
            <w:tcW w:w="8647" w:type="dxa"/>
            <w:gridSpan w:val="2"/>
          </w:tcPr>
          <w:p w:rsidR="0028220F" w:rsidP="0065630E" w:rsidRDefault="0028220F" w14:paraId="24BD4AF2" w14:textId="77777777"/>
        </w:tc>
      </w:tr>
      <w:tr w:rsidR="0028220F" w:rsidTr="0065630E" w14:paraId="5151B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79B8D8" w14:textId="77777777"/>
        </w:tc>
        <w:tc>
          <w:tcPr>
            <w:tcW w:w="8647" w:type="dxa"/>
            <w:gridSpan w:val="2"/>
          </w:tcPr>
          <w:p w:rsidR="0028220F" w:rsidP="0065630E" w:rsidRDefault="0028220F" w14:paraId="62B4E8BE" w14:textId="77777777">
            <w:r>
              <w:t>De Kamer,</w:t>
            </w:r>
          </w:p>
        </w:tc>
      </w:tr>
      <w:tr w:rsidR="0028220F" w:rsidTr="0065630E" w14:paraId="7D5A3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BF47A2" w14:textId="77777777"/>
        </w:tc>
        <w:tc>
          <w:tcPr>
            <w:tcW w:w="8647" w:type="dxa"/>
            <w:gridSpan w:val="2"/>
          </w:tcPr>
          <w:p w:rsidR="0028220F" w:rsidP="0065630E" w:rsidRDefault="0028220F" w14:paraId="102BDA16" w14:textId="77777777"/>
        </w:tc>
      </w:tr>
      <w:tr w:rsidR="0028220F" w:rsidTr="0065630E" w14:paraId="5103F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BE138B" w14:textId="77777777"/>
        </w:tc>
        <w:tc>
          <w:tcPr>
            <w:tcW w:w="8647" w:type="dxa"/>
            <w:gridSpan w:val="2"/>
          </w:tcPr>
          <w:p w:rsidR="0028220F" w:rsidP="0065630E" w:rsidRDefault="0028220F" w14:paraId="7F007E8E" w14:textId="77777777">
            <w:r>
              <w:t>gehoord de beraadslaging,</w:t>
            </w:r>
          </w:p>
        </w:tc>
      </w:tr>
      <w:tr w:rsidR="0028220F" w:rsidTr="0065630E" w14:paraId="6F30E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68CCA" w14:textId="77777777"/>
        </w:tc>
        <w:tc>
          <w:tcPr>
            <w:tcW w:w="8647" w:type="dxa"/>
            <w:gridSpan w:val="2"/>
          </w:tcPr>
          <w:p w:rsidR="0028220F" w:rsidP="0065630E" w:rsidRDefault="0028220F" w14:paraId="7923D861" w14:textId="77777777"/>
        </w:tc>
      </w:tr>
      <w:tr w:rsidR="0028220F" w:rsidTr="0065630E" w14:paraId="408A6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2E8A8B" w14:textId="77777777"/>
        </w:tc>
        <w:tc>
          <w:tcPr>
            <w:tcW w:w="8647" w:type="dxa"/>
            <w:gridSpan w:val="2"/>
          </w:tcPr>
          <w:p w:rsidR="000E6565" w:rsidP="000E6565" w:rsidRDefault="000E6565" w14:paraId="52419219" w14:textId="77777777">
            <w:r>
              <w:t>overwegende dat zonnestroom een belangrijk aandeel van onze schone energie van eigen bodem betreft;</w:t>
            </w:r>
          </w:p>
          <w:p w:rsidR="000E6565" w:rsidP="000E6565" w:rsidRDefault="000E6565" w14:paraId="388EB0EF" w14:textId="77777777"/>
          <w:p w:rsidR="000E6565" w:rsidP="000E6565" w:rsidRDefault="000E6565" w14:paraId="55269139" w14:textId="77777777">
            <w:r>
              <w:t xml:space="preserve">overwegende dat veel mensen, zowel huurders als mensen met een koophuis, te goeder trouw zonnepanelen hebben genomen en nu worden geconfronteerd met het feit dat de </w:t>
            </w:r>
            <w:proofErr w:type="spellStart"/>
            <w:r>
              <w:t>terugleververgoeding</w:t>
            </w:r>
            <w:proofErr w:type="spellEnd"/>
            <w:r>
              <w:t xml:space="preserve"> in 2027 instort en nog maar een kwart cent zal bedragen;</w:t>
            </w:r>
          </w:p>
          <w:p w:rsidR="000E6565" w:rsidP="000E6565" w:rsidRDefault="000E6565" w14:paraId="439E0DBA" w14:textId="77777777"/>
          <w:p w:rsidR="000E6565" w:rsidP="000E6565" w:rsidRDefault="000E6565" w14:paraId="21816021" w14:textId="77777777">
            <w:r>
              <w:t>overwegende dat dit in de praktijk betekent dat de energierekening van mensen met honderden euro’s per jaar omhoog kan gaan;</w:t>
            </w:r>
          </w:p>
          <w:p w:rsidR="000E6565" w:rsidP="000E6565" w:rsidRDefault="000E6565" w14:paraId="7B51975E" w14:textId="77777777"/>
          <w:p w:rsidR="000E6565" w:rsidP="000E6565" w:rsidRDefault="000E6565" w14:paraId="0428F8FF" w14:textId="77777777">
            <w:r>
              <w:t>overwegende dat aangepast verbruik huishoudens kan helpen om meer te profiteren van de zelf opgewekte energie, maar dat het een deel van de huishoudens aan handelingsperspectief daarvoor ontbreekt;</w:t>
            </w:r>
          </w:p>
          <w:p w:rsidR="000E6565" w:rsidP="000E6565" w:rsidRDefault="000E6565" w14:paraId="32E50E41" w14:textId="77777777"/>
          <w:p w:rsidR="000E6565" w:rsidP="000E6565" w:rsidRDefault="000E6565" w14:paraId="18608F42" w14:textId="77777777">
            <w:r>
              <w:t xml:space="preserve">overwegende dat de totstandkoming van </w:t>
            </w:r>
            <w:proofErr w:type="spellStart"/>
            <w:r>
              <w:t>terugleverkosten</w:t>
            </w:r>
            <w:proofErr w:type="spellEnd"/>
            <w:r>
              <w:t xml:space="preserve"> momenteel niet transparant is;</w:t>
            </w:r>
          </w:p>
          <w:p w:rsidR="000E6565" w:rsidP="000E6565" w:rsidRDefault="000E6565" w14:paraId="4B64A0EE" w14:textId="77777777"/>
          <w:p w:rsidR="000E6565" w:rsidP="000E6565" w:rsidRDefault="000E6565" w14:paraId="6E7EAF03" w14:textId="77777777">
            <w:r>
              <w:t>constaterende dat de Kamer nog steeds wacht op uitwerking van de mogelijkheden om energie te delen en op wijkniveau op te slaan;</w:t>
            </w:r>
          </w:p>
          <w:p w:rsidR="000E6565" w:rsidP="000E6565" w:rsidRDefault="000E6565" w14:paraId="0D0CFD28" w14:textId="77777777"/>
          <w:p w:rsidR="000E6565" w:rsidP="000E6565" w:rsidRDefault="000E6565" w14:paraId="46588CC5" w14:textId="77777777">
            <w:r>
              <w:t xml:space="preserve">verzoekt de regering in kaart te brengen wat deze instorting van het </w:t>
            </w:r>
            <w:proofErr w:type="spellStart"/>
            <w:r>
              <w:t>teruglevertarief</w:t>
            </w:r>
            <w:proofErr w:type="spellEnd"/>
            <w:r>
              <w:t xml:space="preserve"> betekent voor de terugverdientijd van zonnepanelen;</w:t>
            </w:r>
          </w:p>
          <w:p w:rsidR="000E6565" w:rsidP="000E6565" w:rsidRDefault="000E6565" w14:paraId="4E1D45F8" w14:textId="77777777"/>
          <w:p w:rsidR="000E6565" w:rsidP="000E6565" w:rsidRDefault="000E6565" w14:paraId="54122438" w14:textId="77777777">
            <w:r>
              <w:t xml:space="preserve">verzoekt de regering om de transparantie van de totstandkoming van </w:t>
            </w:r>
            <w:proofErr w:type="spellStart"/>
            <w:r>
              <w:t>teruglevertarieven</w:t>
            </w:r>
            <w:proofErr w:type="spellEnd"/>
            <w:r>
              <w:t xml:space="preserve"> en </w:t>
            </w:r>
            <w:proofErr w:type="spellStart"/>
            <w:r>
              <w:t>terugleverkosten</w:t>
            </w:r>
            <w:proofErr w:type="spellEnd"/>
            <w:r>
              <w:t xml:space="preserve"> te borgen;</w:t>
            </w:r>
          </w:p>
          <w:p w:rsidR="000E6565" w:rsidP="000E6565" w:rsidRDefault="000E6565" w14:paraId="57044C1D" w14:textId="77777777"/>
          <w:p w:rsidR="000E6565" w:rsidP="000E6565" w:rsidRDefault="000E6565" w14:paraId="5AE8D138" w14:textId="77777777">
            <w:r>
              <w:t>verzoekt de regering om voor de zomer mogelijke maatregelen aan de Kamer voor te leggen om zonnepanelen aantrekkelijk te houden voor zowel woningbezitters als huurders,</w:t>
            </w:r>
          </w:p>
          <w:p w:rsidR="000E6565" w:rsidP="000E6565" w:rsidRDefault="000E6565" w14:paraId="30AF45A2" w14:textId="77777777"/>
          <w:p w:rsidR="000E6565" w:rsidP="000E6565" w:rsidRDefault="000E6565" w14:paraId="4F0F2E18" w14:textId="77777777">
            <w:r>
              <w:t>en gaat over tot de orde van de dag.</w:t>
            </w:r>
          </w:p>
          <w:p w:rsidR="000E6565" w:rsidP="000E6565" w:rsidRDefault="000E6565" w14:paraId="14682B2F" w14:textId="77777777"/>
          <w:p w:rsidR="000E6565" w:rsidP="000E6565" w:rsidRDefault="000E6565" w14:paraId="7B4D6317" w14:textId="77777777">
            <w:proofErr w:type="spellStart"/>
            <w:r>
              <w:lastRenderedPageBreak/>
              <w:t>Kröger</w:t>
            </w:r>
            <w:proofErr w:type="spellEnd"/>
          </w:p>
          <w:p w:rsidR="000E6565" w:rsidP="000E6565" w:rsidRDefault="000E6565" w14:paraId="62DF7253" w14:textId="77777777">
            <w:r>
              <w:t>Beckerman</w:t>
            </w:r>
          </w:p>
          <w:p w:rsidR="0028220F" w:rsidP="0065630E" w:rsidRDefault="0028220F" w14:paraId="0E85DD60" w14:textId="77777777"/>
        </w:tc>
      </w:tr>
    </w:tbl>
    <w:p w:rsidRPr="0028220F" w:rsidR="004A4819" w:rsidP="0028220F" w:rsidRDefault="004A4819" w14:paraId="19BA976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8B55" w14:textId="77777777" w:rsidR="000E6565" w:rsidRDefault="000E6565">
      <w:pPr>
        <w:spacing w:line="20" w:lineRule="exact"/>
      </w:pPr>
    </w:p>
  </w:endnote>
  <w:endnote w:type="continuationSeparator" w:id="0">
    <w:p w14:paraId="283DDF2E" w14:textId="77777777" w:rsidR="000E6565" w:rsidRDefault="000E656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26A201" w14:textId="77777777" w:rsidR="000E6565" w:rsidRDefault="000E656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611E" w14:textId="77777777" w:rsidR="000E6565" w:rsidRDefault="000E656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F2DB85" w14:textId="77777777" w:rsidR="000E6565" w:rsidRDefault="000E6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65"/>
    <w:rsid w:val="00027E9C"/>
    <w:rsid w:val="00062708"/>
    <w:rsid w:val="00063162"/>
    <w:rsid w:val="00095EFA"/>
    <w:rsid w:val="000C1E41"/>
    <w:rsid w:val="000C619A"/>
    <w:rsid w:val="000E6565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70A7E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719A4"/>
  <w15:docId w15:val="{A0F87595-15A2-4772-A5B5-28B1A3EC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237</ap:Words>
  <ap:Characters>1418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2025-04-01T05:20:00.0000000Z</dcterms:created>
  <dcterms:modified xsi:type="dcterms:W3CDTF">2025-04-01T05:22:00.0000000Z</dcterms:modified>
  <dc:description>------------------------</dc:description>
  <dc:subject/>
  <keywords/>
  <version/>
  <category/>
</coreProperties>
</file>