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280E" w14:paraId="0C6A5A23" w14:textId="77777777">
        <w:tc>
          <w:tcPr>
            <w:tcW w:w="6733" w:type="dxa"/>
            <w:gridSpan w:val="2"/>
            <w:tcBorders>
              <w:top w:val="nil"/>
              <w:left w:val="nil"/>
              <w:bottom w:val="nil"/>
              <w:right w:val="nil"/>
            </w:tcBorders>
            <w:vAlign w:val="center"/>
          </w:tcPr>
          <w:p w:rsidR="00997775" w:rsidP="00710A7A" w:rsidRDefault="00997775" w14:paraId="1BD636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E8935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280E" w14:paraId="06DC01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10B426" w14:textId="77777777">
            <w:r w:rsidRPr="008B0CC5">
              <w:t xml:space="preserve">Vergaderjaar </w:t>
            </w:r>
            <w:r w:rsidR="00AC6B87">
              <w:t>2024-2025</w:t>
            </w:r>
          </w:p>
        </w:tc>
      </w:tr>
      <w:tr w:rsidR="00997775" w:rsidTr="0099280E" w14:paraId="38A873BF" w14:textId="77777777">
        <w:trPr>
          <w:cantSplit/>
        </w:trPr>
        <w:tc>
          <w:tcPr>
            <w:tcW w:w="10985" w:type="dxa"/>
            <w:gridSpan w:val="3"/>
            <w:tcBorders>
              <w:top w:val="nil"/>
              <w:left w:val="nil"/>
              <w:bottom w:val="nil"/>
              <w:right w:val="nil"/>
            </w:tcBorders>
          </w:tcPr>
          <w:p w:rsidR="00997775" w:rsidRDefault="00997775" w14:paraId="4142BF0F" w14:textId="77777777"/>
        </w:tc>
      </w:tr>
      <w:tr w:rsidR="00997775" w:rsidTr="0099280E" w14:paraId="47BB9D71" w14:textId="77777777">
        <w:trPr>
          <w:cantSplit/>
        </w:trPr>
        <w:tc>
          <w:tcPr>
            <w:tcW w:w="10985" w:type="dxa"/>
            <w:gridSpan w:val="3"/>
            <w:tcBorders>
              <w:top w:val="nil"/>
              <w:left w:val="nil"/>
              <w:bottom w:val="single" w:color="auto" w:sz="4" w:space="0"/>
              <w:right w:val="nil"/>
            </w:tcBorders>
          </w:tcPr>
          <w:p w:rsidR="00997775" w:rsidRDefault="00997775" w14:paraId="316D434D" w14:textId="77777777"/>
        </w:tc>
      </w:tr>
      <w:tr w:rsidR="00997775" w:rsidTr="0099280E" w14:paraId="135F9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3C1EF" w14:textId="77777777"/>
        </w:tc>
        <w:tc>
          <w:tcPr>
            <w:tcW w:w="7654" w:type="dxa"/>
            <w:gridSpan w:val="2"/>
          </w:tcPr>
          <w:p w:rsidR="00997775" w:rsidRDefault="00997775" w14:paraId="5683A50C" w14:textId="77777777"/>
        </w:tc>
      </w:tr>
      <w:tr w:rsidR="0099280E" w:rsidTr="0099280E" w14:paraId="0B3B0A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280E" w:rsidP="0099280E" w:rsidRDefault="0099280E" w14:paraId="5477B9DD" w14:textId="79A8535B">
            <w:pPr>
              <w:rPr>
                <w:b/>
              </w:rPr>
            </w:pPr>
            <w:r>
              <w:rPr>
                <w:b/>
              </w:rPr>
              <w:t>36 446</w:t>
            </w:r>
          </w:p>
        </w:tc>
        <w:tc>
          <w:tcPr>
            <w:tcW w:w="7654" w:type="dxa"/>
            <w:gridSpan w:val="2"/>
          </w:tcPr>
          <w:p w:rsidR="0099280E" w:rsidP="0099280E" w:rsidRDefault="0099280E" w14:paraId="1022343F" w14:textId="1B782B5A">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99280E" w:rsidTr="0099280E" w14:paraId="3612F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280E" w:rsidP="0099280E" w:rsidRDefault="0099280E" w14:paraId="72FBE69C" w14:textId="77777777"/>
        </w:tc>
        <w:tc>
          <w:tcPr>
            <w:tcW w:w="7654" w:type="dxa"/>
            <w:gridSpan w:val="2"/>
          </w:tcPr>
          <w:p w:rsidR="0099280E" w:rsidP="0099280E" w:rsidRDefault="0099280E" w14:paraId="44CAE07D" w14:textId="77777777"/>
        </w:tc>
      </w:tr>
      <w:tr w:rsidR="0099280E" w:rsidTr="0099280E" w14:paraId="46C83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280E" w:rsidP="0099280E" w:rsidRDefault="0099280E" w14:paraId="0FD8EF9E" w14:textId="77777777"/>
        </w:tc>
        <w:tc>
          <w:tcPr>
            <w:tcW w:w="7654" w:type="dxa"/>
            <w:gridSpan w:val="2"/>
          </w:tcPr>
          <w:p w:rsidR="0099280E" w:rsidP="0099280E" w:rsidRDefault="0099280E" w14:paraId="106D28F0" w14:textId="77777777"/>
        </w:tc>
      </w:tr>
      <w:tr w:rsidR="0099280E" w:rsidTr="0099280E" w14:paraId="1D9FF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280E" w:rsidP="0099280E" w:rsidRDefault="0099280E" w14:paraId="0AD643B7" w14:textId="6B4579C6">
            <w:pPr>
              <w:rPr>
                <w:b/>
              </w:rPr>
            </w:pPr>
            <w:r>
              <w:rPr>
                <w:b/>
              </w:rPr>
              <w:t xml:space="preserve">Nr. </w:t>
            </w:r>
            <w:r>
              <w:rPr>
                <w:b/>
              </w:rPr>
              <w:t>66</w:t>
            </w:r>
          </w:p>
        </w:tc>
        <w:tc>
          <w:tcPr>
            <w:tcW w:w="7654" w:type="dxa"/>
            <w:gridSpan w:val="2"/>
          </w:tcPr>
          <w:p w:rsidR="0099280E" w:rsidP="0099280E" w:rsidRDefault="0099280E" w14:paraId="58F0815F" w14:textId="0F734E28">
            <w:pPr>
              <w:rPr>
                <w:b/>
              </w:rPr>
            </w:pPr>
            <w:r>
              <w:rPr>
                <w:b/>
              </w:rPr>
              <w:t xml:space="preserve">MOTIE VAN </w:t>
            </w:r>
            <w:r>
              <w:rPr>
                <w:b/>
              </w:rPr>
              <w:t>HET LID RIKKERS-OOSTERKAMP</w:t>
            </w:r>
          </w:p>
        </w:tc>
      </w:tr>
      <w:tr w:rsidR="0099280E" w:rsidTr="0099280E" w14:paraId="66F6F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280E" w:rsidP="0099280E" w:rsidRDefault="0099280E" w14:paraId="1C7B530B" w14:textId="77777777"/>
        </w:tc>
        <w:tc>
          <w:tcPr>
            <w:tcW w:w="7654" w:type="dxa"/>
            <w:gridSpan w:val="2"/>
          </w:tcPr>
          <w:p w:rsidR="0099280E" w:rsidP="0099280E" w:rsidRDefault="0099280E" w14:paraId="422D8292" w14:textId="6AD8172C">
            <w:r>
              <w:t>Voorgesteld 1 april 2025</w:t>
            </w:r>
          </w:p>
        </w:tc>
      </w:tr>
      <w:tr w:rsidR="00997775" w:rsidTr="0099280E" w14:paraId="53626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255D1" w14:textId="77777777"/>
        </w:tc>
        <w:tc>
          <w:tcPr>
            <w:tcW w:w="7654" w:type="dxa"/>
            <w:gridSpan w:val="2"/>
          </w:tcPr>
          <w:p w:rsidR="00997775" w:rsidRDefault="00997775" w14:paraId="19830BA5" w14:textId="77777777"/>
        </w:tc>
      </w:tr>
      <w:tr w:rsidR="00997775" w:rsidTr="0099280E" w14:paraId="2587F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421269" w14:textId="77777777"/>
        </w:tc>
        <w:tc>
          <w:tcPr>
            <w:tcW w:w="7654" w:type="dxa"/>
            <w:gridSpan w:val="2"/>
          </w:tcPr>
          <w:p w:rsidR="00997775" w:rsidRDefault="00997775" w14:paraId="3BC8E863" w14:textId="77777777">
            <w:r>
              <w:t>De Kamer,</w:t>
            </w:r>
          </w:p>
        </w:tc>
      </w:tr>
      <w:tr w:rsidR="00997775" w:rsidTr="0099280E" w14:paraId="01269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48E1DD" w14:textId="77777777"/>
        </w:tc>
        <w:tc>
          <w:tcPr>
            <w:tcW w:w="7654" w:type="dxa"/>
            <w:gridSpan w:val="2"/>
          </w:tcPr>
          <w:p w:rsidR="00997775" w:rsidRDefault="00997775" w14:paraId="430DBD5E" w14:textId="77777777"/>
        </w:tc>
      </w:tr>
      <w:tr w:rsidR="00997775" w:rsidTr="0099280E" w14:paraId="72CDF4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74C2D8" w14:textId="77777777"/>
        </w:tc>
        <w:tc>
          <w:tcPr>
            <w:tcW w:w="7654" w:type="dxa"/>
            <w:gridSpan w:val="2"/>
          </w:tcPr>
          <w:p w:rsidR="00997775" w:rsidRDefault="00997775" w14:paraId="7D63A56B" w14:textId="77777777">
            <w:r>
              <w:t>gehoord de beraadslaging,</w:t>
            </w:r>
          </w:p>
        </w:tc>
      </w:tr>
      <w:tr w:rsidR="00997775" w:rsidTr="0099280E" w14:paraId="67AB2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1986FE" w14:textId="77777777"/>
        </w:tc>
        <w:tc>
          <w:tcPr>
            <w:tcW w:w="7654" w:type="dxa"/>
            <w:gridSpan w:val="2"/>
          </w:tcPr>
          <w:p w:rsidR="00997775" w:rsidRDefault="00997775" w14:paraId="085CB57D" w14:textId="77777777"/>
        </w:tc>
      </w:tr>
      <w:tr w:rsidR="00997775" w:rsidTr="0099280E" w14:paraId="2589F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4A89C9" w14:textId="77777777"/>
        </w:tc>
        <w:tc>
          <w:tcPr>
            <w:tcW w:w="7654" w:type="dxa"/>
            <w:gridSpan w:val="2"/>
          </w:tcPr>
          <w:p w:rsidRPr="0099280E" w:rsidR="0099280E" w:rsidP="0099280E" w:rsidRDefault="0099280E" w14:paraId="6CA338E9" w14:textId="77777777">
            <w:r w:rsidRPr="0099280E">
              <w:t xml:space="preserve">constaterende dat sectoren die </w:t>
            </w:r>
            <w:proofErr w:type="spellStart"/>
            <w:r w:rsidRPr="0099280E">
              <w:t>bbl</w:t>
            </w:r>
            <w:proofErr w:type="spellEnd"/>
            <w:r w:rsidRPr="0099280E">
              <w:t>-trajecten aanbieden onder de reikwijdte van de Wet toelating terbeschikkingstelling van arbeidskrachten vallen;</w:t>
            </w:r>
          </w:p>
          <w:p w:rsidR="0099280E" w:rsidP="0099280E" w:rsidRDefault="0099280E" w14:paraId="29F7D6B2" w14:textId="77777777"/>
          <w:p w:rsidRPr="0099280E" w:rsidR="0099280E" w:rsidP="0099280E" w:rsidRDefault="0099280E" w14:paraId="4CCB24E0" w14:textId="5589FE91">
            <w:r w:rsidRPr="0099280E">
              <w:t xml:space="preserve">overwegende dat hierbij sprake is van leerlingen die vallen onder de Wet educatie en beroepsonderwijs, en die tot 21 jaar </w:t>
            </w:r>
            <w:proofErr w:type="spellStart"/>
            <w:r w:rsidRPr="0099280E">
              <w:t>kwalificatieplichtig</w:t>
            </w:r>
            <w:proofErr w:type="spellEnd"/>
            <w:r w:rsidRPr="0099280E">
              <w:t xml:space="preserve"> zijn;</w:t>
            </w:r>
          </w:p>
          <w:p w:rsidR="0099280E" w:rsidP="0099280E" w:rsidRDefault="0099280E" w14:paraId="3D0DE8A5" w14:textId="77777777"/>
          <w:p w:rsidRPr="0099280E" w:rsidR="0099280E" w:rsidP="0099280E" w:rsidRDefault="0099280E" w14:paraId="28528450" w14:textId="6D53A5D6">
            <w:r w:rsidRPr="0099280E">
              <w:t>van mening dat deze leerlingen hard nodig zijn voor onder andere de technieksector;</w:t>
            </w:r>
          </w:p>
          <w:p w:rsidR="0099280E" w:rsidP="0099280E" w:rsidRDefault="0099280E" w14:paraId="6A377A17" w14:textId="77777777"/>
          <w:p w:rsidRPr="0099280E" w:rsidR="0099280E" w:rsidP="0099280E" w:rsidRDefault="0099280E" w14:paraId="00AAA9DD" w14:textId="23F43239">
            <w:r w:rsidRPr="0099280E">
              <w:t xml:space="preserve">verzoekt de regering om </w:t>
            </w:r>
            <w:proofErr w:type="spellStart"/>
            <w:r w:rsidRPr="0099280E">
              <w:t>bbl</w:t>
            </w:r>
            <w:proofErr w:type="spellEnd"/>
            <w:r w:rsidRPr="0099280E">
              <w:t>-trajecten uit te zonderen van de reikwijdte van de Wet toelating terbeschikkingstelling van arbeidskrachten,</w:t>
            </w:r>
          </w:p>
          <w:p w:rsidR="0099280E" w:rsidP="0099280E" w:rsidRDefault="0099280E" w14:paraId="58045742" w14:textId="77777777"/>
          <w:p w:rsidRPr="0099280E" w:rsidR="0099280E" w:rsidP="0099280E" w:rsidRDefault="0099280E" w14:paraId="2E432AA0" w14:textId="59A2DCFA">
            <w:r w:rsidRPr="0099280E">
              <w:t>en gaat over tot de orde van de dag.</w:t>
            </w:r>
          </w:p>
          <w:p w:rsidR="0099280E" w:rsidP="0099280E" w:rsidRDefault="0099280E" w14:paraId="0CACC9C1" w14:textId="77777777"/>
          <w:p w:rsidR="00997775" w:rsidP="0099280E" w:rsidRDefault="0099280E" w14:paraId="1F94ABA7" w14:textId="22DC7BAB">
            <w:r w:rsidRPr="0099280E">
              <w:t>Rikkers-Oosterkamp</w:t>
            </w:r>
          </w:p>
        </w:tc>
      </w:tr>
    </w:tbl>
    <w:p w:rsidR="00997775" w:rsidRDefault="00997775" w14:paraId="381687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AAE9" w14:textId="77777777" w:rsidR="0099280E" w:rsidRDefault="0099280E">
      <w:pPr>
        <w:spacing w:line="20" w:lineRule="exact"/>
      </w:pPr>
    </w:p>
  </w:endnote>
  <w:endnote w:type="continuationSeparator" w:id="0">
    <w:p w14:paraId="49BF8194" w14:textId="77777777" w:rsidR="0099280E" w:rsidRDefault="0099280E">
      <w:pPr>
        <w:pStyle w:val="Amendement"/>
      </w:pPr>
      <w:r>
        <w:rPr>
          <w:b w:val="0"/>
        </w:rPr>
        <w:t xml:space="preserve"> </w:t>
      </w:r>
    </w:p>
  </w:endnote>
  <w:endnote w:type="continuationNotice" w:id="1">
    <w:p w14:paraId="33051A08" w14:textId="77777777" w:rsidR="0099280E" w:rsidRDefault="009928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64A4" w14:textId="77777777" w:rsidR="0099280E" w:rsidRDefault="0099280E">
      <w:pPr>
        <w:pStyle w:val="Amendement"/>
      </w:pPr>
      <w:r>
        <w:rPr>
          <w:b w:val="0"/>
        </w:rPr>
        <w:separator/>
      </w:r>
    </w:p>
  </w:footnote>
  <w:footnote w:type="continuationSeparator" w:id="0">
    <w:p w14:paraId="3A35ED33" w14:textId="77777777" w:rsidR="0099280E" w:rsidRDefault="00992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0E"/>
    <w:rsid w:val="00133FCE"/>
    <w:rsid w:val="001E482C"/>
    <w:rsid w:val="001E4877"/>
    <w:rsid w:val="0021105A"/>
    <w:rsid w:val="00280D6A"/>
    <w:rsid w:val="002B78E9"/>
    <w:rsid w:val="002C5406"/>
    <w:rsid w:val="00330D60"/>
    <w:rsid w:val="00345A5C"/>
    <w:rsid w:val="00371BD5"/>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280E"/>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D7233"/>
  <w15:docId w15:val="{CB6A6681-C0F5-45B3-AFD0-73F7F760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914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2025-04-02T08:44:00.0000000Z</dcterms:modified>
  <dc:description>------------------------</dc:description>
  <dc:subject/>
  <keywords/>
  <version/>
  <category/>
</coreProperties>
</file>