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014" w:rsidP="002641F0" w:rsidRDefault="00532014" w14:paraId="41FD306D" w14:textId="77777777">
      <w:pPr>
        <w:spacing w:after="0"/>
      </w:pPr>
      <w:bookmarkStart w:name="_GoBack" w:id="0"/>
      <w:bookmarkEnd w:id="0"/>
    </w:p>
    <w:p w:rsidR="001D562C" w:rsidP="002641F0" w:rsidRDefault="001D562C" w14:paraId="22890B37" w14:textId="77777777">
      <w:pPr>
        <w:spacing w:after="0"/>
        <w:rPr>
          <w:rFonts w:ascii="Verdana" w:hAnsi="Verdana"/>
          <w:sz w:val="18"/>
          <w:szCs w:val="18"/>
        </w:rPr>
      </w:pPr>
    </w:p>
    <w:p w:rsidR="00532014" w:rsidP="002641F0" w:rsidRDefault="00532014" w14:paraId="6FA03647" w14:textId="18D79C04">
      <w:pPr>
        <w:spacing w:after="0"/>
        <w:rPr>
          <w:rFonts w:ascii="Verdana" w:hAnsi="Verdana"/>
          <w:sz w:val="18"/>
          <w:szCs w:val="18"/>
        </w:rPr>
      </w:pPr>
      <w:r w:rsidRPr="002641F0">
        <w:rPr>
          <w:rFonts w:ascii="Verdana" w:hAnsi="Verdana"/>
          <w:sz w:val="18"/>
          <w:szCs w:val="18"/>
        </w:rPr>
        <w:t>Hierbij bied ik u de antwoorden aan op de schriftelijke vragen van het lid Lahlah (GroenLinks-PvdA) over de vrees van gevangenispersoneel voor meerpersoonscellen (ingezonden 19 februari 2025)</w:t>
      </w:r>
      <w:r w:rsidR="002641F0">
        <w:rPr>
          <w:rFonts w:ascii="Verdana" w:hAnsi="Verdana"/>
          <w:sz w:val="18"/>
          <w:szCs w:val="18"/>
        </w:rPr>
        <w:t>.</w:t>
      </w:r>
    </w:p>
    <w:p w:rsidR="002641F0" w:rsidP="002641F0" w:rsidRDefault="002641F0" w14:paraId="4625AA19" w14:textId="77777777">
      <w:pPr>
        <w:spacing w:after="0"/>
        <w:rPr>
          <w:rFonts w:ascii="Verdana" w:hAnsi="Verdana"/>
          <w:sz w:val="18"/>
          <w:szCs w:val="18"/>
        </w:rPr>
      </w:pPr>
    </w:p>
    <w:p w:rsidRPr="002641F0" w:rsidR="002641F0" w:rsidP="002641F0" w:rsidRDefault="002641F0" w14:paraId="6F4E02C8" w14:textId="77777777">
      <w:pPr>
        <w:spacing w:after="0"/>
        <w:rPr>
          <w:rFonts w:ascii="Verdana" w:hAnsi="Verdana"/>
          <w:sz w:val="18"/>
          <w:szCs w:val="18"/>
        </w:rPr>
      </w:pPr>
    </w:p>
    <w:p w:rsidRPr="002641F0" w:rsidR="00532014" w:rsidP="002641F0" w:rsidRDefault="00532014" w14:paraId="704F3BA0" w14:textId="77777777">
      <w:pPr>
        <w:spacing w:after="0" w:line="240" w:lineRule="auto"/>
        <w:rPr>
          <w:rFonts w:ascii="Verdana" w:hAnsi="Verdana"/>
          <w:sz w:val="18"/>
          <w:szCs w:val="18"/>
        </w:rPr>
      </w:pPr>
      <w:r w:rsidRPr="002641F0">
        <w:rPr>
          <w:rFonts w:ascii="Verdana" w:hAnsi="Verdana"/>
          <w:sz w:val="18"/>
          <w:szCs w:val="18"/>
        </w:rPr>
        <w:t xml:space="preserve">De Staatssecretaris van Justitie en Veiligheid, </w:t>
      </w:r>
    </w:p>
    <w:p w:rsidRPr="002641F0" w:rsidR="00532014" w:rsidP="002641F0" w:rsidRDefault="00532014" w14:paraId="2AAF5074" w14:textId="77777777">
      <w:pPr>
        <w:spacing w:after="0" w:line="240" w:lineRule="auto"/>
        <w:rPr>
          <w:rFonts w:ascii="Verdana" w:hAnsi="Verdana"/>
          <w:sz w:val="18"/>
          <w:szCs w:val="18"/>
        </w:rPr>
      </w:pPr>
    </w:p>
    <w:p w:rsidRPr="002641F0" w:rsidR="00532014" w:rsidP="002641F0" w:rsidRDefault="00532014" w14:paraId="22AE3833" w14:textId="77777777">
      <w:pPr>
        <w:spacing w:after="0" w:line="240" w:lineRule="auto"/>
        <w:rPr>
          <w:rFonts w:ascii="Verdana" w:hAnsi="Verdana"/>
          <w:sz w:val="18"/>
          <w:szCs w:val="18"/>
        </w:rPr>
      </w:pPr>
    </w:p>
    <w:p w:rsidRPr="002641F0" w:rsidR="00532014" w:rsidP="002641F0" w:rsidRDefault="00532014" w14:paraId="1D6E50D1" w14:textId="77777777">
      <w:pPr>
        <w:spacing w:after="0" w:line="240" w:lineRule="auto"/>
        <w:rPr>
          <w:rFonts w:ascii="Verdana" w:hAnsi="Verdana"/>
          <w:sz w:val="18"/>
          <w:szCs w:val="18"/>
        </w:rPr>
      </w:pPr>
    </w:p>
    <w:p w:rsidRPr="002641F0" w:rsidR="00532014" w:rsidP="002641F0" w:rsidRDefault="00532014" w14:paraId="2C1F19F9" w14:textId="77777777">
      <w:pPr>
        <w:spacing w:after="0" w:line="240" w:lineRule="auto"/>
        <w:rPr>
          <w:rFonts w:ascii="Verdana" w:hAnsi="Verdana"/>
          <w:sz w:val="18"/>
          <w:szCs w:val="18"/>
        </w:rPr>
      </w:pPr>
    </w:p>
    <w:p w:rsidRPr="002641F0" w:rsidR="00532014" w:rsidP="002641F0" w:rsidRDefault="00532014" w14:paraId="40343A34" w14:textId="77777777">
      <w:pPr>
        <w:spacing w:after="0" w:line="240" w:lineRule="auto"/>
        <w:rPr>
          <w:rFonts w:ascii="Verdana" w:hAnsi="Verdana"/>
          <w:i/>
          <w:sz w:val="18"/>
          <w:szCs w:val="18"/>
        </w:rPr>
      </w:pPr>
      <w:r w:rsidRPr="002641F0">
        <w:rPr>
          <w:rFonts w:ascii="Verdana" w:hAnsi="Verdana"/>
          <w:sz w:val="18"/>
          <w:szCs w:val="18"/>
        </w:rPr>
        <w:t>I. Coenradie</w:t>
      </w:r>
    </w:p>
    <w:p w:rsidR="00532014" w:rsidP="00532014" w:rsidRDefault="00532014" w14:paraId="2EA9A114" w14:textId="77777777">
      <w:pPr>
        <w:spacing w:line="240" w:lineRule="auto"/>
        <w:rPr>
          <w:b/>
          <w:bCs/>
        </w:rPr>
      </w:pPr>
      <w:r>
        <w:rPr>
          <w:rFonts w:ascii="Verdana" w:hAnsi="Verdana"/>
          <w:b/>
          <w:bCs/>
          <w:sz w:val="18"/>
          <w:szCs w:val="18"/>
        </w:rPr>
        <w:br w:type="page"/>
      </w:r>
    </w:p>
    <w:p w:rsidRPr="001D562C" w:rsidR="001D562C" w:rsidP="00532014" w:rsidRDefault="001D562C" w14:paraId="226DAAB6" w14:textId="0CDA1AB2">
      <w:pPr>
        <w:pStyle w:val="Geenafstand"/>
        <w:rPr>
          <w:rFonts w:ascii="Verdana" w:hAnsi="Verdana"/>
          <w:b/>
          <w:bCs/>
          <w:sz w:val="18"/>
          <w:szCs w:val="18"/>
        </w:rPr>
      </w:pPr>
      <w:r w:rsidRPr="001D562C">
        <w:rPr>
          <w:rFonts w:ascii="Verdana" w:hAnsi="Verdana"/>
          <w:b/>
          <w:bCs/>
          <w:sz w:val="18"/>
          <w:szCs w:val="18"/>
        </w:rPr>
        <w:lastRenderedPageBreak/>
        <w:t>Vragen van het lid Lahlah (GroenLinks-PvdA) aan de staatssecretaris van Justitie en Veiligheid over de vrees van gevangenispersoneel voor meerpersoonscellen</w:t>
      </w:r>
    </w:p>
    <w:p w:rsidRPr="001D562C" w:rsidR="001D562C" w:rsidP="001D562C" w:rsidRDefault="001D562C" w14:paraId="1AFD5E3A" w14:textId="3A35BCFA">
      <w:pPr>
        <w:pBdr>
          <w:bottom w:val="single" w:color="auto" w:sz="4" w:space="1"/>
        </w:pBdr>
        <w:rPr>
          <w:rFonts w:ascii="Verdana" w:hAnsi="Verdana"/>
          <w:b/>
          <w:bCs/>
          <w:sz w:val="18"/>
          <w:szCs w:val="18"/>
        </w:rPr>
      </w:pPr>
      <w:r w:rsidRPr="001D562C">
        <w:rPr>
          <w:rFonts w:ascii="Verdana" w:hAnsi="Verdana"/>
          <w:b/>
          <w:bCs/>
          <w:sz w:val="18"/>
          <w:szCs w:val="18"/>
        </w:rPr>
        <w:t>(ingezonden 19 februari 2025, 2025Z03086)</w:t>
      </w:r>
    </w:p>
    <w:p w:rsidRPr="001D562C" w:rsidR="001D562C" w:rsidP="00532014" w:rsidRDefault="001D562C" w14:paraId="4ABFC029" w14:textId="77777777">
      <w:pPr>
        <w:pStyle w:val="Geenafstand"/>
        <w:rPr>
          <w:rFonts w:ascii="Verdana" w:hAnsi="Verdana"/>
          <w:b/>
          <w:bCs/>
          <w:sz w:val="18"/>
          <w:szCs w:val="18"/>
        </w:rPr>
      </w:pPr>
    </w:p>
    <w:p w:rsidRPr="001D562C" w:rsidR="001D562C" w:rsidP="00532014" w:rsidRDefault="001D562C" w14:paraId="06F367AF" w14:textId="77777777">
      <w:pPr>
        <w:pStyle w:val="Geenafstand"/>
        <w:rPr>
          <w:rFonts w:ascii="Verdana" w:hAnsi="Verdana"/>
          <w:b/>
          <w:bCs/>
          <w:sz w:val="18"/>
          <w:szCs w:val="18"/>
        </w:rPr>
      </w:pPr>
    </w:p>
    <w:p w:rsidRPr="001D562C" w:rsidR="00532014" w:rsidP="00532014" w:rsidRDefault="00532014" w14:paraId="3C953AFB" w14:textId="65FF1C73">
      <w:pPr>
        <w:pStyle w:val="Geenafstand"/>
        <w:rPr>
          <w:rFonts w:ascii="Verdana" w:hAnsi="Verdana"/>
          <w:b/>
          <w:bCs/>
          <w:sz w:val="18"/>
          <w:szCs w:val="18"/>
        </w:rPr>
      </w:pPr>
      <w:r w:rsidRPr="001D562C">
        <w:rPr>
          <w:rFonts w:ascii="Verdana" w:hAnsi="Verdana"/>
          <w:b/>
          <w:bCs/>
          <w:sz w:val="18"/>
          <w:szCs w:val="18"/>
        </w:rPr>
        <w:t>Vraag 1</w:t>
      </w:r>
    </w:p>
    <w:p w:rsidRPr="001D562C" w:rsidR="00532014" w:rsidP="00532014" w:rsidRDefault="00532014" w14:paraId="44048A4C" w14:textId="77777777">
      <w:pPr>
        <w:pStyle w:val="Geenafstand"/>
        <w:rPr>
          <w:rFonts w:ascii="Verdana" w:hAnsi="Verdana"/>
          <w:b/>
          <w:bCs/>
          <w:sz w:val="18"/>
          <w:szCs w:val="18"/>
        </w:rPr>
      </w:pPr>
      <w:r w:rsidRPr="001D562C">
        <w:rPr>
          <w:rFonts w:ascii="Verdana" w:hAnsi="Verdana"/>
          <w:b/>
          <w:bCs/>
          <w:sz w:val="18"/>
          <w:szCs w:val="18"/>
        </w:rPr>
        <w:t xml:space="preserve">Bent u bekend met het bericht “Gevangenispersoneel vreest meerpersoonscel: ‘Er zijn iedere dag incidenten’”? </w:t>
      </w:r>
    </w:p>
    <w:p w:rsidRPr="001D562C" w:rsidR="00532014" w:rsidP="00532014" w:rsidRDefault="00532014" w14:paraId="7D3A5AA6" w14:textId="77777777">
      <w:pPr>
        <w:pStyle w:val="Geenafstand"/>
        <w:rPr>
          <w:rFonts w:ascii="Verdana" w:hAnsi="Verdana"/>
          <w:sz w:val="18"/>
          <w:szCs w:val="18"/>
        </w:rPr>
      </w:pPr>
    </w:p>
    <w:p w:rsidRPr="001D562C" w:rsidR="00532014" w:rsidP="00532014" w:rsidRDefault="00532014" w14:paraId="42B498BA" w14:textId="77777777">
      <w:pPr>
        <w:pStyle w:val="Geenafstand"/>
        <w:rPr>
          <w:rFonts w:ascii="Verdana" w:hAnsi="Verdana"/>
          <w:b/>
          <w:bCs/>
          <w:sz w:val="18"/>
          <w:szCs w:val="18"/>
        </w:rPr>
      </w:pPr>
      <w:r w:rsidRPr="001D562C">
        <w:rPr>
          <w:rFonts w:ascii="Verdana" w:hAnsi="Verdana"/>
          <w:b/>
          <w:bCs/>
          <w:sz w:val="18"/>
          <w:szCs w:val="18"/>
        </w:rPr>
        <w:t>Antwoord op vraag 1</w:t>
      </w:r>
    </w:p>
    <w:p w:rsidRPr="001D562C" w:rsidR="00532014" w:rsidP="00532014" w:rsidRDefault="00532014" w14:paraId="2553EC51" w14:textId="77777777">
      <w:pPr>
        <w:pStyle w:val="Geenafstand"/>
        <w:rPr>
          <w:rFonts w:ascii="Verdana" w:hAnsi="Verdana"/>
          <w:sz w:val="18"/>
          <w:szCs w:val="18"/>
        </w:rPr>
      </w:pPr>
      <w:r w:rsidRPr="001D562C">
        <w:rPr>
          <w:rFonts w:ascii="Verdana" w:hAnsi="Verdana"/>
          <w:sz w:val="18"/>
          <w:szCs w:val="18"/>
        </w:rPr>
        <w:t xml:space="preserve">Ja, ik ben bekend met dit bericht. </w:t>
      </w:r>
      <w:r w:rsidRPr="001D562C">
        <w:rPr>
          <w:rFonts w:ascii="Verdana" w:hAnsi="Verdana"/>
          <w:sz w:val="18"/>
          <w:szCs w:val="18"/>
        </w:rPr>
        <w:br/>
      </w:r>
    </w:p>
    <w:p w:rsidRPr="001D562C" w:rsidR="00532014" w:rsidP="00532014" w:rsidRDefault="00532014" w14:paraId="1F9DA39D" w14:textId="77777777">
      <w:pPr>
        <w:pStyle w:val="Geenafstand"/>
        <w:rPr>
          <w:rFonts w:ascii="Verdana" w:hAnsi="Verdana"/>
          <w:b/>
          <w:bCs/>
          <w:sz w:val="18"/>
          <w:szCs w:val="18"/>
        </w:rPr>
      </w:pPr>
      <w:bookmarkStart w:name="_Hlk191368748" w:id="1"/>
      <w:bookmarkStart w:name="_Hlk191365227" w:id="2"/>
      <w:r w:rsidRPr="001D562C">
        <w:rPr>
          <w:rFonts w:ascii="Verdana" w:hAnsi="Verdana"/>
          <w:b/>
          <w:bCs/>
          <w:sz w:val="18"/>
          <w:szCs w:val="18"/>
        </w:rPr>
        <w:t>Vraag 2</w:t>
      </w:r>
    </w:p>
    <w:p w:rsidRPr="001D562C" w:rsidR="00532014" w:rsidP="00532014" w:rsidRDefault="00532014" w14:paraId="7D9A7CBF" w14:textId="77777777">
      <w:pPr>
        <w:pStyle w:val="Geenafstand"/>
        <w:rPr>
          <w:rFonts w:ascii="Verdana" w:hAnsi="Verdana"/>
          <w:b/>
          <w:bCs/>
          <w:sz w:val="18"/>
          <w:szCs w:val="18"/>
        </w:rPr>
      </w:pPr>
      <w:r w:rsidRPr="001D562C">
        <w:rPr>
          <w:rFonts w:ascii="Verdana" w:hAnsi="Verdana"/>
          <w:b/>
          <w:bCs/>
          <w:sz w:val="18"/>
          <w:szCs w:val="18"/>
        </w:rPr>
        <w:t xml:space="preserve">Deelt u de zorgen van gevangenispersoneel over hun veiligheid door toenemende werkdruk, stress op de werkvloer en de veranderende populatie, onder andere vanwege de hogere </w:t>
      </w:r>
      <w:r w:rsidRPr="001D562C">
        <w:rPr>
          <w:rFonts w:ascii="Verdana" w:hAnsi="Verdana"/>
          <w:b/>
          <w:sz w:val="18"/>
          <w:szCs w:val="18"/>
        </w:rPr>
        <w:t>instroom</w:t>
      </w:r>
      <w:r w:rsidRPr="001D562C">
        <w:rPr>
          <w:rFonts w:ascii="Verdana" w:hAnsi="Verdana"/>
          <w:b/>
          <w:bCs/>
          <w:sz w:val="18"/>
          <w:szCs w:val="18"/>
        </w:rPr>
        <w:t xml:space="preserve"> van gedetineerden met psychische problemen? Wat doet u om deze zorgen zoveel mogelijk weg te nemen?</w:t>
      </w:r>
    </w:p>
    <w:p w:rsidRPr="001D562C" w:rsidR="00532014" w:rsidP="00532014" w:rsidRDefault="00532014" w14:paraId="2AB0ACDD" w14:textId="77777777">
      <w:pPr>
        <w:pStyle w:val="Geenafstand"/>
        <w:rPr>
          <w:rFonts w:ascii="Verdana" w:hAnsi="Verdana"/>
          <w:b/>
          <w:bCs/>
          <w:sz w:val="18"/>
          <w:szCs w:val="18"/>
        </w:rPr>
      </w:pPr>
    </w:p>
    <w:p w:rsidRPr="001D562C" w:rsidR="00532014" w:rsidP="00532014" w:rsidRDefault="00532014" w14:paraId="56E46F54" w14:textId="77777777">
      <w:pPr>
        <w:pStyle w:val="Geenafstand"/>
        <w:rPr>
          <w:rFonts w:ascii="Verdana" w:hAnsi="Verdana"/>
          <w:b/>
          <w:bCs/>
          <w:sz w:val="18"/>
          <w:szCs w:val="18"/>
        </w:rPr>
      </w:pPr>
      <w:r w:rsidRPr="001D562C">
        <w:rPr>
          <w:rFonts w:ascii="Verdana" w:hAnsi="Verdana"/>
          <w:b/>
          <w:bCs/>
          <w:sz w:val="18"/>
          <w:szCs w:val="18"/>
        </w:rPr>
        <w:t>Antwoord op vraag 2</w:t>
      </w:r>
    </w:p>
    <w:bookmarkEnd w:id="1"/>
    <w:bookmarkEnd w:id="2"/>
    <w:p w:rsidRPr="001D562C" w:rsidR="00D848AC" w:rsidP="00532014" w:rsidRDefault="00532014" w14:paraId="539240DC" w14:textId="77777777">
      <w:pPr>
        <w:pStyle w:val="Geenafstand"/>
        <w:rPr>
          <w:rFonts w:ascii="Verdana" w:hAnsi="Verdana"/>
          <w:sz w:val="18"/>
          <w:szCs w:val="18"/>
        </w:rPr>
      </w:pPr>
      <w:r w:rsidRPr="001D562C">
        <w:rPr>
          <w:rFonts w:ascii="Verdana" w:hAnsi="Verdana"/>
          <w:sz w:val="18"/>
          <w:szCs w:val="18"/>
        </w:rPr>
        <w:t xml:space="preserve">Ja, ik deel deze zorg. Er is sprake van een hogere instroom van gedetineerden met psychische problemen. Het is daarbij belangrijk dat deze gedetineerden naar de juiste regimes/klinieken in-/doorstromen. Dit kan echter door beperkte capaciteit soms niet tijdig plaatsvinden. Denk hierbij aan onder andere het groeiende aantal TBS-passanten in het gevangeniswezen en de wachtlijst voor de Penitentiair Psychiatrische Centra (PPC) en de plaatsing van jongvolwassenen in een reguliere PI. Dit, in combinatie met personele krapte, heeft gevolgen voor de ervaren werkdruk en gevoel van veiligheid. </w:t>
      </w:r>
    </w:p>
    <w:p w:rsidRPr="001D562C" w:rsidR="00D848AC" w:rsidP="00532014" w:rsidRDefault="004D2739" w14:paraId="37B5E2C0" w14:textId="0D6068FA">
      <w:pPr>
        <w:pStyle w:val="Geenafstand"/>
        <w:rPr>
          <w:rFonts w:ascii="Verdana" w:hAnsi="Verdana"/>
          <w:sz w:val="18"/>
          <w:szCs w:val="18"/>
        </w:rPr>
      </w:pPr>
      <w:r w:rsidRPr="001D562C">
        <w:rPr>
          <w:rFonts w:ascii="Verdana" w:hAnsi="Verdana"/>
          <w:sz w:val="18"/>
          <w:szCs w:val="18"/>
        </w:rPr>
        <w:t xml:space="preserve">Om deze zorgen zoveel mogelijk weg te nemen is er </w:t>
      </w:r>
      <w:r w:rsidRPr="001D562C" w:rsidR="00D848AC">
        <w:rPr>
          <w:rFonts w:ascii="Verdana" w:hAnsi="Verdana"/>
          <w:sz w:val="18"/>
          <w:szCs w:val="18"/>
        </w:rPr>
        <w:t>brede ondersteuning op het gebied van vitaliteit om medewerkers duurzaam inzetbaar te houden. Zowel in de curatieve zin met bedrijfszorg, als met programma’s voor medewerkers in termen van preventie.</w:t>
      </w:r>
      <w:r w:rsidRPr="001D562C" w:rsidR="006471CB">
        <w:rPr>
          <w:rFonts w:ascii="Verdana" w:hAnsi="Verdana"/>
          <w:sz w:val="18"/>
          <w:szCs w:val="18"/>
        </w:rPr>
        <w:t xml:space="preserve"> Dienst Justitiële Inrichtingen</w:t>
      </w:r>
      <w:r w:rsidRPr="001D562C" w:rsidR="00D848AC">
        <w:rPr>
          <w:rFonts w:ascii="Verdana" w:hAnsi="Verdana"/>
          <w:sz w:val="18"/>
          <w:szCs w:val="18"/>
        </w:rPr>
        <w:t xml:space="preserve"> </w:t>
      </w:r>
      <w:r w:rsidRPr="001D562C" w:rsidR="006471CB">
        <w:rPr>
          <w:rFonts w:ascii="Verdana" w:hAnsi="Verdana"/>
          <w:sz w:val="18"/>
          <w:szCs w:val="18"/>
        </w:rPr>
        <w:t>(</w:t>
      </w:r>
      <w:r w:rsidRPr="001D562C" w:rsidR="00D848AC">
        <w:rPr>
          <w:rFonts w:ascii="Verdana" w:hAnsi="Verdana"/>
          <w:sz w:val="18"/>
          <w:szCs w:val="18"/>
        </w:rPr>
        <w:t>DJI</w:t>
      </w:r>
      <w:r w:rsidRPr="001D562C" w:rsidR="006471CB">
        <w:rPr>
          <w:rFonts w:ascii="Verdana" w:hAnsi="Verdana"/>
          <w:sz w:val="18"/>
          <w:szCs w:val="18"/>
        </w:rPr>
        <w:t>)</w:t>
      </w:r>
      <w:r w:rsidRPr="001D562C" w:rsidR="00D848AC">
        <w:rPr>
          <w:rFonts w:ascii="Verdana" w:hAnsi="Verdana"/>
          <w:sz w:val="18"/>
          <w:szCs w:val="18"/>
        </w:rPr>
        <w:t xml:space="preserve"> zet zich in voor een veilige werkomgeving </w:t>
      </w:r>
      <w:r w:rsidRPr="001D562C" w:rsidR="00132F07">
        <w:rPr>
          <w:rFonts w:ascii="Verdana" w:hAnsi="Verdana"/>
          <w:sz w:val="18"/>
          <w:szCs w:val="18"/>
        </w:rPr>
        <w:t>d</w:t>
      </w:r>
      <w:r w:rsidRPr="001D562C" w:rsidR="00D848AC">
        <w:rPr>
          <w:rFonts w:ascii="Verdana" w:hAnsi="Verdana"/>
          <w:sz w:val="18"/>
          <w:szCs w:val="18"/>
        </w:rPr>
        <w:t xml:space="preserve">oor onder meer aandacht te schenken </w:t>
      </w:r>
      <w:r w:rsidRPr="001D562C" w:rsidR="00100A9A">
        <w:rPr>
          <w:rFonts w:ascii="Verdana" w:hAnsi="Verdana"/>
          <w:sz w:val="18"/>
          <w:szCs w:val="18"/>
        </w:rPr>
        <w:t>aan</w:t>
      </w:r>
      <w:r w:rsidRPr="001D562C" w:rsidR="00D848AC">
        <w:rPr>
          <w:rFonts w:ascii="Verdana" w:hAnsi="Verdana"/>
          <w:sz w:val="18"/>
          <w:szCs w:val="18"/>
        </w:rPr>
        <w:t xml:space="preserve"> de fysieke en sociale veiligheid, maar ook ondersteuning te bieden in de psychosociale arbeidsbelasting.</w:t>
      </w:r>
    </w:p>
    <w:p w:rsidRPr="001D562C" w:rsidR="00D848AC" w:rsidP="00532014" w:rsidRDefault="00D848AC" w14:paraId="4AB2A575" w14:textId="77777777">
      <w:pPr>
        <w:pStyle w:val="Geenafstand"/>
        <w:rPr>
          <w:rFonts w:ascii="Verdana" w:hAnsi="Verdana"/>
          <w:sz w:val="18"/>
          <w:szCs w:val="18"/>
        </w:rPr>
      </w:pPr>
    </w:p>
    <w:p w:rsidRPr="001D562C" w:rsidR="00532014" w:rsidP="00532014" w:rsidRDefault="00764C68" w14:paraId="148FC994" w14:textId="22BAE4DF">
      <w:pPr>
        <w:pStyle w:val="Geenafstand"/>
        <w:rPr>
          <w:rFonts w:ascii="Verdana" w:hAnsi="Verdana"/>
          <w:sz w:val="18"/>
          <w:szCs w:val="18"/>
        </w:rPr>
      </w:pPr>
      <w:r w:rsidRPr="001D562C">
        <w:rPr>
          <w:rFonts w:ascii="Verdana" w:hAnsi="Verdana"/>
          <w:sz w:val="18"/>
          <w:szCs w:val="18"/>
        </w:rPr>
        <w:t>Verder zet ik</w:t>
      </w:r>
      <w:r w:rsidRPr="001D562C" w:rsidR="00532014">
        <w:rPr>
          <w:rFonts w:ascii="Verdana" w:hAnsi="Verdana"/>
          <w:sz w:val="18"/>
          <w:szCs w:val="18"/>
        </w:rPr>
        <w:t xml:space="preserve"> samen met DJI, alles op alles om voldoende personeel te werven en fysieke capaciteit te realiseren. Zo is door voortdurende inspanningen van de Taskforce DJI het tekort van 330 plekken als gevolg van personeelstekorten teruggebracht naar circa 125. En ook is er afgelopen periode extra capaciteit binnen het gevangeniswezen gerealiseerd. In mijn Kamerbrief van 7 maart jl.</w:t>
      </w:r>
      <w:r w:rsidRPr="001D562C" w:rsidR="00532014">
        <w:rPr>
          <w:rStyle w:val="Voetnootmarkering"/>
          <w:rFonts w:ascii="Verdana" w:hAnsi="Verdana"/>
          <w:sz w:val="18"/>
          <w:szCs w:val="18"/>
        </w:rPr>
        <w:footnoteReference w:id="2"/>
      </w:r>
      <w:r w:rsidRPr="001D562C" w:rsidR="00532014">
        <w:rPr>
          <w:rFonts w:ascii="Verdana" w:hAnsi="Verdana"/>
          <w:sz w:val="18"/>
          <w:szCs w:val="18"/>
        </w:rPr>
        <w:t xml:space="preserve"> heb ik een overzicht gegeven van alle maatregelen die tot nu toe zijn genomen en worden verkend. Uitgangspunten bij het zoeken naar oplossingen zijn het recht doen aan door de rechter opgelegde straffen en de veiligheid van mijn personeel en de gedetineerden. </w:t>
      </w:r>
    </w:p>
    <w:p w:rsidRPr="001D562C" w:rsidR="00AD0C9C" w:rsidP="00532014" w:rsidRDefault="00AD0C9C" w14:paraId="434FDDB3" w14:textId="77777777">
      <w:pPr>
        <w:pStyle w:val="Geenafstand"/>
        <w:rPr>
          <w:rFonts w:ascii="Verdana" w:hAnsi="Verdana"/>
          <w:sz w:val="18"/>
          <w:szCs w:val="18"/>
        </w:rPr>
      </w:pPr>
    </w:p>
    <w:p w:rsidRPr="001D562C" w:rsidR="00532014" w:rsidP="00532014" w:rsidRDefault="00532014" w14:paraId="66A8733F" w14:textId="77777777">
      <w:pPr>
        <w:pStyle w:val="Geenafstand"/>
        <w:rPr>
          <w:rFonts w:ascii="Verdana" w:hAnsi="Verdana"/>
          <w:b/>
          <w:sz w:val="18"/>
          <w:szCs w:val="18"/>
        </w:rPr>
      </w:pPr>
      <w:bookmarkStart w:name="_Hlk191368638" w:id="3"/>
      <w:r w:rsidRPr="001D562C">
        <w:rPr>
          <w:rFonts w:ascii="Verdana" w:hAnsi="Verdana"/>
          <w:b/>
          <w:sz w:val="18"/>
          <w:szCs w:val="18"/>
        </w:rPr>
        <w:t>Vraag 3</w:t>
      </w:r>
    </w:p>
    <w:p w:rsidRPr="001D562C" w:rsidR="00532014" w:rsidP="00532014" w:rsidRDefault="00532014" w14:paraId="675A2534" w14:textId="77777777">
      <w:pPr>
        <w:pStyle w:val="Geenafstand"/>
        <w:rPr>
          <w:rFonts w:ascii="Verdana" w:hAnsi="Verdana"/>
          <w:b/>
          <w:sz w:val="18"/>
          <w:szCs w:val="18"/>
        </w:rPr>
      </w:pPr>
      <w:r w:rsidRPr="001D562C">
        <w:rPr>
          <w:rFonts w:ascii="Verdana" w:hAnsi="Verdana"/>
          <w:b/>
          <w:sz w:val="18"/>
          <w:szCs w:val="18"/>
        </w:rPr>
        <w:t>Erkent u dat de politieke discussie en toenemende druk over het plaatsen van meer gevangenen in een cel de negatieve gevoelens onder gevangenispersoneel versterken?</w:t>
      </w:r>
    </w:p>
    <w:p w:rsidRPr="001D562C" w:rsidR="00532014" w:rsidP="00532014" w:rsidRDefault="00532014" w14:paraId="08523C9F" w14:textId="77777777">
      <w:pPr>
        <w:pStyle w:val="Geenafstand"/>
        <w:rPr>
          <w:rFonts w:ascii="Verdana" w:hAnsi="Verdana"/>
          <w:b/>
          <w:sz w:val="18"/>
          <w:szCs w:val="18"/>
        </w:rPr>
      </w:pPr>
    </w:p>
    <w:p w:rsidR="001D562C" w:rsidP="00532014" w:rsidRDefault="001D562C" w14:paraId="191BA7A1" w14:textId="77777777">
      <w:pPr>
        <w:pStyle w:val="Geenafstand"/>
        <w:rPr>
          <w:rFonts w:ascii="Verdana" w:hAnsi="Verdana"/>
          <w:b/>
          <w:sz w:val="18"/>
          <w:szCs w:val="18"/>
        </w:rPr>
      </w:pPr>
    </w:p>
    <w:p w:rsidR="001D562C" w:rsidP="00532014" w:rsidRDefault="001D562C" w14:paraId="29BD31B4" w14:textId="77777777">
      <w:pPr>
        <w:pStyle w:val="Geenafstand"/>
        <w:rPr>
          <w:rFonts w:ascii="Verdana" w:hAnsi="Verdana"/>
          <w:b/>
          <w:sz w:val="18"/>
          <w:szCs w:val="18"/>
        </w:rPr>
      </w:pPr>
    </w:p>
    <w:p w:rsidRPr="001D562C" w:rsidR="00532014" w:rsidP="00532014" w:rsidRDefault="00532014" w14:paraId="55EC557C" w14:textId="54FA8495">
      <w:pPr>
        <w:pStyle w:val="Geenafstand"/>
        <w:rPr>
          <w:rFonts w:ascii="Verdana" w:hAnsi="Verdana"/>
          <w:b/>
          <w:sz w:val="18"/>
          <w:szCs w:val="18"/>
        </w:rPr>
      </w:pPr>
      <w:r w:rsidRPr="001D562C">
        <w:rPr>
          <w:rFonts w:ascii="Verdana" w:hAnsi="Verdana"/>
          <w:b/>
          <w:sz w:val="18"/>
          <w:szCs w:val="18"/>
        </w:rPr>
        <w:t>Antwoord op vraag 3</w:t>
      </w:r>
    </w:p>
    <w:p w:rsidRPr="001D562C" w:rsidR="00532014" w:rsidP="00532014" w:rsidRDefault="00532014" w14:paraId="7D99597C" w14:textId="07DD3E96">
      <w:pPr>
        <w:pStyle w:val="Geenafstand"/>
        <w:rPr>
          <w:rFonts w:ascii="Verdana" w:hAnsi="Verdana"/>
          <w:i/>
          <w:sz w:val="18"/>
          <w:szCs w:val="18"/>
        </w:rPr>
      </w:pPr>
      <w:r w:rsidRPr="001D562C">
        <w:rPr>
          <w:rFonts w:ascii="Verdana" w:hAnsi="Verdana"/>
          <w:sz w:val="18"/>
          <w:szCs w:val="18"/>
        </w:rPr>
        <w:t xml:space="preserve">Ik begrijp dat het capaciteitsprobleem een grote impact kan hebben op het personeel en dat sommige maatregelen die verkend worden negatieve gevoelens onder gevangenispersoneel kunnen veroorzaken. Laat ik voorop stellen, de medewerkers van DJI voeren een belangrijke taak uit en verdienen onze waardering en respect. Ik ben continue in gesprek met de uitvoering en luister daarin ook echt naar personeel. </w:t>
      </w:r>
    </w:p>
    <w:p w:rsidRPr="001D562C" w:rsidR="00532014" w:rsidP="00532014" w:rsidRDefault="00532014" w14:paraId="7F0AE9DF" w14:textId="77777777">
      <w:pPr>
        <w:pStyle w:val="Geenafstand"/>
        <w:rPr>
          <w:rFonts w:ascii="Verdana" w:hAnsi="Verdana"/>
          <w:sz w:val="18"/>
          <w:szCs w:val="18"/>
        </w:rPr>
      </w:pPr>
      <w:r w:rsidRPr="001D562C">
        <w:rPr>
          <w:rFonts w:ascii="Verdana" w:hAnsi="Verdana"/>
          <w:sz w:val="18"/>
          <w:szCs w:val="18"/>
        </w:rPr>
        <w:t xml:space="preserve">Voor wat betreft meerpersoonscellen geldt dat DJI van mij de opdracht heeft gekregen om binnen de mogelijkheden te kijken op welke manier extra meerpersoonscellen kunnen worden gerealiseerd in </w:t>
      </w:r>
      <w:bookmarkStart w:name="_Hlk190870270" w:id="4"/>
      <w:r w:rsidRPr="001D562C">
        <w:rPr>
          <w:rFonts w:ascii="Verdana" w:hAnsi="Verdana"/>
          <w:sz w:val="18"/>
          <w:szCs w:val="18"/>
        </w:rPr>
        <w:t>het gevangeniswezen.</w:t>
      </w:r>
      <w:bookmarkEnd w:id="4"/>
      <w:r w:rsidRPr="001D562C">
        <w:rPr>
          <w:rFonts w:ascii="Verdana" w:hAnsi="Verdana"/>
          <w:sz w:val="18"/>
          <w:szCs w:val="18"/>
        </w:rPr>
        <w:t xml:space="preserve"> Deze inspanning zorgt naar verwachting dit jaar voor ruim 100 extra plekken. Voldoende personeel blijft randvoorwaardelijk om deze aantallen daadwerkelijk te realiseren. Ook de criteria voor MPC plaatsingen blijven gehandhaafd, evenals de minimale gebouwelijke vereisten (zoals voldoende ventilatie).  Ik blijf daarbij binnen de grenzen van wat verantwoord is voor de veiligheid van personeel en gedetineerden</w:t>
      </w:r>
    </w:p>
    <w:bookmarkEnd w:id="3"/>
    <w:p w:rsidRPr="001D562C" w:rsidR="00851405" w:rsidP="00532014" w:rsidRDefault="00851405" w14:paraId="5E5103B2" w14:textId="77777777">
      <w:pPr>
        <w:pStyle w:val="Geenafstand"/>
        <w:rPr>
          <w:rFonts w:ascii="Verdana" w:hAnsi="Verdana"/>
          <w:b/>
          <w:sz w:val="18"/>
          <w:szCs w:val="18"/>
        </w:rPr>
      </w:pPr>
    </w:p>
    <w:p w:rsidRPr="001D562C" w:rsidR="00532014" w:rsidP="00532014" w:rsidRDefault="00532014" w14:paraId="3737F17D" w14:textId="30C3B059">
      <w:pPr>
        <w:pStyle w:val="Geenafstand"/>
        <w:rPr>
          <w:rFonts w:ascii="Verdana" w:hAnsi="Verdana"/>
          <w:b/>
          <w:sz w:val="18"/>
          <w:szCs w:val="18"/>
        </w:rPr>
      </w:pPr>
      <w:r w:rsidRPr="001D562C">
        <w:rPr>
          <w:rFonts w:ascii="Verdana" w:hAnsi="Verdana"/>
          <w:b/>
          <w:sz w:val="18"/>
          <w:szCs w:val="18"/>
        </w:rPr>
        <w:t>Vraag 4</w:t>
      </w:r>
    </w:p>
    <w:p w:rsidRPr="001D562C" w:rsidR="00532014" w:rsidP="00532014" w:rsidRDefault="00532014" w14:paraId="78382266" w14:textId="77777777">
      <w:pPr>
        <w:pStyle w:val="Geenafstand"/>
        <w:rPr>
          <w:rFonts w:ascii="Verdana" w:hAnsi="Verdana"/>
          <w:b/>
          <w:sz w:val="18"/>
          <w:szCs w:val="18"/>
        </w:rPr>
      </w:pPr>
      <w:r w:rsidRPr="001D562C">
        <w:rPr>
          <w:rFonts w:ascii="Verdana" w:hAnsi="Verdana"/>
          <w:b/>
          <w:sz w:val="18"/>
          <w:szCs w:val="18"/>
        </w:rPr>
        <w:t>Deelt u de zorg dat het verder onder druk zetten van het gevangenispersoneel door meer gevangenen op een cel te plaatsen niet alleen gevaarlijk is, maar mogelijk ook leidt tot een nog hogere uitstroom van personeel? Zo ja, kunt u toezeggen dat gevangenen niet op een meerpersoonscel worden gezet als het personeel aangeeft dat dit mogelijke gevaren voor hen en/of gedetineerden oplevert?</w:t>
      </w:r>
    </w:p>
    <w:p w:rsidRPr="001D562C" w:rsidR="00532014" w:rsidP="00532014" w:rsidRDefault="00532014" w14:paraId="1C8C99AB" w14:textId="77777777">
      <w:pPr>
        <w:pStyle w:val="Geenafstand"/>
        <w:rPr>
          <w:rFonts w:ascii="Verdana" w:hAnsi="Verdana"/>
          <w:b/>
          <w:bCs/>
          <w:sz w:val="18"/>
          <w:szCs w:val="18"/>
        </w:rPr>
      </w:pPr>
    </w:p>
    <w:p w:rsidRPr="001D562C" w:rsidR="00532014" w:rsidP="00532014" w:rsidRDefault="00532014" w14:paraId="58EFFD47" w14:textId="77777777">
      <w:pPr>
        <w:pStyle w:val="Geenafstand"/>
        <w:rPr>
          <w:rFonts w:ascii="Verdana" w:hAnsi="Verdana"/>
          <w:b/>
          <w:bCs/>
          <w:sz w:val="18"/>
          <w:szCs w:val="18"/>
        </w:rPr>
      </w:pPr>
      <w:r w:rsidRPr="001D562C">
        <w:rPr>
          <w:rFonts w:ascii="Verdana" w:hAnsi="Verdana"/>
          <w:b/>
          <w:bCs/>
          <w:sz w:val="18"/>
          <w:szCs w:val="18"/>
        </w:rPr>
        <w:t>Antwoord</w:t>
      </w:r>
      <w:r w:rsidRPr="001D562C">
        <w:rPr>
          <w:rFonts w:ascii="Verdana" w:hAnsi="Verdana"/>
          <w:b/>
          <w:sz w:val="18"/>
          <w:szCs w:val="18"/>
        </w:rPr>
        <w:t xml:space="preserve"> op </w:t>
      </w:r>
      <w:r w:rsidRPr="001D562C">
        <w:rPr>
          <w:rFonts w:ascii="Verdana" w:hAnsi="Verdana"/>
          <w:b/>
          <w:bCs/>
          <w:sz w:val="18"/>
          <w:szCs w:val="18"/>
        </w:rPr>
        <w:t>vraag 4</w:t>
      </w:r>
    </w:p>
    <w:p w:rsidRPr="001D562C" w:rsidR="00532014" w:rsidP="00532014" w:rsidRDefault="00532014" w14:paraId="33FC4BD4" w14:textId="5F5C1F83">
      <w:pPr>
        <w:pStyle w:val="Geenafstand"/>
        <w:rPr>
          <w:rFonts w:ascii="Verdana" w:hAnsi="Verdana"/>
          <w:sz w:val="18"/>
          <w:szCs w:val="18"/>
        </w:rPr>
      </w:pPr>
      <w:r w:rsidRPr="001D562C">
        <w:rPr>
          <w:rFonts w:ascii="Verdana" w:hAnsi="Verdana"/>
          <w:sz w:val="18"/>
          <w:szCs w:val="18"/>
        </w:rPr>
        <w:t>Zoals ook hierboven benoemd blijft het uitgangspunt dat de veiligheid van personeel en gedetineerden geborgd is. Meer meerpersoonscellen worden dan ook alleen gerealiseerd waar dat  qua gebouwelijke randvoorwaarden kan en qua personele bezetting verantwoord is.</w:t>
      </w:r>
    </w:p>
    <w:p w:rsidRPr="001D562C" w:rsidR="00532014" w:rsidP="00532014" w:rsidRDefault="00532014" w14:paraId="70F5C68D" w14:textId="77777777">
      <w:pPr>
        <w:pStyle w:val="Geenafstand"/>
        <w:rPr>
          <w:rFonts w:ascii="Verdana" w:hAnsi="Verdana"/>
          <w:sz w:val="18"/>
          <w:szCs w:val="18"/>
        </w:rPr>
      </w:pPr>
    </w:p>
    <w:p w:rsidRPr="001D562C" w:rsidR="00532014" w:rsidP="00532014" w:rsidRDefault="00532014" w14:paraId="3E1C19B0" w14:textId="77777777">
      <w:pPr>
        <w:pStyle w:val="Geenafstand"/>
        <w:rPr>
          <w:rFonts w:ascii="Verdana" w:hAnsi="Verdana"/>
          <w:b/>
          <w:bCs/>
          <w:sz w:val="18"/>
          <w:szCs w:val="18"/>
        </w:rPr>
      </w:pPr>
      <w:r w:rsidRPr="001D562C">
        <w:rPr>
          <w:rFonts w:ascii="Verdana" w:hAnsi="Verdana"/>
          <w:b/>
          <w:bCs/>
          <w:sz w:val="18"/>
          <w:szCs w:val="18"/>
        </w:rPr>
        <w:t>Vraag 5</w:t>
      </w:r>
    </w:p>
    <w:p w:rsidRPr="001D562C" w:rsidR="00532014" w:rsidP="00532014" w:rsidRDefault="00532014" w14:paraId="5712519F" w14:textId="77777777">
      <w:pPr>
        <w:pStyle w:val="Geenafstand"/>
        <w:rPr>
          <w:rFonts w:ascii="Verdana" w:hAnsi="Verdana"/>
          <w:b/>
          <w:bCs/>
          <w:sz w:val="18"/>
          <w:szCs w:val="18"/>
        </w:rPr>
      </w:pPr>
      <w:r w:rsidRPr="001D562C">
        <w:rPr>
          <w:rFonts w:ascii="Verdana" w:hAnsi="Verdana"/>
          <w:b/>
          <w:bCs/>
          <w:sz w:val="18"/>
          <w:szCs w:val="18"/>
        </w:rPr>
        <w:t xml:space="preserve">Kunt u een overzicht geven van de maatregelen die u op dit moment neemt om de druk op penitentiaire inrichtingen (PI's) te verlichten? In hoeverre kunnen taakstraffen of enkelbanden wat u betreft </w:t>
      </w:r>
      <w:r w:rsidRPr="001D562C">
        <w:rPr>
          <w:rFonts w:ascii="Verdana" w:hAnsi="Verdana"/>
          <w:b/>
          <w:sz w:val="18"/>
          <w:szCs w:val="18"/>
        </w:rPr>
        <w:t>de druk op PI’s en personeel verlichten</w:t>
      </w:r>
      <w:r w:rsidRPr="001D562C">
        <w:rPr>
          <w:rFonts w:ascii="Verdana" w:hAnsi="Verdana"/>
          <w:b/>
          <w:bCs/>
          <w:sz w:val="18"/>
          <w:szCs w:val="18"/>
        </w:rPr>
        <w:t>?</w:t>
      </w:r>
    </w:p>
    <w:p w:rsidRPr="001D562C" w:rsidR="00532014" w:rsidP="00532014" w:rsidRDefault="00532014" w14:paraId="74D2350C" w14:textId="77777777">
      <w:pPr>
        <w:pStyle w:val="Geenafstand"/>
        <w:rPr>
          <w:rFonts w:ascii="Verdana" w:hAnsi="Verdana"/>
          <w:sz w:val="18"/>
          <w:szCs w:val="18"/>
        </w:rPr>
      </w:pPr>
    </w:p>
    <w:p w:rsidRPr="001D562C" w:rsidR="00532014" w:rsidP="00532014" w:rsidRDefault="00532014" w14:paraId="3F4A09F7" w14:textId="77777777">
      <w:pPr>
        <w:pStyle w:val="Geenafstand"/>
        <w:rPr>
          <w:rFonts w:ascii="Verdana" w:hAnsi="Verdana"/>
          <w:b/>
          <w:bCs/>
          <w:sz w:val="18"/>
          <w:szCs w:val="18"/>
        </w:rPr>
      </w:pPr>
      <w:r w:rsidRPr="001D562C">
        <w:rPr>
          <w:rFonts w:ascii="Verdana" w:hAnsi="Verdana"/>
          <w:b/>
          <w:bCs/>
          <w:sz w:val="18"/>
          <w:szCs w:val="18"/>
        </w:rPr>
        <w:t>Antwoord op vraag 5</w:t>
      </w:r>
    </w:p>
    <w:p w:rsidRPr="001D562C" w:rsidR="00532014" w:rsidP="00532014" w:rsidRDefault="00532014" w14:paraId="166D2545" w14:textId="77777777">
      <w:pPr>
        <w:pStyle w:val="Geenafstand"/>
        <w:rPr>
          <w:rFonts w:ascii="Verdana" w:hAnsi="Verdana"/>
          <w:sz w:val="18"/>
          <w:szCs w:val="18"/>
        </w:rPr>
      </w:pPr>
      <w:r w:rsidRPr="001D562C">
        <w:rPr>
          <w:rFonts w:ascii="Verdana" w:hAnsi="Verdana"/>
          <w:sz w:val="18"/>
          <w:szCs w:val="18"/>
        </w:rPr>
        <w:t>Voor een overzicht van alle maatregelen die genomen zijn of worden verkend verwijs ik naar mijn Kamerbrief van 7 maart jl.</w:t>
      </w:r>
      <w:r w:rsidRPr="001D562C">
        <w:rPr>
          <w:rStyle w:val="Voetnootmarkering"/>
          <w:rFonts w:ascii="Verdana" w:hAnsi="Verdana"/>
          <w:sz w:val="18"/>
          <w:szCs w:val="18"/>
        </w:rPr>
        <w:footnoteReference w:id="3"/>
      </w:r>
    </w:p>
    <w:p w:rsidRPr="001D562C" w:rsidR="00532014" w:rsidP="00532014" w:rsidRDefault="00532014" w14:paraId="743B880D" w14:textId="77777777">
      <w:pPr>
        <w:pStyle w:val="Geenafstand"/>
        <w:rPr>
          <w:rFonts w:ascii="Verdana" w:hAnsi="Verdana"/>
          <w:sz w:val="18"/>
          <w:szCs w:val="18"/>
        </w:rPr>
      </w:pPr>
      <w:r w:rsidRPr="001D562C">
        <w:rPr>
          <w:rFonts w:ascii="Verdana" w:hAnsi="Verdana"/>
          <w:sz w:val="18"/>
          <w:szCs w:val="18"/>
        </w:rPr>
        <w:t>Binnen het traject Straffen op maat worden maatregelen uitgewerkt die de rechter en officier van justitie bij het bepalen van de straf meer ruimte bieden om maatwerk te leveren. Alhoewel niet het primaire doel kan dit een positieve effect hebben op het capaciteitstekort bij DJI. Daarnaast zijn er vanuit de Tweede Kamer initiatieven genomen om verschillende maatregelen die onderdeel uitmaken van Straffen op maat of daarbij aansluiten wettelijk te regelen. Zo is door de leden Sneller (D66), Six Dijkstra (NSC), Boswijk (CDA) en Ellian (VVD) een amendement over invoering van de vervangende taakstraf ingediend bij het wetsvoorstel inzake het nieuwe Wetboek van Strafvordering. Daarnaast is door de leden Sneller, Six Dijkstra en Boswijk het initiatiefwetsvoorstel Slimmer straffen  aangekondigd, waarin onder meer elektronische detentie als hoofdstraf wordt voorgesteld.</w:t>
      </w:r>
    </w:p>
    <w:p w:rsidRPr="001D562C" w:rsidR="00532014" w:rsidP="00532014" w:rsidRDefault="00532014" w14:paraId="2ADF5F92" w14:textId="77777777">
      <w:pPr>
        <w:pStyle w:val="Geenafstand"/>
        <w:rPr>
          <w:rFonts w:ascii="Verdana" w:hAnsi="Verdana"/>
          <w:sz w:val="18"/>
          <w:szCs w:val="18"/>
        </w:rPr>
      </w:pPr>
      <w:bookmarkStart w:name="_Hlk193466152" w:id="5"/>
    </w:p>
    <w:p w:rsidR="001D562C" w:rsidP="00532014" w:rsidRDefault="001D562C" w14:paraId="1612E2F1" w14:textId="77777777">
      <w:pPr>
        <w:pStyle w:val="Geenafstand"/>
        <w:rPr>
          <w:rFonts w:ascii="Verdana" w:hAnsi="Verdana"/>
          <w:sz w:val="18"/>
          <w:szCs w:val="18"/>
        </w:rPr>
      </w:pPr>
    </w:p>
    <w:p w:rsidRPr="001D562C" w:rsidR="00532014" w:rsidP="00532014" w:rsidRDefault="00532014" w14:paraId="56623FD3" w14:textId="6ACB5899">
      <w:pPr>
        <w:pStyle w:val="Geenafstand"/>
        <w:rPr>
          <w:rFonts w:ascii="Verdana" w:hAnsi="Verdana"/>
          <w:sz w:val="18"/>
          <w:szCs w:val="18"/>
        </w:rPr>
      </w:pPr>
      <w:r w:rsidRPr="001D562C">
        <w:rPr>
          <w:rFonts w:ascii="Verdana" w:hAnsi="Verdana"/>
          <w:sz w:val="18"/>
          <w:szCs w:val="18"/>
        </w:rPr>
        <w:t>Daarnaast is vorig jaar het capaciteitsverlof onder elektronisch toezicht ingevoerd waarbij het mogelijk was om gedetineerden, die de laatste fase van hun straf ingaan, met een enkelband thuis hun straf te laten uitzitten. Naar aanleiding van de motie van het lid Bruyning</w:t>
      </w:r>
      <w:r w:rsidRPr="001D562C">
        <w:rPr>
          <w:rStyle w:val="Voetnootmarkering"/>
          <w:rFonts w:ascii="Verdana" w:hAnsi="Verdana"/>
          <w:sz w:val="18"/>
          <w:szCs w:val="18"/>
        </w:rPr>
        <w:footnoteReference w:id="4"/>
      </w:r>
      <w:r w:rsidRPr="001D562C">
        <w:rPr>
          <w:rFonts w:ascii="Verdana" w:hAnsi="Verdana"/>
          <w:sz w:val="18"/>
          <w:szCs w:val="18"/>
        </w:rPr>
        <w:t xml:space="preserve"> is deze maatregeleind 2024 beëindigd. Zoals gemeld in de Kamerbrief van 7 maart jl. is onderzocht of deze maatregel opnieuw ingevoerd zou kunnen worden maar dan voor maximaal veertien dagen. Dit blijkt lastig uitvoerbaar omdat er bij elke gedetineerde een individuele afweging moet plaatsvinden of hij hiervoor in aanmerking komt (onder andere of iemand een huisadres heeft). Deze uitvoeringsconsequenties staan niet in verhouding met de periode van maximaal twee weken heenzenden. Daarom is deze maatregel afgevallen.</w:t>
      </w:r>
    </w:p>
    <w:bookmarkEnd w:id="5"/>
    <w:p w:rsidRPr="001D562C" w:rsidR="00532014" w:rsidP="00532014" w:rsidRDefault="00532014" w14:paraId="12376F0D" w14:textId="77777777">
      <w:pPr>
        <w:pStyle w:val="Geenafstand"/>
        <w:rPr>
          <w:rFonts w:ascii="Verdana" w:hAnsi="Verdana"/>
          <w:sz w:val="18"/>
          <w:szCs w:val="18"/>
        </w:rPr>
      </w:pPr>
    </w:p>
    <w:p w:rsidRPr="001D562C" w:rsidR="00532014" w:rsidP="00532014" w:rsidRDefault="00532014" w14:paraId="0617059E" w14:textId="77777777">
      <w:pPr>
        <w:pStyle w:val="Geenafstand"/>
        <w:rPr>
          <w:rFonts w:ascii="Verdana" w:hAnsi="Verdana"/>
          <w:b/>
          <w:sz w:val="18"/>
          <w:szCs w:val="18"/>
        </w:rPr>
      </w:pPr>
      <w:r w:rsidRPr="001D562C">
        <w:rPr>
          <w:rFonts w:ascii="Verdana" w:hAnsi="Verdana"/>
          <w:b/>
          <w:bCs/>
          <w:sz w:val="18"/>
          <w:szCs w:val="18"/>
        </w:rPr>
        <w:t>Vraag 6</w:t>
      </w:r>
    </w:p>
    <w:p w:rsidRPr="001D562C" w:rsidR="00532014" w:rsidP="00532014" w:rsidRDefault="00532014" w14:paraId="3C3F3B04" w14:textId="77777777">
      <w:pPr>
        <w:pStyle w:val="Geenafstand"/>
        <w:rPr>
          <w:rFonts w:ascii="Verdana" w:hAnsi="Verdana"/>
          <w:b/>
          <w:sz w:val="18"/>
          <w:szCs w:val="18"/>
        </w:rPr>
      </w:pPr>
      <w:r w:rsidRPr="001D562C">
        <w:rPr>
          <w:rFonts w:ascii="Verdana" w:hAnsi="Verdana"/>
          <w:b/>
          <w:bCs/>
          <w:sz w:val="18"/>
          <w:szCs w:val="18"/>
        </w:rPr>
        <w:t xml:space="preserve">In hoeverre worden verloven voor personeel ingetrokken of niet verleend vanwege de tekorten op de werkvloer? </w:t>
      </w:r>
      <w:r w:rsidRPr="001D562C">
        <w:rPr>
          <w:rFonts w:ascii="Verdana" w:hAnsi="Verdana"/>
          <w:b/>
          <w:sz w:val="18"/>
          <w:szCs w:val="18"/>
        </w:rPr>
        <w:t>Heeft u hier cijfers van en zo ja, kunt u deze delen met de Kamer?</w:t>
      </w:r>
    </w:p>
    <w:p w:rsidRPr="001D562C" w:rsidR="00532014" w:rsidP="00532014" w:rsidRDefault="00532014" w14:paraId="60C7E044" w14:textId="77777777">
      <w:pPr>
        <w:pStyle w:val="Geenafstand"/>
        <w:rPr>
          <w:rFonts w:ascii="Verdana" w:hAnsi="Verdana"/>
          <w:sz w:val="18"/>
          <w:szCs w:val="18"/>
        </w:rPr>
      </w:pPr>
    </w:p>
    <w:p w:rsidRPr="001D562C" w:rsidR="00532014" w:rsidP="00532014" w:rsidRDefault="00532014" w14:paraId="6EF38C68" w14:textId="2C894269">
      <w:pPr>
        <w:pStyle w:val="Geenafstand"/>
        <w:rPr>
          <w:rFonts w:ascii="Verdana" w:hAnsi="Verdana"/>
          <w:b/>
          <w:bCs/>
          <w:sz w:val="18"/>
          <w:szCs w:val="18"/>
        </w:rPr>
      </w:pPr>
      <w:r w:rsidRPr="001D562C">
        <w:rPr>
          <w:rFonts w:ascii="Verdana" w:hAnsi="Verdana"/>
          <w:b/>
          <w:bCs/>
          <w:sz w:val="18"/>
          <w:szCs w:val="18"/>
        </w:rPr>
        <w:t>Antwoord op vraag 6</w:t>
      </w:r>
    </w:p>
    <w:p w:rsidRPr="001D562C" w:rsidR="00532014" w:rsidP="00532014" w:rsidRDefault="00532014" w14:paraId="105E6DB7" w14:textId="77777777">
      <w:pPr>
        <w:pStyle w:val="Geenafstand"/>
        <w:rPr>
          <w:rFonts w:ascii="Verdana" w:hAnsi="Verdana"/>
          <w:sz w:val="18"/>
          <w:szCs w:val="18"/>
        </w:rPr>
      </w:pPr>
      <w:r w:rsidRPr="001D562C">
        <w:rPr>
          <w:rFonts w:ascii="Verdana" w:hAnsi="Verdana"/>
          <w:sz w:val="18"/>
          <w:szCs w:val="18"/>
        </w:rPr>
        <w:t xml:space="preserve">Met name in de inrichtingen waar personele krapte is, kan het lastig zijn om voldoende verlof te verlenen. Hier zijn geen cijfers van beschikbaar. </w:t>
      </w:r>
    </w:p>
    <w:p w:rsidRPr="001D562C" w:rsidR="00AB55F2" w:rsidP="00532014" w:rsidRDefault="00AB55F2" w14:paraId="412EC6E9" w14:textId="77777777">
      <w:pPr>
        <w:pStyle w:val="Geenafstand"/>
        <w:rPr>
          <w:rFonts w:ascii="Verdana" w:hAnsi="Verdana"/>
          <w:b/>
          <w:sz w:val="18"/>
          <w:szCs w:val="18"/>
        </w:rPr>
      </w:pPr>
      <w:bookmarkStart w:name="_Hlk191302503" w:id="6"/>
    </w:p>
    <w:p w:rsidRPr="001D562C" w:rsidR="00532014" w:rsidP="00532014" w:rsidRDefault="00532014" w14:paraId="537F43B5" w14:textId="65CB3EA2">
      <w:pPr>
        <w:pStyle w:val="Geenafstand"/>
        <w:rPr>
          <w:rFonts w:ascii="Verdana" w:hAnsi="Verdana"/>
          <w:b/>
          <w:sz w:val="18"/>
          <w:szCs w:val="18"/>
        </w:rPr>
      </w:pPr>
      <w:r w:rsidRPr="001D562C">
        <w:rPr>
          <w:rFonts w:ascii="Verdana" w:hAnsi="Verdana"/>
          <w:b/>
          <w:sz w:val="18"/>
          <w:szCs w:val="18"/>
        </w:rPr>
        <w:t>Vraag 7</w:t>
      </w:r>
    </w:p>
    <w:p w:rsidRPr="001D562C" w:rsidR="00532014" w:rsidP="00532014" w:rsidRDefault="00532014" w14:paraId="54554DBF" w14:textId="77777777">
      <w:pPr>
        <w:pStyle w:val="Geenafstand"/>
        <w:rPr>
          <w:rFonts w:ascii="Verdana" w:hAnsi="Verdana"/>
          <w:b/>
          <w:sz w:val="18"/>
          <w:szCs w:val="18"/>
        </w:rPr>
      </w:pPr>
      <w:r w:rsidRPr="001D562C">
        <w:rPr>
          <w:rFonts w:ascii="Verdana" w:hAnsi="Verdana"/>
          <w:b/>
          <w:sz w:val="18"/>
          <w:szCs w:val="18"/>
        </w:rPr>
        <w:t>Klopt het dat het ziekteverzuim onder personeel in de PI’s toeneemt omdat gevangenispersoneel permanent overbelast is? Heeft u hier cijfers van en zo ja, kunt u deze delen met de Kamer?</w:t>
      </w:r>
    </w:p>
    <w:p w:rsidRPr="001D562C" w:rsidR="00532014" w:rsidP="00532014" w:rsidRDefault="00532014" w14:paraId="67946DCE" w14:textId="77777777">
      <w:pPr>
        <w:pStyle w:val="Geenafstand"/>
        <w:rPr>
          <w:rFonts w:ascii="Verdana" w:hAnsi="Verdana"/>
          <w:sz w:val="18"/>
          <w:szCs w:val="18"/>
        </w:rPr>
      </w:pPr>
    </w:p>
    <w:p w:rsidRPr="001D562C" w:rsidR="00532014" w:rsidP="00532014" w:rsidRDefault="00532014" w14:paraId="4445545F" w14:textId="77777777">
      <w:pPr>
        <w:pStyle w:val="Geenafstand"/>
        <w:rPr>
          <w:rFonts w:ascii="Verdana" w:hAnsi="Verdana"/>
          <w:b/>
          <w:bCs/>
          <w:sz w:val="18"/>
          <w:szCs w:val="18"/>
        </w:rPr>
      </w:pPr>
      <w:r w:rsidRPr="001D562C">
        <w:rPr>
          <w:rFonts w:ascii="Verdana" w:hAnsi="Verdana"/>
          <w:b/>
          <w:bCs/>
          <w:sz w:val="18"/>
          <w:szCs w:val="18"/>
        </w:rPr>
        <w:t>Antwoord op vraag 7</w:t>
      </w:r>
    </w:p>
    <w:p w:rsidRPr="001D562C" w:rsidR="00532014" w:rsidP="00532014" w:rsidRDefault="00532014" w14:paraId="32C2A6DD" w14:textId="77777777">
      <w:pPr>
        <w:pStyle w:val="Geenafstand"/>
        <w:rPr>
          <w:rFonts w:ascii="Verdana" w:hAnsi="Verdana"/>
          <w:sz w:val="18"/>
          <w:szCs w:val="18"/>
        </w:rPr>
      </w:pPr>
      <w:r w:rsidRPr="001D562C">
        <w:rPr>
          <w:rFonts w:ascii="Verdana" w:hAnsi="Verdana"/>
          <w:noProof/>
          <w:sz w:val="18"/>
          <w:szCs w:val="18"/>
          <w:lang w:eastAsia="nl-NL"/>
        </w:rPr>
        <w:drawing>
          <wp:anchor distT="0" distB="0" distL="114300" distR="114300" simplePos="0" relativeHeight="251659264" behindDoc="0" locked="0" layoutInCell="1" allowOverlap="1" wp14:editId="28F22064" wp14:anchorId="6851E604">
            <wp:simplePos x="0" y="0"/>
            <wp:positionH relativeFrom="column">
              <wp:posOffset>24325</wp:posOffset>
            </wp:positionH>
            <wp:positionV relativeFrom="paragraph">
              <wp:posOffset>659619</wp:posOffset>
            </wp:positionV>
            <wp:extent cx="3543300" cy="581025"/>
            <wp:effectExtent l="0" t="0" r="0" b="9525"/>
            <wp:wrapTopAndBottom/>
            <wp:docPr id="838134438" name="Afbeelding 838134438" descr="cid:image001.png@01DB8918.2D82AA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image001.png@01DB8918.2D82AA40"/>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54330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562C">
        <w:rPr>
          <w:rFonts w:ascii="Verdana" w:hAnsi="Verdana"/>
          <w:sz w:val="18"/>
          <w:szCs w:val="18"/>
        </w:rPr>
        <w:t xml:space="preserve">De ervaren werkdruk als gevolg van de personele tekorten kan negatieve effecten hebben op het verzuim. Of dit een causaal verband betreft kan niet worden aangetoond. Ik deel met u de cijfers over de afgelopen jaren waarin een beperkte afname is te zien van het verzuim. </w:t>
      </w:r>
    </w:p>
    <w:bookmarkEnd w:id="6"/>
    <w:p w:rsidRPr="001D562C" w:rsidR="00532014" w:rsidP="00532014" w:rsidRDefault="00532014" w14:paraId="70884AC4" w14:textId="77777777">
      <w:pPr>
        <w:rPr>
          <w:rFonts w:ascii="Verdana" w:hAnsi="Verdana"/>
          <w:sz w:val="18"/>
          <w:szCs w:val="18"/>
        </w:rPr>
      </w:pPr>
      <w:r w:rsidRPr="001D562C">
        <w:rPr>
          <w:rFonts w:ascii="Verdana" w:hAnsi="Verdana"/>
          <w:sz w:val="18"/>
          <w:szCs w:val="18"/>
        </w:rPr>
        <w:t>* GW/VB staat voor Gevangeniswezen/Vreemdelingenbewaring</w:t>
      </w:r>
    </w:p>
    <w:p w:rsidRPr="001D562C" w:rsidR="00532014" w:rsidP="00532014" w:rsidRDefault="00532014" w14:paraId="187B06CD" w14:textId="3A91AE5D">
      <w:pPr>
        <w:pStyle w:val="Geenafstand"/>
        <w:rPr>
          <w:rFonts w:ascii="Verdana" w:hAnsi="Verdana"/>
          <w:b/>
          <w:bCs/>
          <w:sz w:val="18"/>
          <w:szCs w:val="18"/>
        </w:rPr>
      </w:pPr>
      <w:r w:rsidRPr="001D562C">
        <w:rPr>
          <w:rFonts w:ascii="Verdana" w:hAnsi="Verdana"/>
          <w:b/>
          <w:bCs/>
          <w:sz w:val="18"/>
          <w:szCs w:val="18"/>
        </w:rPr>
        <w:t>Vraag 8</w:t>
      </w:r>
    </w:p>
    <w:p w:rsidRPr="001D562C" w:rsidR="00532014" w:rsidP="00532014" w:rsidRDefault="00532014" w14:paraId="42C097DA" w14:textId="77777777">
      <w:pPr>
        <w:pStyle w:val="Geenafstand"/>
        <w:rPr>
          <w:rFonts w:ascii="Verdana" w:hAnsi="Verdana"/>
          <w:b/>
          <w:bCs/>
          <w:sz w:val="18"/>
          <w:szCs w:val="18"/>
        </w:rPr>
      </w:pPr>
      <w:r w:rsidRPr="001D562C">
        <w:rPr>
          <w:rFonts w:ascii="Verdana" w:hAnsi="Verdana"/>
          <w:b/>
          <w:bCs/>
          <w:sz w:val="18"/>
          <w:szCs w:val="18"/>
        </w:rPr>
        <w:t>Klopt het dat personeel vaker ‘zomaar’ ergens wordt ingezet binnen PI's vanwege de personeelstekorten, ook als zij niet toegerust zijn op het uitvoeren van de betreffende werkzaamheden? Deelt u de zorg dat dit mogelijk tot incidenten leidt? Zo ja, welke maatregelen worden er genomen om dit zoveel mogelijk te voorkomen? </w:t>
      </w:r>
    </w:p>
    <w:p w:rsidRPr="001D562C" w:rsidR="00532014" w:rsidP="00532014" w:rsidRDefault="00532014" w14:paraId="718E5491" w14:textId="77777777">
      <w:pPr>
        <w:pStyle w:val="Geenafstand"/>
        <w:rPr>
          <w:rFonts w:ascii="Verdana" w:hAnsi="Verdana"/>
          <w:sz w:val="18"/>
          <w:szCs w:val="18"/>
        </w:rPr>
      </w:pPr>
    </w:p>
    <w:p w:rsidRPr="001D562C" w:rsidR="00532014" w:rsidP="00532014" w:rsidRDefault="00532014" w14:paraId="7C4F3EBA" w14:textId="77777777">
      <w:pPr>
        <w:pStyle w:val="Geenafstand"/>
        <w:rPr>
          <w:rFonts w:ascii="Verdana" w:hAnsi="Verdana"/>
          <w:b/>
          <w:bCs/>
          <w:sz w:val="18"/>
          <w:szCs w:val="18"/>
        </w:rPr>
      </w:pPr>
      <w:r w:rsidRPr="001D562C">
        <w:rPr>
          <w:rFonts w:ascii="Verdana" w:hAnsi="Verdana"/>
          <w:b/>
          <w:bCs/>
          <w:sz w:val="18"/>
          <w:szCs w:val="18"/>
        </w:rPr>
        <w:t>Antwoord op vraag 8</w:t>
      </w:r>
    </w:p>
    <w:p w:rsidRPr="001D562C" w:rsidR="00532014" w:rsidP="00532014" w:rsidRDefault="00532014" w14:paraId="07264FBF" w14:textId="77777777">
      <w:pPr>
        <w:pStyle w:val="Geenafstand"/>
        <w:rPr>
          <w:rFonts w:ascii="Verdana" w:hAnsi="Verdana"/>
          <w:sz w:val="18"/>
          <w:szCs w:val="18"/>
        </w:rPr>
      </w:pPr>
      <w:r w:rsidRPr="001D562C">
        <w:rPr>
          <w:rFonts w:ascii="Verdana" w:hAnsi="Verdana"/>
          <w:sz w:val="18"/>
          <w:szCs w:val="18"/>
        </w:rPr>
        <w:t xml:space="preserve">Nee, dat klopt niet. Medewerkers worden niet willekeurig ingezet binnen de PI’s. Medewerkers die nog niet volledig zijn opgeleid worden begeleid en werken onder toezicht van ervaren collega’s. Als eraan wordt getwijfeld of dit verantwoord kan dan worden andere keuzes gemaakt, zoals het aanpassen van het dagprogramma. In alle gevallen staat de veiligheid van de medewerkers en justitiabelen voorop. </w:t>
      </w:r>
    </w:p>
    <w:p w:rsidRPr="001D562C" w:rsidR="00532014" w:rsidP="00532014" w:rsidRDefault="00532014" w14:paraId="63CE14B2" w14:textId="77777777">
      <w:pPr>
        <w:pStyle w:val="Geenafstand"/>
        <w:rPr>
          <w:rFonts w:ascii="Verdana" w:hAnsi="Verdana"/>
          <w:sz w:val="18"/>
          <w:szCs w:val="18"/>
        </w:rPr>
      </w:pPr>
    </w:p>
    <w:p w:rsidR="001D562C" w:rsidP="00532014" w:rsidRDefault="001D562C" w14:paraId="1DD684B8" w14:textId="77777777">
      <w:pPr>
        <w:pStyle w:val="Geenafstand"/>
        <w:rPr>
          <w:rFonts w:ascii="Verdana" w:hAnsi="Verdana"/>
          <w:b/>
          <w:sz w:val="18"/>
          <w:szCs w:val="18"/>
        </w:rPr>
      </w:pPr>
    </w:p>
    <w:p w:rsidR="001D562C" w:rsidP="00532014" w:rsidRDefault="001D562C" w14:paraId="3D421EFA" w14:textId="77777777">
      <w:pPr>
        <w:pStyle w:val="Geenafstand"/>
        <w:rPr>
          <w:rFonts w:ascii="Verdana" w:hAnsi="Verdana"/>
          <w:b/>
          <w:sz w:val="18"/>
          <w:szCs w:val="18"/>
        </w:rPr>
      </w:pPr>
    </w:p>
    <w:p w:rsidRPr="001D562C" w:rsidR="00532014" w:rsidP="00532014" w:rsidRDefault="00532014" w14:paraId="73FCE759" w14:textId="49AE42B6">
      <w:pPr>
        <w:pStyle w:val="Geenafstand"/>
        <w:rPr>
          <w:rFonts w:ascii="Verdana" w:hAnsi="Verdana"/>
          <w:b/>
          <w:sz w:val="18"/>
          <w:szCs w:val="18"/>
        </w:rPr>
      </w:pPr>
      <w:r w:rsidRPr="001D562C">
        <w:rPr>
          <w:rFonts w:ascii="Verdana" w:hAnsi="Verdana"/>
          <w:b/>
          <w:sz w:val="18"/>
          <w:szCs w:val="18"/>
        </w:rPr>
        <w:t xml:space="preserve">Vraag 9 </w:t>
      </w:r>
    </w:p>
    <w:p w:rsidRPr="001D562C" w:rsidR="00532014" w:rsidP="00532014" w:rsidRDefault="00532014" w14:paraId="484436BF" w14:textId="77777777">
      <w:pPr>
        <w:pStyle w:val="Geenafstand"/>
        <w:rPr>
          <w:rFonts w:ascii="Verdana" w:hAnsi="Verdana"/>
          <w:b/>
          <w:sz w:val="18"/>
          <w:szCs w:val="18"/>
        </w:rPr>
      </w:pPr>
      <w:r w:rsidRPr="001D562C">
        <w:rPr>
          <w:rFonts w:ascii="Verdana" w:hAnsi="Verdana"/>
          <w:b/>
          <w:sz w:val="18"/>
          <w:szCs w:val="18"/>
        </w:rPr>
        <w:t>Wat doet u om het werk voor het huidige personeel aantrekkelijk te houden zodat zij er niet voor kiezen het vak te verlaten?</w:t>
      </w:r>
    </w:p>
    <w:p w:rsidRPr="001D562C" w:rsidR="00532014" w:rsidP="00532014" w:rsidRDefault="00532014" w14:paraId="7BF50923" w14:textId="77777777">
      <w:pPr>
        <w:pStyle w:val="Geenafstand"/>
        <w:rPr>
          <w:rFonts w:ascii="Verdana" w:hAnsi="Verdana"/>
          <w:sz w:val="18"/>
          <w:szCs w:val="18"/>
        </w:rPr>
      </w:pPr>
    </w:p>
    <w:p w:rsidRPr="001D562C" w:rsidR="00532014" w:rsidP="00532014" w:rsidRDefault="00532014" w14:paraId="026C760F" w14:textId="77777777">
      <w:pPr>
        <w:pStyle w:val="Geenafstand"/>
        <w:rPr>
          <w:rFonts w:ascii="Verdana" w:hAnsi="Verdana"/>
          <w:b/>
          <w:bCs/>
          <w:sz w:val="18"/>
          <w:szCs w:val="18"/>
        </w:rPr>
      </w:pPr>
      <w:r w:rsidRPr="001D562C">
        <w:rPr>
          <w:rFonts w:ascii="Verdana" w:hAnsi="Verdana"/>
          <w:b/>
          <w:bCs/>
          <w:sz w:val="18"/>
          <w:szCs w:val="18"/>
        </w:rPr>
        <w:t>Antwoord op vraag 9</w:t>
      </w:r>
    </w:p>
    <w:p w:rsidRPr="001D562C" w:rsidR="00532014" w:rsidP="00532014" w:rsidRDefault="00532014" w14:paraId="15F9D81F" w14:textId="77777777">
      <w:pPr>
        <w:pStyle w:val="Geenafstand"/>
        <w:rPr>
          <w:rFonts w:ascii="Verdana" w:hAnsi="Verdana"/>
          <w:sz w:val="18"/>
          <w:szCs w:val="18"/>
        </w:rPr>
      </w:pPr>
      <w:r w:rsidRPr="001D562C">
        <w:rPr>
          <w:rFonts w:ascii="Verdana" w:hAnsi="Verdana"/>
          <w:sz w:val="18"/>
          <w:szCs w:val="18"/>
        </w:rPr>
        <w:t xml:space="preserve">DJI kent de afgelopen jaren een toename van zowel instroom als uitstroom, waarbij de instroom hoger is dan de uitstroom. De instroom 2024 is in totaal 2.015. de uitstroom in 2024 is 1.509. </w:t>
      </w:r>
    </w:p>
    <w:p w:rsidRPr="001D562C" w:rsidR="00532014" w:rsidP="00532014" w:rsidRDefault="00532014" w14:paraId="2CE4D95C" w14:textId="77777777">
      <w:pPr>
        <w:pStyle w:val="Geenafstand"/>
        <w:rPr>
          <w:rFonts w:ascii="Verdana" w:hAnsi="Verdana"/>
          <w:sz w:val="18"/>
          <w:szCs w:val="18"/>
        </w:rPr>
      </w:pPr>
    </w:p>
    <w:p w:rsidR="001D562C" w:rsidP="00532014" w:rsidRDefault="00532014" w14:paraId="37587DA8" w14:textId="77777777">
      <w:pPr>
        <w:pStyle w:val="Geenafstand"/>
      </w:pPr>
      <w:r w:rsidRPr="001D562C">
        <w:rPr>
          <w:rFonts w:ascii="Verdana" w:hAnsi="Verdana"/>
          <w:sz w:val="18"/>
          <w:szCs w:val="18"/>
        </w:rPr>
        <w:t>Om vertrek te voorkomen wordt ingezet op een goed wervings- en selectieproces en een uitgebreid onboardingsprogramma voor nieuwe medewerkers. Tevens is er aandacht voor opleidings-, ontwikkel- en doorgroeimogelijkheden en het bevorderen van duurzame inzetbaarheid van personeel. Ondanks de vele maatregelen die DJI op bovengenoemde terreinen treft, realiseer ik mij dat ik nooit iedereen zal kunnen behouden.</w:t>
      </w:r>
      <w:r>
        <w:rPr>
          <w:rFonts w:ascii="Verdana" w:hAnsi="Verdana"/>
          <w:sz w:val="18"/>
          <w:szCs w:val="18"/>
        </w:rPr>
        <w:t xml:space="preserve"> </w:t>
      </w:r>
      <w:bookmarkStart w:name="_Hlk191374209" w:id="7"/>
    </w:p>
    <w:p w:rsidR="001D562C" w:rsidP="00532014" w:rsidRDefault="001D562C" w14:paraId="27C279E7" w14:textId="77777777">
      <w:pPr>
        <w:pStyle w:val="Geenafstand"/>
      </w:pPr>
    </w:p>
    <w:p w:rsidRPr="001D562C" w:rsidR="00532014" w:rsidP="00532014" w:rsidRDefault="00532014" w14:paraId="1B38FB0C" w14:textId="58D969F3">
      <w:pPr>
        <w:pStyle w:val="Geenafstand"/>
        <w:rPr>
          <w:rFonts w:ascii="Verdana" w:hAnsi="Verdana"/>
          <w:sz w:val="18"/>
          <w:szCs w:val="18"/>
        </w:rPr>
      </w:pPr>
      <w:r>
        <w:rPr>
          <w:rFonts w:ascii="Verdana" w:hAnsi="Verdana"/>
          <w:b/>
          <w:bCs/>
          <w:sz w:val="18"/>
          <w:szCs w:val="18"/>
        </w:rPr>
        <w:t>Vraag 10</w:t>
      </w:r>
    </w:p>
    <w:p w:rsidRPr="00220707" w:rsidR="00532014" w:rsidP="00532014" w:rsidRDefault="00532014" w14:paraId="7403B1D4" w14:textId="77777777">
      <w:pPr>
        <w:pStyle w:val="Geenafstand"/>
        <w:rPr>
          <w:rFonts w:ascii="Verdana" w:hAnsi="Verdana"/>
          <w:b/>
          <w:bCs/>
          <w:sz w:val="18"/>
          <w:szCs w:val="18"/>
        </w:rPr>
      </w:pPr>
      <w:r>
        <w:rPr>
          <w:rFonts w:ascii="Verdana" w:hAnsi="Verdana"/>
          <w:b/>
          <w:bCs/>
          <w:sz w:val="18"/>
          <w:szCs w:val="18"/>
        </w:rPr>
        <w:t xml:space="preserve">Klopt </w:t>
      </w:r>
      <w:r w:rsidRPr="00220707">
        <w:rPr>
          <w:rFonts w:ascii="Verdana" w:hAnsi="Verdana"/>
          <w:b/>
          <w:bCs/>
          <w:sz w:val="18"/>
          <w:szCs w:val="18"/>
        </w:rPr>
        <w:t>het dat er voldoende cellen zijn en de problemen rondom de capaciteitstekorten dan ook hoofdzakelijk voortvloeien uit de personeelstekorten? In hoeverre verwacht u dit probleem te kunnen oplossen met de honderden miljoenen euro’s extra die u vraagt bij de Voorjaarsnota, en op welke termijn?</w:t>
      </w:r>
    </w:p>
    <w:p w:rsidR="00532014" w:rsidP="00532014" w:rsidRDefault="00532014" w14:paraId="4CCA143E" w14:textId="77777777">
      <w:pPr>
        <w:pStyle w:val="Geenafstand"/>
        <w:rPr>
          <w:rFonts w:ascii="Verdana" w:hAnsi="Verdana"/>
          <w:sz w:val="18"/>
          <w:szCs w:val="18"/>
        </w:rPr>
      </w:pPr>
    </w:p>
    <w:p w:rsidR="00532014" w:rsidP="00532014" w:rsidRDefault="00532014" w14:paraId="7F775CAC" w14:textId="77777777">
      <w:pPr>
        <w:pStyle w:val="Geenafstand"/>
        <w:rPr>
          <w:rFonts w:ascii="Verdana" w:hAnsi="Verdana"/>
          <w:b/>
          <w:bCs/>
          <w:sz w:val="18"/>
          <w:szCs w:val="18"/>
        </w:rPr>
      </w:pPr>
      <w:r>
        <w:rPr>
          <w:rFonts w:ascii="Verdana" w:hAnsi="Verdana"/>
          <w:b/>
          <w:bCs/>
          <w:sz w:val="18"/>
          <w:szCs w:val="18"/>
        </w:rPr>
        <w:t>Antwoord op vraag 10</w:t>
      </w:r>
    </w:p>
    <w:p w:rsidR="00532014" w:rsidP="00532014" w:rsidRDefault="00532014" w14:paraId="212B1DA2" w14:textId="77777777">
      <w:pPr>
        <w:pStyle w:val="Geenafstand"/>
        <w:rPr>
          <w:rFonts w:ascii="Verdana" w:hAnsi="Verdana"/>
          <w:sz w:val="18"/>
          <w:szCs w:val="18"/>
        </w:rPr>
      </w:pPr>
      <w:r>
        <w:rPr>
          <w:rFonts w:ascii="Verdana" w:hAnsi="Verdana"/>
          <w:sz w:val="18"/>
          <w:szCs w:val="18"/>
        </w:rPr>
        <w:t>Het</w:t>
      </w:r>
      <w:r w:rsidRPr="00220707">
        <w:rPr>
          <w:rFonts w:ascii="Verdana" w:hAnsi="Verdana"/>
          <w:sz w:val="18"/>
          <w:szCs w:val="18"/>
        </w:rPr>
        <w:t xml:space="preserve"> capaciteitstekort</w:t>
      </w:r>
      <w:r>
        <w:rPr>
          <w:rFonts w:ascii="Verdana" w:hAnsi="Verdana"/>
          <w:sz w:val="18"/>
          <w:szCs w:val="18"/>
        </w:rPr>
        <w:t xml:space="preserve"> is begonnen met een personeelstekort. Inmiddels is er ook een tekort aan cellen door een stijgende bezetting van cellen. </w:t>
      </w:r>
      <w:r w:rsidRPr="00987123">
        <w:rPr>
          <w:rFonts w:ascii="Verdana" w:hAnsi="Verdana"/>
          <w:sz w:val="18"/>
          <w:szCs w:val="18"/>
        </w:rPr>
        <w:t>Zoals aangeven in mijn brief</w:t>
      </w:r>
      <w:r>
        <w:rPr>
          <w:rFonts w:ascii="Verdana" w:hAnsi="Verdana"/>
          <w:sz w:val="18"/>
          <w:szCs w:val="18"/>
        </w:rPr>
        <w:t xml:space="preserve"> van 7 maart jl.</w:t>
      </w:r>
      <w:r>
        <w:rPr>
          <w:rStyle w:val="Voetnootmarkering"/>
          <w:rFonts w:ascii="Verdana" w:hAnsi="Verdana"/>
          <w:sz w:val="18"/>
          <w:szCs w:val="18"/>
        </w:rPr>
        <w:footnoteReference w:id="5"/>
      </w:r>
      <w:r>
        <w:rPr>
          <w:rFonts w:ascii="Verdana" w:hAnsi="Verdana"/>
          <w:sz w:val="18"/>
          <w:szCs w:val="18"/>
        </w:rPr>
        <w:t xml:space="preserve"> </w:t>
      </w:r>
      <w:r w:rsidRPr="00987123">
        <w:rPr>
          <w:rFonts w:ascii="Verdana" w:hAnsi="Verdana"/>
          <w:sz w:val="18"/>
          <w:szCs w:val="18"/>
        </w:rPr>
        <w:t xml:space="preserve">komen prognoses eind dit jaar uit op een tekort van circa 330 plekken, ondanks alle maatregelen. Het tekort </w:t>
      </w:r>
      <w:r>
        <w:rPr>
          <w:rFonts w:ascii="Verdana" w:hAnsi="Verdana"/>
          <w:sz w:val="18"/>
          <w:szCs w:val="18"/>
        </w:rPr>
        <w:t xml:space="preserve">daalt naar verwachting </w:t>
      </w:r>
      <w:r w:rsidRPr="00987123">
        <w:rPr>
          <w:rFonts w:ascii="Verdana" w:hAnsi="Verdana"/>
          <w:sz w:val="18"/>
          <w:szCs w:val="18"/>
        </w:rPr>
        <w:t>aan het einde van dit jaar te dalen</w:t>
      </w:r>
      <w:r>
        <w:rPr>
          <w:rFonts w:ascii="Verdana" w:hAnsi="Verdana"/>
          <w:sz w:val="18"/>
          <w:szCs w:val="18"/>
        </w:rPr>
        <w:t xml:space="preserve"> naar</w:t>
      </w:r>
      <w:r w:rsidRPr="00987123">
        <w:rPr>
          <w:rFonts w:ascii="Verdana" w:hAnsi="Verdana"/>
          <w:sz w:val="18"/>
          <w:szCs w:val="18"/>
        </w:rPr>
        <w:t xml:space="preserve"> circa 230 plekken</w:t>
      </w:r>
      <w:r w:rsidRPr="009A32A4">
        <w:rPr>
          <w:rFonts w:ascii="Verdana" w:hAnsi="Verdana"/>
          <w:sz w:val="18"/>
          <w:szCs w:val="18"/>
        </w:rPr>
        <w:t xml:space="preserve"> </w:t>
      </w:r>
      <w:r w:rsidRPr="00987123">
        <w:rPr>
          <w:rFonts w:ascii="Verdana" w:hAnsi="Verdana"/>
          <w:sz w:val="18"/>
          <w:szCs w:val="18"/>
        </w:rPr>
        <w:t xml:space="preserve">dankzij </w:t>
      </w:r>
      <w:r>
        <w:rPr>
          <w:rFonts w:ascii="Verdana" w:hAnsi="Verdana"/>
          <w:sz w:val="18"/>
          <w:szCs w:val="18"/>
        </w:rPr>
        <w:t xml:space="preserve">de inzet van extra (meerpersoons)cellen.  </w:t>
      </w:r>
    </w:p>
    <w:p w:rsidR="00532014" w:rsidP="00532014" w:rsidRDefault="00532014" w14:paraId="0E1CA01A" w14:textId="77777777">
      <w:pPr>
        <w:pStyle w:val="Geenafstand"/>
        <w:rPr>
          <w:rFonts w:ascii="Verdana" w:hAnsi="Verdana"/>
          <w:sz w:val="18"/>
          <w:szCs w:val="18"/>
        </w:rPr>
      </w:pPr>
    </w:p>
    <w:p w:rsidRPr="00220707" w:rsidR="00532014" w:rsidP="00532014" w:rsidRDefault="00532014" w14:paraId="7B36CD86" w14:textId="77777777">
      <w:pPr>
        <w:pStyle w:val="Geenafstand"/>
        <w:rPr>
          <w:rFonts w:ascii="Verdana" w:hAnsi="Verdana"/>
          <w:sz w:val="18"/>
          <w:szCs w:val="18"/>
        </w:rPr>
      </w:pPr>
      <w:r>
        <w:rPr>
          <w:rFonts w:ascii="Verdana" w:hAnsi="Verdana"/>
          <w:sz w:val="18"/>
          <w:szCs w:val="18"/>
        </w:rPr>
        <w:t xml:space="preserve">Voor de voorjaarsbesluitvorming heb ik </w:t>
      </w:r>
      <w:r w:rsidRPr="00220707">
        <w:rPr>
          <w:rFonts w:ascii="Verdana" w:hAnsi="Verdana"/>
          <w:sz w:val="18"/>
          <w:szCs w:val="18"/>
        </w:rPr>
        <w:t>een forse claim ingediend</w:t>
      </w:r>
      <w:r>
        <w:rPr>
          <w:rFonts w:ascii="Verdana" w:hAnsi="Verdana"/>
          <w:sz w:val="18"/>
          <w:szCs w:val="18"/>
        </w:rPr>
        <w:t xml:space="preserve">. </w:t>
      </w:r>
      <w:r w:rsidRPr="007D6238">
        <w:rPr>
          <w:rFonts w:ascii="Verdana" w:hAnsi="Verdana"/>
          <w:sz w:val="18"/>
          <w:szCs w:val="18"/>
        </w:rPr>
        <w:t xml:space="preserve">Er moeten </w:t>
      </w:r>
      <w:r w:rsidRPr="00220707">
        <w:rPr>
          <w:rFonts w:ascii="Verdana" w:hAnsi="Verdana"/>
          <w:sz w:val="18"/>
          <w:szCs w:val="18"/>
        </w:rPr>
        <w:t>gevangenissen geopend worden</w:t>
      </w:r>
      <w:r>
        <w:rPr>
          <w:rFonts w:ascii="Verdana" w:hAnsi="Verdana"/>
          <w:sz w:val="18"/>
          <w:szCs w:val="18"/>
        </w:rPr>
        <w:t xml:space="preserve"> en daarvoor </w:t>
      </w:r>
      <w:r w:rsidRPr="00220707">
        <w:rPr>
          <w:rFonts w:ascii="Verdana" w:hAnsi="Verdana"/>
          <w:sz w:val="18"/>
          <w:szCs w:val="18"/>
        </w:rPr>
        <w:t xml:space="preserve">moet </w:t>
      </w:r>
      <w:r>
        <w:rPr>
          <w:rFonts w:ascii="Verdana" w:hAnsi="Verdana"/>
          <w:sz w:val="18"/>
          <w:szCs w:val="18"/>
        </w:rPr>
        <w:t xml:space="preserve">ook </w:t>
      </w:r>
      <w:r w:rsidRPr="00220707">
        <w:rPr>
          <w:rFonts w:ascii="Verdana" w:hAnsi="Verdana"/>
          <w:sz w:val="18"/>
          <w:szCs w:val="18"/>
        </w:rPr>
        <w:t xml:space="preserve">personeel geworven worden. </w:t>
      </w:r>
      <w:r w:rsidRPr="007D6238">
        <w:rPr>
          <w:rFonts w:ascii="Verdana" w:hAnsi="Verdana"/>
          <w:sz w:val="18"/>
          <w:szCs w:val="18"/>
        </w:rPr>
        <w:t>We gaan van een periode van gevangenissen sluiten naar het creëren van meer capaciteit</w:t>
      </w:r>
      <w:r w:rsidRPr="00220707">
        <w:rPr>
          <w:rFonts w:ascii="Verdana" w:hAnsi="Verdana"/>
          <w:sz w:val="18"/>
          <w:szCs w:val="18"/>
        </w:rPr>
        <w:t xml:space="preserve"> </w:t>
      </w:r>
      <w:r>
        <w:rPr>
          <w:rFonts w:ascii="Verdana" w:hAnsi="Verdana"/>
          <w:sz w:val="18"/>
          <w:szCs w:val="18"/>
        </w:rPr>
        <w:t>en d</w:t>
      </w:r>
      <w:r w:rsidRPr="00220707">
        <w:rPr>
          <w:rFonts w:ascii="Verdana" w:hAnsi="Verdana"/>
          <w:sz w:val="18"/>
          <w:szCs w:val="18"/>
        </w:rPr>
        <w:t xml:space="preserve">aar is geld voor nodig. Als deze claim niet toegekend wordt, zal dit effect zal hebben op het aantal beschikbare cellen in de toekomst. </w:t>
      </w:r>
    </w:p>
    <w:bookmarkEnd w:id="7"/>
    <w:p w:rsidRPr="00220707" w:rsidR="00532014" w:rsidP="00532014" w:rsidRDefault="00532014" w14:paraId="007783D9" w14:textId="77777777">
      <w:pPr>
        <w:pStyle w:val="Geenafstand"/>
        <w:rPr>
          <w:rFonts w:ascii="Verdana" w:hAnsi="Verdana"/>
          <w:b/>
          <w:sz w:val="18"/>
          <w:szCs w:val="18"/>
        </w:rPr>
      </w:pPr>
    </w:p>
    <w:p w:rsidR="00532014" w:rsidP="00532014" w:rsidRDefault="00532014" w14:paraId="0409BA2F" w14:textId="77777777">
      <w:pPr>
        <w:pStyle w:val="Geenafstand"/>
        <w:rPr>
          <w:rFonts w:ascii="Verdana" w:hAnsi="Verdana"/>
          <w:b/>
          <w:sz w:val="18"/>
          <w:szCs w:val="18"/>
        </w:rPr>
      </w:pPr>
      <w:r>
        <w:rPr>
          <w:rFonts w:ascii="Verdana" w:hAnsi="Verdana"/>
          <w:b/>
          <w:sz w:val="18"/>
          <w:szCs w:val="18"/>
        </w:rPr>
        <w:t>Vraag 11</w:t>
      </w:r>
    </w:p>
    <w:p w:rsidR="00532014" w:rsidP="00532014" w:rsidRDefault="00532014" w14:paraId="04383FD9" w14:textId="77777777">
      <w:pPr>
        <w:pStyle w:val="Geenafstand"/>
        <w:rPr>
          <w:rFonts w:ascii="Verdana" w:hAnsi="Verdana"/>
          <w:sz w:val="18"/>
          <w:szCs w:val="18"/>
        </w:rPr>
      </w:pPr>
      <w:r w:rsidRPr="00220707">
        <w:rPr>
          <w:rFonts w:ascii="Verdana" w:hAnsi="Verdana"/>
          <w:b/>
          <w:sz w:val="18"/>
          <w:szCs w:val="18"/>
        </w:rPr>
        <w:t>Kunt u bovenstaande vragen los van elkaar beantwoorden?</w:t>
      </w:r>
      <w:r w:rsidRPr="00220707">
        <w:rPr>
          <w:rFonts w:ascii="Verdana" w:hAnsi="Verdana"/>
          <w:sz w:val="18"/>
          <w:szCs w:val="18"/>
        </w:rPr>
        <w:br/>
      </w:r>
    </w:p>
    <w:p w:rsidR="00532014" w:rsidP="00532014" w:rsidRDefault="00532014" w14:paraId="7CF60B3A" w14:textId="77777777">
      <w:pPr>
        <w:pStyle w:val="Geenafstand"/>
        <w:rPr>
          <w:rFonts w:ascii="Verdana" w:hAnsi="Verdana"/>
          <w:b/>
          <w:bCs/>
          <w:sz w:val="18"/>
          <w:szCs w:val="18"/>
        </w:rPr>
      </w:pPr>
      <w:r>
        <w:rPr>
          <w:rFonts w:ascii="Verdana" w:hAnsi="Verdana"/>
          <w:b/>
          <w:bCs/>
          <w:sz w:val="18"/>
          <w:szCs w:val="18"/>
        </w:rPr>
        <w:t>Antwoord op vraag 11</w:t>
      </w:r>
    </w:p>
    <w:p w:rsidR="00532014" w:rsidP="00532014" w:rsidRDefault="00532014" w14:paraId="0619B520" w14:textId="77777777">
      <w:pPr>
        <w:pStyle w:val="Geenafstand"/>
        <w:rPr>
          <w:rFonts w:ascii="Verdana" w:hAnsi="Verdana"/>
          <w:sz w:val="18"/>
          <w:szCs w:val="18"/>
        </w:rPr>
      </w:pPr>
      <w:r w:rsidRPr="00220707">
        <w:rPr>
          <w:rFonts w:ascii="Verdana" w:hAnsi="Verdana"/>
          <w:sz w:val="18"/>
          <w:szCs w:val="18"/>
        </w:rPr>
        <w:t xml:space="preserve">Bovenstaande vragen zijn los van elkaar beantwoord. </w:t>
      </w:r>
    </w:p>
    <w:p w:rsidR="00532014" w:rsidP="00532014" w:rsidRDefault="00532014" w14:paraId="234630D1" w14:textId="77777777">
      <w:pPr>
        <w:pStyle w:val="Geenafstand"/>
        <w:rPr>
          <w:rFonts w:ascii="Verdana" w:hAnsi="Verdana"/>
          <w:sz w:val="18"/>
          <w:szCs w:val="18"/>
        </w:rPr>
      </w:pPr>
    </w:p>
    <w:p w:rsidR="00532014" w:rsidP="00532014" w:rsidRDefault="00532014" w14:paraId="56CB9180" w14:textId="77777777">
      <w:pPr>
        <w:pStyle w:val="Geenafstand"/>
        <w:rPr>
          <w:rFonts w:ascii="Verdana" w:hAnsi="Verdana"/>
          <w:sz w:val="18"/>
          <w:szCs w:val="18"/>
        </w:rPr>
      </w:pPr>
    </w:p>
    <w:p w:rsidRPr="00220707" w:rsidR="00532014" w:rsidP="00532014" w:rsidRDefault="00532014" w14:paraId="553EE2BE" w14:textId="77777777">
      <w:pPr>
        <w:pStyle w:val="Geenafstand"/>
        <w:rPr>
          <w:rFonts w:ascii="Verdana" w:hAnsi="Verdana"/>
          <w:sz w:val="18"/>
          <w:szCs w:val="18"/>
        </w:rPr>
      </w:pPr>
    </w:p>
    <w:p w:rsidRPr="00220707" w:rsidR="00532014" w:rsidP="00532014" w:rsidRDefault="00532014" w14:paraId="688D7AA6" w14:textId="77777777">
      <w:pPr>
        <w:pStyle w:val="Geenafstand"/>
        <w:rPr>
          <w:rFonts w:ascii="Verdana" w:hAnsi="Verdana"/>
          <w:sz w:val="18"/>
          <w:szCs w:val="18"/>
        </w:rPr>
      </w:pPr>
    </w:p>
    <w:p w:rsidRPr="00220707" w:rsidR="00532014" w:rsidP="00532014" w:rsidRDefault="00532014" w14:paraId="16A7142A" w14:textId="77777777">
      <w:pPr>
        <w:pStyle w:val="Geenafstand"/>
        <w:rPr>
          <w:rFonts w:ascii="Verdana" w:hAnsi="Verdana"/>
          <w:sz w:val="18"/>
          <w:szCs w:val="18"/>
        </w:rPr>
      </w:pPr>
    </w:p>
    <w:p w:rsidRPr="00457780" w:rsidR="00532014" w:rsidP="00532014" w:rsidRDefault="00532014" w14:paraId="22BD4B47" w14:textId="77777777"/>
    <w:p w:rsidR="00532014" w:rsidP="00532014" w:rsidRDefault="00532014" w14:paraId="52FDA93A" w14:textId="77777777"/>
    <w:p w:rsidRPr="00532014" w:rsidR="00072CB6" w:rsidP="00532014" w:rsidRDefault="00072CB6" w14:paraId="549E5E13" w14:textId="1EA07198"/>
    <w:sectPr w:rsidRPr="00532014" w:rsidR="00072CB6">
      <w:headerReference w:type="even" r:id="rId11"/>
      <w:headerReference w:type="default" r:id="rId12"/>
      <w:footerReference w:type="even" r:id="rId13"/>
      <w:footerReference w:type="default" r:id="rId14"/>
      <w:headerReference w:type="first" r:id="rId15"/>
      <w:footerReference w:type="first" r:id="rId16"/>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B6AD0" w14:textId="77777777" w:rsidR="007A2D06" w:rsidRDefault="007A2D06">
      <w:pPr>
        <w:spacing w:line="240" w:lineRule="auto"/>
      </w:pPr>
      <w:r>
        <w:separator/>
      </w:r>
    </w:p>
  </w:endnote>
  <w:endnote w:type="continuationSeparator" w:id="0">
    <w:p w14:paraId="4585342E" w14:textId="77777777" w:rsidR="007A2D06" w:rsidRDefault="007A2D06">
      <w:pPr>
        <w:spacing w:line="240" w:lineRule="auto"/>
      </w:pPr>
      <w:r>
        <w:continuationSeparator/>
      </w:r>
    </w:p>
  </w:endnote>
  <w:endnote w:type="continuationNotice" w:id="1">
    <w:p w14:paraId="1A2539C2" w14:textId="77777777" w:rsidR="007A2D06" w:rsidRDefault="007A2D0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Aptos">
    <w:altName w:val="Calibri"/>
    <w:charset w:val="00"/>
    <w:family w:val="roman"/>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57071" w14:textId="77777777" w:rsidR="001D562C" w:rsidRDefault="001D562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E2F25" w14:textId="77777777" w:rsidR="00072CB6" w:rsidRDefault="00072CB6">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5EB85" w14:textId="77777777" w:rsidR="001D562C" w:rsidRDefault="001D562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F617C" w14:textId="77777777" w:rsidR="007A2D06" w:rsidRDefault="007A2D06">
      <w:pPr>
        <w:spacing w:line="240" w:lineRule="auto"/>
      </w:pPr>
      <w:r>
        <w:separator/>
      </w:r>
    </w:p>
  </w:footnote>
  <w:footnote w:type="continuationSeparator" w:id="0">
    <w:p w14:paraId="25AD3E99" w14:textId="77777777" w:rsidR="007A2D06" w:rsidRDefault="007A2D06">
      <w:pPr>
        <w:spacing w:line="240" w:lineRule="auto"/>
      </w:pPr>
      <w:r>
        <w:continuationSeparator/>
      </w:r>
    </w:p>
  </w:footnote>
  <w:footnote w:type="continuationNotice" w:id="1">
    <w:p w14:paraId="7EB812DD" w14:textId="77777777" w:rsidR="007A2D06" w:rsidRDefault="007A2D06">
      <w:pPr>
        <w:spacing w:line="240" w:lineRule="auto"/>
      </w:pPr>
    </w:p>
  </w:footnote>
  <w:footnote w:id="2">
    <w:p w14:paraId="6BD1563F" w14:textId="77777777" w:rsidR="00532014" w:rsidRPr="009A4F22" w:rsidRDefault="00532014" w:rsidP="00532014">
      <w:pPr>
        <w:pStyle w:val="Voetnoottekst"/>
        <w:rPr>
          <w:i/>
          <w:iCs/>
          <w:sz w:val="14"/>
          <w:szCs w:val="14"/>
        </w:rPr>
      </w:pPr>
      <w:r w:rsidRPr="00E126ED">
        <w:rPr>
          <w:rStyle w:val="Voetnootmarkering"/>
          <w:sz w:val="14"/>
          <w:szCs w:val="14"/>
        </w:rPr>
        <w:footnoteRef/>
      </w:r>
      <w:r w:rsidRPr="00E126ED">
        <w:rPr>
          <w:sz w:val="14"/>
          <w:szCs w:val="14"/>
        </w:rPr>
        <w:t xml:space="preserve"> </w:t>
      </w:r>
      <w:r w:rsidRPr="00E126ED">
        <w:rPr>
          <w:i/>
          <w:iCs/>
          <w:sz w:val="14"/>
          <w:szCs w:val="14"/>
        </w:rPr>
        <w:t>Kamerstukken II, 2025, 24 587-1024</w:t>
      </w:r>
    </w:p>
  </w:footnote>
  <w:footnote w:id="3">
    <w:p w14:paraId="58E69862" w14:textId="77777777" w:rsidR="00532014" w:rsidRPr="00203286" w:rsidRDefault="00532014" w:rsidP="00532014">
      <w:pPr>
        <w:pStyle w:val="Voetnoottekst"/>
        <w:rPr>
          <w:i/>
          <w:iCs/>
          <w:sz w:val="14"/>
          <w:szCs w:val="14"/>
        </w:rPr>
      </w:pPr>
      <w:r w:rsidRPr="00203286">
        <w:rPr>
          <w:rStyle w:val="Voetnootmarkering"/>
          <w:sz w:val="14"/>
          <w:szCs w:val="14"/>
        </w:rPr>
        <w:footnoteRef/>
      </w:r>
      <w:r w:rsidRPr="00203286">
        <w:rPr>
          <w:sz w:val="14"/>
          <w:szCs w:val="14"/>
        </w:rPr>
        <w:t xml:space="preserve"> </w:t>
      </w:r>
      <w:r w:rsidRPr="00203286">
        <w:rPr>
          <w:i/>
          <w:iCs/>
          <w:sz w:val="14"/>
          <w:szCs w:val="14"/>
        </w:rPr>
        <w:t>Kamerstukken II, 2025, 24 587-1024</w:t>
      </w:r>
    </w:p>
  </w:footnote>
  <w:footnote w:id="4">
    <w:p w14:paraId="2170DE37" w14:textId="77777777" w:rsidR="00532014" w:rsidRPr="00716524" w:rsidRDefault="00532014" w:rsidP="00532014">
      <w:pPr>
        <w:pStyle w:val="Voetnoottekst"/>
        <w:rPr>
          <w:i/>
          <w:iCs/>
        </w:rPr>
      </w:pPr>
      <w:r w:rsidRPr="00203286">
        <w:rPr>
          <w:rStyle w:val="Voetnootmarkering"/>
          <w:sz w:val="14"/>
          <w:szCs w:val="14"/>
        </w:rPr>
        <w:footnoteRef/>
      </w:r>
      <w:r w:rsidRPr="00203286">
        <w:rPr>
          <w:sz w:val="14"/>
          <w:szCs w:val="14"/>
        </w:rPr>
        <w:t xml:space="preserve"> </w:t>
      </w:r>
      <w:r w:rsidRPr="00203286">
        <w:rPr>
          <w:i/>
          <w:iCs/>
          <w:sz w:val="14"/>
          <w:szCs w:val="14"/>
        </w:rPr>
        <w:t>Kamerstukken II, 2024-2025, 24 587, nr. 988</w:t>
      </w:r>
    </w:p>
  </w:footnote>
  <w:footnote w:id="5">
    <w:p w14:paraId="0209AC11" w14:textId="77777777" w:rsidR="00532014" w:rsidRDefault="00532014" w:rsidP="00532014">
      <w:pPr>
        <w:pStyle w:val="Voetnoottekst"/>
      </w:pPr>
      <w:r>
        <w:rPr>
          <w:rStyle w:val="Voetnootmarkering"/>
        </w:rPr>
        <w:footnoteRef/>
      </w:r>
      <w:r>
        <w:t xml:space="preserve"> </w:t>
      </w:r>
      <w:r w:rsidRPr="00E126ED">
        <w:rPr>
          <w:i/>
          <w:iCs/>
          <w:sz w:val="14"/>
          <w:szCs w:val="14"/>
        </w:rPr>
        <w:t>Kamerstukken II, 2025, 24 587-1024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D85E9" w14:textId="77777777" w:rsidR="001D562C" w:rsidRDefault="001D562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673F9" w14:textId="77777777" w:rsidR="00072CB6" w:rsidRDefault="001D562C">
    <w:r>
      <w:rPr>
        <w:noProof/>
        <w:lang w:eastAsia="nl-NL"/>
      </w:rPr>
      <mc:AlternateContent>
        <mc:Choice Requires="wps">
          <w:drawing>
            <wp:anchor distT="0" distB="0" distL="0" distR="0" simplePos="0" relativeHeight="251652608" behindDoc="0" locked="1" layoutInCell="1" allowOverlap="1" wp14:anchorId="3FE35315" wp14:editId="0EF7348F">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FFCA06D" w14:textId="77777777" w:rsidR="00072CB6" w:rsidRPr="002641F0" w:rsidRDefault="001D562C" w:rsidP="002641F0">
                          <w:pPr>
                            <w:pStyle w:val="Referentiegegevensbold"/>
                            <w:spacing w:after="0"/>
                            <w:rPr>
                              <w:rFonts w:ascii="Verdana" w:hAnsi="Verdana"/>
                            </w:rPr>
                          </w:pPr>
                          <w:r w:rsidRPr="002641F0">
                            <w:rPr>
                              <w:rFonts w:ascii="Verdana" w:hAnsi="Verdana"/>
                            </w:rPr>
                            <w:t>Directoraat-Generaal Straffen en Beschermen</w:t>
                          </w:r>
                        </w:p>
                        <w:p w14:paraId="69A3356F" w14:textId="77777777" w:rsidR="00072CB6" w:rsidRPr="002641F0" w:rsidRDefault="001D562C" w:rsidP="002641F0">
                          <w:pPr>
                            <w:pStyle w:val="Referentiegegevens"/>
                            <w:spacing w:after="0"/>
                            <w:rPr>
                              <w:rFonts w:ascii="Verdana" w:hAnsi="Verdana"/>
                            </w:rPr>
                          </w:pPr>
                          <w:r w:rsidRPr="002641F0">
                            <w:rPr>
                              <w:rFonts w:ascii="Verdana" w:hAnsi="Verdana"/>
                            </w:rPr>
                            <w:t>Directie Sanctie- en Slachtofferbeleid</w:t>
                          </w:r>
                        </w:p>
                        <w:p w14:paraId="3545DA3D" w14:textId="77777777" w:rsidR="00072CB6" w:rsidRPr="002641F0" w:rsidRDefault="001D562C" w:rsidP="002641F0">
                          <w:pPr>
                            <w:pStyle w:val="Referentiegegevens"/>
                            <w:spacing w:after="0"/>
                            <w:rPr>
                              <w:rFonts w:ascii="Verdana" w:hAnsi="Verdana"/>
                            </w:rPr>
                          </w:pPr>
                          <w:r w:rsidRPr="002641F0">
                            <w:rPr>
                              <w:rFonts w:ascii="Verdana" w:hAnsi="Verdana"/>
                            </w:rPr>
                            <w:t>Sancties Intramuraal</w:t>
                          </w:r>
                        </w:p>
                        <w:p w14:paraId="53D213C0" w14:textId="77777777" w:rsidR="00072CB6" w:rsidRPr="002641F0" w:rsidRDefault="00072CB6">
                          <w:pPr>
                            <w:pStyle w:val="WitregelW2"/>
                            <w:rPr>
                              <w:rFonts w:ascii="Verdana" w:hAnsi="Verdana"/>
                            </w:rPr>
                          </w:pPr>
                        </w:p>
                        <w:p w14:paraId="3D4C926E" w14:textId="77777777" w:rsidR="00072CB6" w:rsidRPr="002641F0" w:rsidRDefault="001D562C" w:rsidP="002641F0">
                          <w:pPr>
                            <w:pStyle w:val="Referentiegegevensbold"/>
                            <w:spacing w:after="0"/>
                            <w:rPr>
                              <w:rFonts w:ascii="Verdana" w:hAnsi="Verdana"/>
                            </w:rPr>
                          </w:pPr>
                          <w:r w:rsidRPr="002641F0">
                            <w:rPr>
                              <w:rFonts w:ascii="Verdana" w:hAnsi="Verdana"/>
                            </w:rPr>
                            <w:t>Datum</w:t>
                          </w:r>
                        </w:p>
                        <w:p w14:paraId="3D9A4C18" w14:textId="65AB9532" w:rsidR="00072CB6" w:rsidRPr="002641F0" w:rsidRDefault="0053373D" w:rsidP="002641F0">
                          <w:pPr>
                            <w:pStyle w:val="Referentiegegevens"/>
                            <w:spacing w:after="0"/>
                            <w:rPr>
                              <w:rFonts w:ascii="Verdana" w:hAnsi="Verdana"/>
                            </w:rPr>
                          </w:pPr>
                          <w:sdt>
                            <w:sdtPr>
                              <w:rPr>
                                <w:rFonts w:ascii="Verdana" w:hAnsi="Verdana"/>
                              </w:rPr>
                              <w:id w:val="-1297223317"/>
                              <w:date w:fullDate="2025-04-02T00:00:00Z">
                                <w:dateFormat w:val="d MMMM yyyy"/>
                                <w:lid w:val="nl"/>
                                <w:storeMappedDataAs w:val="dateTime"/>
                                <w:calendar w:val="gregorian"/>
                              </w:date>
                            </w:sdtPr>
                            <w:sdtEndPr/>
                            <w:sdtContent>
                              <w:r w:rsidR="001D562C">
                                <w:rPr>
                                  <w:rFonts w:ascii="Verdana" w:hAnsi="Verdana"/>
                                  <w:lang w:val="nl"/>
                                </w:rPr>
                                <w:t>2 april 2025</w:t>
                              </w:r>
                            </w:sdtContent>
                          </w:sdt>
                        </w:p>
                        <w:p w14:paraId="63660F28" w14:textId="77777777" w:rsidR="00072CB6" w:rsidRPr="002641F0" w:rsidRDefault="00072CB6">
                          <w:pPr>
                            <w:pStyle w:val="WitregelW1"/>
                            <w:rPr>
                              <w:rFonts w:ascii="Verdana" w:hAnsi="Verdana"/>
                            </w:rPr>
                          </w:pPr>
                        </w:p>
                        <w:p w14:paraId="5D605496" w14:textId="77777777" w:rsidR="00072CB6" w:rsidRPr="002641F0" w:rsidRDefault="001D562C" w:rsidP="002641F0">
                          <w:pPr>
                            <w:pStyle w:val="Referentiegegevensbold"/>
                            <w:spacing w:after="0"/>
                            <w:rPr>
                              <w:rFonts w:ascii="Verdana" w:hAnsi="Verdana"/>
                            </w:rPr>
                          </w:pPr>
                          <w:r w:rsidRPr="002641F0">
                            <w:rPr>
                              <w:rFonts w:ascii="Verdana" w:hAnsi="Verdana"/>
                            </w:rPr>
                            <w:t>Onze referentie</w:t>
                          </w:r>
                        </w:p>
                        <w:p w14:paraId="5399DD47" w14:textId="77777777" w:rsidR="00072CB6" w:rsidRPr="002641F0" w:rsidRDefault="001D562C" w:rsidP="002641F0">
                          <w:pPr>
                            <w:pStyle w:val="Referentiegegevens"/>
                            <w:spacing w:after="0"/>
                            <w:rPr>
                              <w:rFonts w:ascii="Verdana" w:hAnsi="Verdana"/>
                            </w:rPr>
                          </w:pPr>
                          <w:r w:rsidRPr="002641F0">
                            <w:rPr>
                              <w:rFonts w:ascii="Verdana" w:hAnsi="Verdana"/>
                            </w:rPr>
                            <w:t>6238375</w:t>
                          </w:r>
                        </w:p>
                      </w:txbxContent>
                    </wps:txbx>
                    <wps:bodyPr vert="horz" wrap="square" lIns="0" tIns="0" rIns="0" bIns="0" anchor="t" anchorCtr="0"/>
                  </wps:wsp>
                </a:graphicData>
              </a:graphic>
            </wp:anchor>
          </w:drawing>
        </mc:Choice>
        <mc:Fallback>
          <w:pict>
            <v:shapetype w14:anchorId="3FE35315"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0FFCA06D" w14:textId="77777777" w:rsidR="00072CB6" w:rsidRPr="002641F0" w:rsidRDefault="001D562C" w:rsidP="002641F0">
                    <w:pPr>
                      <w:pStyle w:val="Referentiegegevensbold"/>
                      <w:spacing w:after="0"/>
                      <w:rPr>
                        <w:rFonts w:ascii="Verdana" w:hAnsi="Verdana"/>
                      </w:rPr>
                    </w:pPr>
                    <w:r w:rsidRPr="002641F0">
                      <w:rPr>
                        <w:rFonts w:ascii="Verdana" w:hAnsi="Verdana"/>
                      </w:rPr>
                      <w:t>Directoraat-Generaal Straffen en Beschermen</w:t>
                    </w:r>
                  </w:p>
                  <w:p w14:paraId="69A3356F" w14:textId="77777777" w:rsidR="00072CB6" w:rsidRPr="002641F0" w:rsidRDefault="001D562C" w:rsidP="002641F0">
                    <w:pPr>
                      <w:pStyle w:val="Referentiegegevens"/>
                      <w:spacing w:after="0"/>
                      <w:rPr>
                        <w:rFonts w:ascii="Verdana" w:hAnsi="Verdana"/>
                      </w:rPr>
                    </w:pPr>
                    <w:r w:rsidRPr="002641F0">
                      <w:rPr>
                        <w:rFonts w:ascii="Verdana" w:hAnsi="Verdana"/>
                      </w:rPr>
                      <w:t>Directie Sanctie- en Slachtofferbeleid</w:t>
                    </w:r>
                  </w:p>
                  <w:p w14:paraId="3545DA3D" w14:textId="77777777" w:rsidR="00072CB6" w:rsidRPr="002641F0" w:rsidRDefault="001D562C" w:rsidP="002641F0">
                    <w:pPr>
                      <w:pStyle w:val="Referentiegegevens"/>
                      <w:spacing w:after="0"/>
                      <w:rPr>
                        <w:rFonts w:ascii="Verdana" w:hAnsi="Verdana"/>
                      </w:rPr>
                    </w:pPr>
                    <w:r w:rsidRPr="002641F0">
                      <w:rPr>
                        <w:rFonts w:ascii="Verdana" w:hAnsi="Verdana"/>
                      </w:rPr>
                      <w:t>Sancties Intramuraal</w:t>
                    </w:r>
                  </w:p>
                  <w:p w14:paraId="53D213C0" w14:textId="77777777" w:rsidR="00072CB6" w:rsidRPr="002641F0" w:rsidRDefault="00072CB6">
                    <w:pPr>
                      <w:pStyle w:val="WitregelW2"/>
                      <w:rPr>
                        <w:rFonts w:ascii="Verdana" w:hAnsi="Verdana"/>
                      </w:rPr>
                    </w:pPr>
                  </w:p>
                  <w:p w14:paraId="3D4C926E" w14:textId="77777777" w:rsidR="00072CB6" w:rsidRPr="002641F0" w:rsidRDefault="001D562C" w:rsidP="002641F0">
                    <w:pPr>
                      <w:pStyle w:val="Referentiegegevensbold"/>
                      <w:spacing w:after="0"/>
                      <w:rPr>
                        <w:rFonts w:ascii="Verdana" w:hAnsi="Verdana"/>
                      </w:rPr>
                    </w:pPr>
                    <w:r w:rsidRPr="002641F0">
                      <w:rPr>
                        <w:rFonts w:ascii="Verdana" w:hAnsi="Verdana"/>
                      </w:rPr>
                      <w:t>Datum</w:t>
                    </w:r>
                  </w:p>
                  <w:p w14:paraId="3D9A4C18" w14:textId="65AB9532" w:rsidR="00072CB6" w:rsidRPr="002641F0" w:rsidRDefault="0053373D" w:rsidP="002641F0">
                    <w:pPr>
                      <w:pStyle w:val="Referentiegegevens"/>
                      <w:spacing w:after="0"/>
                      <w:rPr>
                        <w:rFonts w:ascii="Verdana" w:hAnsi="Verdana"/>
                      </w:rPr>
                    </w:pPr>
                    <w:sdt>
                      <w:sdtPr>
                        <w:rPr>
                          <w:rFonts w:ascii="Verdana" w:hAnsi="Verdana"/>
                        </w:rPr>
                        <w:id w:val="-1297223317"/>
                        <w:date w:fullDate="2025-04-02T00:00:00Z">
                          <w:dateFormat w:val="d MMMM yyyy"/>
                          <w:lid w:val="nl"/>
                          <w:storeMappedDataAs w:val="dateTime"/>
                          <w:calendar w:val="gregorian"/>
                        </w:date>
                      </w:sdtPr>
                      <w:sdtEndPr/>
                      <w:sdtContent>
                        <w:r w:rsidR="001D562C">
                          <w:rPr>
                            <w:rFonts w:ascii="Verdana" w:hAnsi="Verdana"/>
                            <w:lang w:val="nl"/>
                          </w:rPr>
                          <w:t>2 april 2025</w:t>
                        </w:r>
                      </w:sdtContent>
                    </w:sdt>
                  </w:p>
                  <w:p w14:paraId="63660F28" w14:textId="77777777" w:rsidR="00072CB6" w:rsidRPr="002641F0" w:rsidRDefault="00072CB6">
                    <w:pPr>
                      <w:pStyle w:val="WitregelW1"/>
                      <w:rPr>
                        <w:rFonts w:ascii="Verdana" w:hAnsi="Verdana"/>
                      </w:rPr>
                    </w:pPr>
                  </w:p>
                  <w:p w14:paraId="5D605496" w14:textId="77777777" w:rsidR="00072CB6" w:rsidRPr="002641F0" w:rsidRDefault="001D562C" w:rsidP="002641F0">
                    <w:pPr>
                      <w:pStyle w:val="Referentiegegevensbold"/>
                      <w:spacing w:after="0"/>
                      <w:rPr>
                        <w:rFonts w:ascii="Verdana" w:hAnsi="Verdana"/>
                      </w:rPr>
                    </w:pPr>
                    <w:r w:rsidRPr="002641F0">
                      <w:rPr>
                        <w:rFonts w:ascii="Verdana" w:hAnsi="Verdana"/>
                      </w:rPr>
                      <w:t>Onze referentie</w:t>
                    </w:r>
                  </w:p>
                  <w:p w14:paraId="5399DD47" w14:textId="77777777" w:rsidR="00072CB6" w:rsidRPr="002641F0" w:rsidRDefault="001D562C" w:rsidP="002641F0">
                    <w:pPr>
                      <w:pStyle w:val="Referentiegegevens"/>
                      <w:spacing w:after="0"/>
                      <w:rPr>
                        <w:rFonts w:ascii="Verdana" w:hAnsi="Verdana"/>
                      </w:rPr>
                    </w:pPr>
                    <w:r w:rsidRPr="002641F0">
                      <w:rPr>
                        <w:rFonts w:ascii="Verdana" w:hAnsi="Verdana"/>
                      </w:rPr>
                      <w:t>6238375</w:t>
                    </w:r>
                  </w:p>
                </w:txbxContent>
              </v:textbox>
              <w10:wrap anchorx="page" anchory="page"/>
              <w10:anchorlock/>
            </v:shape>
          </w:pict>
        </mc:Fallback>
      </mc:AlternateContent>
    </w:r>
    <w:r>
      <w:rPr>
        <w:noProof/>
        <w:lang w:eastAsia="nl-NL"/>
      </w:rPr>
      <mc:AlternateContent>
        <mc:Choice Requires="wps">
          <w:drawing>
            <wp:anchor distT="0" distB="0" distL="0" distR="0" simplePos="0" relativeHeight="251653632" behindDoc="0" locked="1" layoutInCell="1" allowOverlap="1" wp14:anchorId="3CA802F4" wp14:editId="14861C8A">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CE87566" w14:textId="77777777" w:rsidR="001915BF" w:rsidRDefault="001915BF"/>
                      </w:txbxContent>
                    </wps:txbx>
                    <wps:bodyPr vert="horz" wrap="square" lIns="0" tIns="0" rIns="0" bIns="0" anchor="t" anchorCtr="0"/>
                  </wps:wsp>
                </a:graphicData>
              </a:graphic>
            </wp:anchor>
          </w:drawing>
        </mc:Choice>
        <mc:Fallback>
          <w:pict>
            <v:shape w14:anchorId="3CA802F4"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0CE87566" w14:textId="77777777" w:rsidR="001915BF" w:rsidRDefault="001915BF"/>
                </w:txbxContent>
              </v:textbox>
              <w10:wrap anchorx="page" anchory="page"/>
              <w10:anchorlock/>
            </v:shape>
          </w:pict>
        </mc:Fallback>
      </mc:AlternateContent>
    </w:r>
    <w:r>
      <w:rPr>
        <w:noProof/>
        <w:lang w:eastAsia="nl-NL"/>
      </w:rPr>
      <mc:AlternateContent>
        <mc:Choice Requires="wps">
          <w:drawing>
            <wp:anchor distT="0" distB="0" distL="0" distR="0" simplePos="0" relativeHeight="251654656" behindDoc="0" locked="1" layoutInCell="1" allowOverlap="1" wp14:anchorId="7801A210" wp14:editId="71B32809">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98FA573" w14:textId="00EE0BBF" w:rsidR="00072CB6" w:rsidRDefault="001D562C">
                          <w:pPr>
                            <w:pStyle w:val="Referentiegegevens"/>
                          </w:pPr>
                          <w:r>
                            <w:t xml:space="preserve">Pagina </w:t>
                          </w:r>
                          <w:r>
                            <w:fldChar w:fldCharType="begin"/>
                          </w:r>
                          <w:r>
                            <w:instrText>PAGE</w:instrText>
                          </w:r>
                          <w:r>
                            <w:fldChar w:fldCharType="separate"/>
                          </w:r>
                          <w:r w:rsidR="00457780">
                            <w:rPr>
                              <w:noProof/>
                            </w:rPr>
                            <w:t>2</w:t>
                          </w:r>
                          <w:r>
                            <w:fldChar w:fldCharType="end"/>
                          </w:r>
                          <w:r>
                            <w:t xml:space="preserve"> van </w:t>
                          </w:r>
                          <w:r>
                            <w:fldChar w:fldCharType="begin"/>
                          </w:r>
                          <w:r>
                            <w:instrText>NUMPAGES</w:instrText>
                          </w:r>
                          <w:r>
                            <w:fldChar w:fldCharType="separate"/>
                          </w:r>
                          <w:r w:rsidR="00457780">
                            <w:rPr>
                              <w:noProof/>
                            </w:rPr>
                            <w:t>1</w:t>
                          </w:r>
                          <w:r>
                            <w:fldChar w:fldCharType="end"/>
                          </w:r>
                        </w:p>
                      </w:txbxContent>
                    </wps:txbx>
                    <wps:bodyPr vert="horz" wrap="square" lIns="0" tIns="0" rIns="0" bIns="0" anchor="t" anchorCtr="0"/>
                  </wps:wsp>
                </a:graphicData>
              </a:graphic>
            </wp:anchor>
          </w:drawing>
        </mc:Choice>
        <mc:Fallback>
          <w:pict>
            <v:shape w14:anchorId="7801A210"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298FA573" w14:textId="00EE0BBF" w:rsidR="00072CB6" w:rsidRDefault="001D562C">
                    <w:pPr>
                      <w:pStyle w:val="Referentiegegevens"/>
                    </w:pPr>
                    <w:r>
                      <w:t xml:space="preserve">Pagina </w:t>
                    </w:r>
                    <w:r>
                      <w:fldChar w:fldCharType="begin"/>
                    </w:r>
                    <w:r>
                      <w:instrText>PAGE</w:instrText>
                    </w:r>
                    <w:r>
                      <w:fldChar w:fldCharType="separate"/>
                    </w:r>
                    <w:r w:rsidR="00457780">
                      <w:rPr>
                        <w:noProof/>
                      </w:rPr>
                      <w:t>2</w:t>
                    </w:r>
                    <w:r>
                      <w:fldChar w:fldCharType="end"/>
                    </w:r>
                    <w:r>
                      <w:t xml:space="preserve"> van </w:t>
                    </w:r>
                    <w:r>
                      <w:fldChar w:fldCharType="begin"/>
                    </w:r>
                    <w:r>
                      <w:instrText>NUMPAGES</w:instrText>
                    </w:r>
                    <w:r>
                      <w:fldChar w:fldCharType="separate"/>
                    </w:r>
                    <w:r w:rsidR="00457780">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EB018" w14:textId="3CA9BE69" w:rsidR="00072CB6" w:rsidRDefault="002641F0">
    <w:pPr>
      <w:spacing w:after="6377" w:line="14" w:lineRule="exact"/>
    </w:pPr>
    <w:r>
      <w:rPr>
        <w:noProof/>
        <w:lang w:eastAsia="nl-NL"/>
        <w14:ligatures w14:val="none"/>
      </w:rPr>
      <mc:AlternateContent>
        <mc:Choice Requires="wps">
          <w:drawing>
            <wp:anchor distT="0" distB="0" distL="114300" distR="114300" simplePos="0" relativeHeight="251663872" behindDoc="0" locked="0" layoutInCell="1" allowOverlap="1" wp14:anchorId="56FA9850" wp14:editId="56CEBC77">
              <wp:simplePos x="0" y="0"/>
              <wp:positionH relativeFrom="margin">
                <wp:align>right</wp:align>
              </wp:positionH>
              <wp:positionV relativeFrom="paragraph">
                <wp:posOffset>3333750</wp:posOffset>
              </wp:positionV>
              <wp:extent cx="4930775" cy="714375"/>
              <wp:effectExtent l="0" t="0" r="3175" b="9525"/>
              <wp:wrapNone/>
              <wp:docPr id="1194545403" name="Tekstvak 1"/>
              <wp:cNvGraphicFramePr/>
              <a:graphic xmlns:a="http://schemas.openxmlformats.org/drawingml/2006/main">
                <a:graphicData uri="http://schemas.microsoft.com/office/word/2010/wordprocessingShape">
                  <wps:wsp>
                    <wps:cNvSpPr txBox="1"/>
                    <wps:spPr>
                      <a:xfrm>
                        <a:off x="0" y="0"/>
                        <a:ext cx="4930775" cy="714375"/>
                      </a:xfrm>
                      <a:prstGeom prst="rect">
                        <a:avLst/>
                      </a:prstGeom>
                      <a:solidFill>
                        <a:schemeClr val="lt1"/>
                      </a:solidFill>
                      <a:ln w="6350">
                        <a:noFill/>
                      </a:ln>
                    </wps:spPr>
                    <wps:txbx>
                      <w:txbxContent>
                        <w:p w14:paraId="1207CD97" w14:textId="24B6E585" w:rsidR="002641F0" w:rsidRPr="002641F0" w:rsidRDefault="002641F0" w:rsidP="002641F0">
                          <w:pPr>
                            <w:spacing w:after="0" w:line="240" w:lineRule="auto"/>
                            <w:rPr>
                              <w:rFonts w:ascii="Verdana" w:hAnsi="Verdana"/>
                              <w:sz w:val="18"/>
                              <w:szCs w:val="18"/>
                            </w:rPr>
                          </w:pPr>
                          <w:r w:rsidRPr="002641F0">
                            <w:rPr>
                              <w:rFonts w:ascii="Verdana" w:hAnsi="Verdana"/>
                              <w:sz w:val="18"/>
                              <w:szCs w:val="18"/>
                            </w:rPr>
                            <w:t>Datum      2 april 2025</w:t>
                          </w:r>
                        </w:p>
                        <w:p w14:paraId="3D6C4BEF" w14:textId="77777777" w:rsidR="002641F0" w:rsidRPr="002641F0" w:rsidRDefault="002641F0" w:rsidP="002641F0">
                          <w:pPr>
                            <w:spacing w:after="0" w:line="240" w:lineRule="auto"/>
                            <w:rPr>
                              <w:rFonts w:ascii="Verdana" w:hAnsi="Verdana"/>
                              <w:sz w:val="18"/>
                              <w:szCs w:val="18"/>
                            </w:rPr>
                          </w:pPr>
                          <w:r w:rsidRPr="002641F0">
                            <w:rPr>
                              <w:rFonts w:ascii="Verdana" w:hAnsi="Verdana"/>
                              <w:sz w:val="18"/>
                              <w:szCs w:val="18"/>
                            </w:rPr>
                            <w:t xml:space="preserve">Betreft     Antwoorden Kamervragen over de vrees van gevangenispersoneel voor                                       </w:t>
                          </w:r>
                        </w:p>
                        <w:p w14:paraId="02B68400" w14:textId="40BC7B01" w:rsidR="002641F0" w:rsidRPr="002641F0" w:rsidRDefault="002641F0" w:rsidP="002641F0">
                          <w:pPr>
                            <w:spacing w:after="0" w:line="240" w:lineRule="auto"/>
                            <w:rPr>
                              <w:rFonts w:ascii="Verdana" w:hAnsi="Verdana"/>
                              <w:sz w:val="18"/>
                              <w:szCs w:val="18"/>
                            </w:rPr>
                          </w:pPr>
                          <w:r>
                            <w:rPr>
                              <w:rFonts w:ascii="Verdana" w:hAnsi="Verdana"/>
                              <w:sz w:val="18"/>
                              <w:szCs w:val="18"/>
                            </w:rPr>
                            <w:t xml:space="preserve">               </w:t>
                          </w:r>
                          <w:r w:rsidRPr="002641F0">
                            <w:rPr>
                              <w:rFonts w:ascii="Verdana" w:hAnsi="Verdana"/>
                              <w:sz w:val="18"/>
                              <w:szCs w:val="18"/>
                            </w:rPr>
                            <w:t>meerpersoonscellen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FA9850" id="_x0000_t202" coordsize="21600,21600" o:spt="202" path="m,l,21600r21600,l21600,xe">
              <v:stroke joinstyle="miter"/>
              <v:path gradientshapeok="t" o:connecttype="rect"/>
            </v:shapetype>
            <v:shape id="Tekstvak 1" o:spid="_x0000_s1029" type="#_x0000_t202" style="position:absolute;margin-left:337.05pt;margin-top:262.5pt;width:388.25pt;height:56.25pt;z-index:25166387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doJTgIAAIkEAAAOAAAAZHJzL2Uyb0RvYy54bWysVE2P2jAQvVfqf7B8L0n4WEpEWFFWVJXQ&#10;7kpQ7dk4DonW8bi2IaG/vmOHsHTbU1UhmbFn/Dzz3kzm920tyUkYW4HKaDKIKRGKQ16pQ0a/79af&#10;PlNiHVM5k6BERs/C0vvFxw/zRqdiCCXIXBiCIMqmjc5o6ZxOo8jyUtTMDkALhc4CTM0cbs0hyg1r&#10;EL2W0TCO76IGTK4NcGEtnj50TroI+EUhuHsqCisckRnF3FxYTVj3fo0Wc5YeDNNlxS9psH/IomaV&#10;wkevUA/MMXI01R9QdcUNWCjcgEMdQVFUXIQasJokflfNtmRahFqQHKuvNNn/B8sfT8+GVDlql8zG&#10;E/zFI0oUq1GrnXi17sReSeJparRNMXqrMd61X6DFK/25xUNffVuY2v9jXQT9SPj5SrJoHeF4OJ6N&#10;4ul0QglH3zQZj9BG+OjttjbWfRVQE29k1KCIgVt22ljXhfYh/jELssrXlZRh4xtHrKQhJ4aSSxdy&#10;RPDfoqQiTUbvRpM4ACvw1ztkqTAXX2tXk7dcu28DRaO+3j3kZ6TBQNdPVvN1hblumHXPzGADYeU4&#10;FO4Jl0ICvgUXi5ISzM+/nft41BW9lDTYkBm1P47MCErkN4WKz5Lx2Hdw2Iwn0yFuzK1nf+tRx3oF&#10;SECC46d5MH28k71ZGKhfcHaW/lV0McXx7Yy63ly5bkxw9rhYLkMQ9qxmbqO2mntoT7hXYte+MKMv&#10;cjkU+hH61mXpO9W6WH9TwfLooKiCpJ7njtUL/djvoSkus+kH6nYfot6+IItfAAAA//8DAFBLAwQU&#10;AAYACAAAACEALF7ZUuAAAAAIAQAADwAAAGRycy9kb3ducmV2LnhtbEyPzU6EQBCE7ya+w6RNvBh3&#10;cAlgkGFjjD+Jt13cNd5mmRaITA9hZgHf3vakt+pUp+qrYrPYXkw4+s6RgptVBAKpdqajRsFb9XR9&#10;C8IHTUb3jlDBN3rYlOdnhc6Nm2mL0y40gkPI51pBG8KQS+nrFq32KzcgsffpRqsDn2MjzahnDre9&#10;XEdRKq3uiBtaPeBDi/XX7mQVfFw1769+ed7PcRIPjy9TlR1MpdTlxXJ/ByLgEv6e4Ref0aFkpqM7&#10;kfGiV8BDgoJknbBgO8vSBMRRQRpnCciykP8HlD8AAAD//wMAUEsBAi0AFAAGAAgAAAAhALaDOJL+&#10;AAAA4QEAABMAAAAAAAAAAAAAAAAAAAAAAFtDb250ZW50X1R5cGVzXS54bWxQSwECLQAUAAYACAAA&#10;ACEAOP0h/9YAAACUAQAACwAAAAAAAAAAAAAAAAAvAQAAX3JlbHMvLnJlbHNQSwECLQAUAAYACAAA&#10;ACEAT4HaCU4CAACJBAAADgAAAAAAAAAAAAAAAAAuAgAAZHJzL2Uyb0RvYy54bWxQSwECLQAUAAYA&#10;CAAAACEALF7ZUuAAAAAIAQAADwAAAAAAAAAAAAAAAACoBAAAZHJzL2Rvd25yZXYueG1sUEsFBgAA&#10;AAAEAAQA8wAAALUFAAAAAA==&#10;" fillcolor="white [3201]" stroked="f" strokeweight=".5pt">
              <v:textbox>
                <w:txbxContent>
                  <w:p w14:paraId="1207CD97" w14:textId="24B6E585" w:rsidR="002641F0" w:rsidRPr="002641F0" w:rsidRDefault="002641F0" w:rsidP="002641F0">
                    <w:pPr>
                      <w:spacing w:after="0" w:line="240" w:lineRule="auto"/>
                      <w:rPr>
                        <w:rFonts w:ascii="Verdana" w:hAnsi="Verdana"/>
                        <w:sz w:val="18"/>
                        <w:szCs w:val="18"/>
                      </w:rPr>
                    </w:pPr>
                    <w:r w:rsidRPr="002641F0">
                      <w:rPr>
                        <w:rFonts w:ascii="Verdana" w:hAnsi="Verdana"/>
                        <w:sz w:val="18"/>
                        <w:szCs w:val="18"/>
                      </w:rPr>
                      <w:t>Datum      2 april 2025</w:t>
                    </w:r>
                  </w:p>
                  <w:p w14:paraId="3D6C4BEF" w14:textId="77777777" w:rsidR="002641F0" w:rsidRPr="002641F0" w:rsidRDefault="002641F0" w:rsidP="002641F0">
                    <w:pPr>
                      <w:spacing w:after="0" w:line="240" w:lineRule="auto"/>
                      <w:rPr>
                        <w:rFonts w:ascii="Verdana" w:hAnsi="Verdana"/>
                        <w:sz w:val="18"/>
                        <w:szCs w:val="18"/>
                      </w:rPr>
                    </w:pPr>
                    <w:r w:rsidRPr="002641F0">
                      <w:rPr>
                        <w:rFonts w:ascii="Verdana" w:hAnsi="Verdana"/>
                        <w:sz w:val="18"/>
                        <w:szCs w:val="18"/>
                      </w:rPr>
                      <w:t xml:space="preserve">Betreft     Antwoorden Kamervragen over de vrees van gevangenispersoneel voor                                       </w:t>
                    </w:r>
                  </w:p>
                  <w:p w14:paraId="02B68400" w14:textId="40BC7B01" w:rsidR="002641F0" w:rsidRPr="002641F0" w:rsidRDefault="002641F0" w:rsidP="002641F0">
                    <w:pPr>
                      <w:spacing w:after="0" w:line="240" w:lineRule="auto"/>
                      <w:rPr>
                        <w:rFonts w:ascii="Verdana" w:hAnsi="Verdana"/>
                        <w:sz w:val="18"/>
                        <w:szCs w:val="18"/>
                      </w:rPr>
                    </w:pPr>
                    <w:r>
                      <w:rPr>
                        <w:rFonts w:ascii="Verdana" w:hAnsi="Verdana"/>
                        <w:sz w:val="18"/>
                        <w:szCs w:val="18"/>
                      </w:rPr>
                      <w:t xml:space="preserve">               </w:t>
                    </w:r>
                    <w:r w:rsidRPr="002641F0">
                      <w:rPr>
                        <w:rFonts w:ascii="Verdana" w:hAnsi="Verdana"/>
                        <w:sz w:val="18"/>
                        <w:szCs w:val="18"/>
                      </w:rPr>
                      <w:t>meerpersoonscellen</w:t>
                    </w:r>
                  </w:p>
                </w:txbxContent>
              </v:textbox>
              <w10:wrap anchorx="margin"/>
            </v:shape>
          </w:pict>
        </mc:Fallback>
      </mc:AlternateContent>
    </w:r>
    <w:r w:rsidR="001D562C">
      <w:rPr>
        <w:noProof/>
        <w:lang w:eastAsia="nl-NL"/>
      </w:rPr>
      <mc:AlternateContent>
        <mc:Choice Requires="wps">
          <w:drawing>
            <wp:anchor distT="0" distB="0" distL="0" distR="0" simplePos="0" relativeHeight="251655680" behindDoc="0" locked="1" layoutInCell="1" allowOverlap="1" wp14:anchorId="0113D497" wp14:editId="5066D25A">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A610B05" w14:textId="77777777" w:rsidR="002641F0" w:rsidRPr="002641F0" w:rsidRDefault="001D562C" w:rsidP="002641F0">
                          <w:pPr>
                            <w:spacing w:after="0"/>
                            <w:rPr>
                              <w:rFonts w:ascii="Verdana" w:hAnsi="Verdana"/>
                              <w:sz w:val="18"/>
                              <w:szCs w:val="18"/>
                            </w:rPr>
                          </w:pPr>
                          <w:r w:rsidRPr="002641F0">
                            <w:rPr>
                              <w:rFonts w:ascii="Verdana" w:hAnsi="Verdana"/>
                              <w:sz w:val="18"/>
                              <w:szCs w:val="18"/>
                            </w:rPr>
                            <w:t xml:space="preserve">Aan de </w:t>
                          </w:r>
                          <w:r w:rsidR="002641F0" w:rsidRPr="002641F0">
                            <w:rPr>
                              <w:rFonts w:ascii="Verdana" w:hAnsi="Verdana"/>
                              <w:sz w:val="18"/>
                              <w:szCs w:val="18"/>
                            </w:rPr>
                            <w:t>V</w:t>
                          </w:r>
                          <w:r w:rsidRPr="002641F0">
                            <w:rPr>
                              <w:rFonts w:ascii="Verdana" w:hAnsi="Verdana"/>
                              <w:sz w:val="18"/>
                              <w:szCs w:val="18"/>
                            </w:rPr>
                            <w:t xml:space="preserve">oorzitter van de Tweede Kamer </w:t>
                          </w:r>
                        </w:p>
                        <w:p w14:paraId="3120C2BE" w14:textId="53832CF8" w:rsidR="00072CB6" w:rsidRPr="002641F0" w:rsidRDefault="001D562C" w:rsidP="002641F0">
                          <w:pPr>
                            <w:spacing w:after="0"/>
                            <w:rPr>
                              <w:rFonts w:ascii="Verdana" w:hAnsi="Verdana"/>
                              <w:sz w:val="18"/>
                              <w:szCs w:val="18"/>
                            </w:rPr>
                          </w:pPr>
                          <w:r w:rsidRPr="002641F0">
                            <w:rPr>
                              <w:rFonts w:ascii="Verdana" w:hAnsi="Verdana"/>
                              <w:sz w:val="18"/>
                              <w:szCs w:val="18"/>
                            </w:rPr>
                            <w:t>der Staten-Generaal</w:t>
                          </w:r>
                          <w:r w:rsidR="00716524" w:rsidRPr="002641F0">
                            <w:rPr>
                              <w:rFonts w:ascii="Verdana" w:hAnsi="Verdana"/>
                              <w:sz w:val="18"/>
                              <w:szCs w:val="18"/>
                            </w:rPr>
                            <w:t xml:space="preserve"> </w:t>
                          </w:r>
                        </w:p>
                        <w:p w14:paraId="50DBBC4D" w14:textId="1276A451" w:rsidR="00072CB6" w:rsidRPr="002641F0" w:rsidRDefault="001D562C" w:rsidP="002641F0">
                          <w:pPr>
                            <w:spacing w:after="0"/>
                            <w:rPr>
                              <w:rFonts w:ascii="Verdana" w:hAnsi="Verdana"/>
                              <w:sz w:val="18"/>
                              <w:szCs w:val="18"/>
                            </w:rPr>
                          </w:pPr>
                          <w:r w:rsidRPr="002641F0">
                            <w:rPr>
                              <w:rFonts w:ascii="Verdana" w:hAnsi="Verdana"/>
                              <w:sz w:val="18"/>
                              <w:szCs w:val="18"/>
                            </w:rPr>
                            <w:t>Postbus 20018</w:t>
                          </w:r>
                          <w:r w:rsidR="00716524" w:rsidRPr="002641F0">
                            <w:rPr>
                              <w:rFonts w:ascii="Verdana" w:hAnsi="Verdana"/>
                              <w:sz w:val="18"/>
                              <w:szCs w:val="18"/>
                            </w:rPr>
                            <w:t xml:space="preserve"> </w:t>
                          </w:r>
                        </w:p>
                        <w:p w14:paraId="18D3C88A" w14:textId="155F0FA7" w:rsidR="00072CB6" w:rsidRPr="002641F0" w:rsidRDefault="001D562C" w:rsidP="002641F0">
                          <w:pPr>
                            <w:spacing w:after="0"/>
                            <w:rPr>
                              <w:rFonts w:ascii="Verdana" w:hAnsi="Verdana"/>
                              <w:sz w:val="18"/>
                              <w:szCs w:val="18"/>
                            </w:rPr>
                          </w:pPr>
                          <w:r w:rsidRPr="002641F0">
                            <w:rPr>
                              <w:rFonts w:ascii="Verdana" w:hAnsi="Verdana"/>
                              <w:sz w:val="18"/>
                              <w:szCs w:val="18"/>
                            </w:rPr>
                            <w:t>2500 EA</w:t>
                          </w:r>
                          <w:r w:rsidR="00716524" w:rsidRPr="002641F0">
                            <w:rPr>
                              <w:rFonts w:ascii="Verdana" w:hAnsi="Verdana"/>
                              <w:sz w:val="18"/>
                              <w:szCs w:val="18"/>
                            </w:rPr>
                            <w:t xml:space="preserve"> </w:t>
                          </w:r>
                          <w:r w:rsidRPr="002641F0">
                            <w:rPr>
                              <w:rFonts w:ascii="Verdana" w:hAnsi="Verdana"/>
                              <w:sz w:val="18"/>
                              <w:szCs w:val="18"/>
                            </w:rPr>
                            <w:t xml:space="preserve"> DEN HAAG</w:t>
                          </w:r>
                        </w:p>
                        <w:p w14:paraId="0FC1258F" w14:textId="23440884" w:rsidR="00072CB6" w:rsidRDefault="00072CB6"/>
                      </w:txbxContent>
                    </wps:txbx>
                    <wps:bodyPr vert="horz" wrap="square" lIns="0" tIns="0" rIns="0" bIns="0" anchor="t" anchorCtr="0"/>
                  </wps:wsp>
                </a:graphicData>
              </a:graphic>
            </wp:anchor>
          </w:drawing>
        </mc:Choice>
        <mc:Fallback>
          <w:pict>
            <v:shape w14:anchorId="0113D497" id="46feeb64-aa3c-11ea-a756-beb5f67e67be" o:spid="_x0000_s1030"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vpevwEAAFQDAAAOAAAAZHJzL2Uyb0RvYy54bWysU8tu2zAQvBfoPxC8y5JSW0oEywHaIEWB&#10;oA2Q9ANW1NISID5KMpacr+9StpwivRW9UMtdcjgzu9reTmpgB3S+N7rm+SrjDLUwba/3Nf/5fJ9c&#10;c+YD6BYGo7HmR/T8dvfxw3a0FV6ZzgwtOkYg2lejrXkXgq3S1IsOFfiVsaipKI1TEGjr9mnrYCR0&#10;NaRXWVako3GtdUag95S9OxX5bsaXEkX4IaXHwIaaE7cwr25em7imuy1Uewe268WZBvwDCwW9pkcv&#10;UHcQgL24/i8o1QtnvJFhJYxKjZS9wFkDqcmzd2qeOrA4ayFzvL3Y5P8frPh+eHSsb2u+5kyDohat&#10;C4nYFOsE4JNI8hwhgXJTJA02G1mUWJQNRt9G6yu6/mQJIEyfzUT9X/KektGOSToVvySUUZ06cLy4&#10;jlNggpLr8rq8yagkqJbn+aa42USc9O26dT58RaNYDGruqK2z23B48OF0dDkSX9Pmvh+GmI8cT1xi&#10;FKZmOms9829MeyT6NMAE2xn3ytlIw1Bz/+sFHHI2fNPkdpycJXBL0CwBaEFXax44O4VfwjxhCwFq&#10;3azmPGZxNv7czzTffobdbwA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AacvpevwEAAFQDAAAOAAAAAAAAAAAAAAAA&#10;AC4CAABkcnMvZTJvRG9jLnhtbFBLAQItABQABgAIAAAAIQBXpUVN4QAAAAsBAAAPAAAAAAAAAAAA&#10;AAAAABkEAABkcnMvZG93bnJldi54bWxQSwUGAAAAAAQABADzAAAAJwUAAAAA&#10;" filled="f" stroked="f">
              <v:textbox inset="0,0,0,0">
                <w:txbxContent>
                  <w:p w14:paraId="6A610B05" w14:textId="77777777" w:rsidR="002641F0" w:rsidRPr="002641F0" w:rsidRDefault="001D562C" w:rsidP="002641F0">
                    <w:pPr>
                      <w:spacing w:after="0"/>
                      <w:rPr>
                        <w:rFonts w:ascii="Verdana" w:hAnsi="Verdana"/>
                        <w:sz w:val="18"/>
                        <w:szCs w:val="18"/>
                      </w:rPr>
                    </w:pPr>
                    <w:r w:rsidRPr="002641F0">
                      <w:rPr>
                        <w:rFonts w:ascii="Verdana" w:hAnsi="Verdana"/>
                        <w:sz w:val="18"/>
                        <w:szCs w:val="18"/>
                      </w:rPr>
                      <w:t xml:space="preserve">Aan de </w:t>
                    </w:r>
                    <w:r w:rsidR="002641F0" w:rsidRPr="002641F0">
                      <w:rPr>
                        <w:rFonts w:ascii="Verdana" w:hAnsi="Verdana"/>
                        <w:sz w:val="18"/>
                        <w:szCs w:val="18"/>
                      </w:rPr>
                      <w:t>V</w:t>
                    </w:r>
                    <w:r w:rsidRPr="002641F0">
                      <w:rPr>
                        <w:rFonts w:ascii="Verdana" w:hAnsi="Verdana"/>
                        <w:sz w:val="18"/>
                        <w:szCs w:val="18"/>
                      </w:rPr>
                      <w:t xml:space="preserve">oorzitter van de Tweede Kamer </w:t>
                    </w:r>
                  </w:p>
                  <w:p w14:paraId="3120C2BE" w14:textId="53832CF8" w:rsidR="00072CB6" w:rsidRPr="002641F0" w:rsidRDefault="001D562C" w:rsidP="002641F0">
                    <w:pPr>
                      <w:spacing w:after="0"/>
                      <w:rPr>
                        <w:rFonts w:ascii="Verdana" w:hAnsi="Verdana"/>
                        <w:sz w:val="18"/>
                        <w:szCs w:val="18"/>
                      </w:rPr>
                    </w:pPr>
                    <w:r w:rsidRPr="002641F0">
                      <w:rPr>
                        <w:rFonts w:ascii="Verdana" w:hAnsi="Verdana"/>
                        <w:sz w:val="18"/>
                        <w:szCs w:val="18"/>
                      </w:rPr>
                      <w:t>der Staten-Generaal</w:t>
                    </w:r>
                    <w:r w:rsidR="00716524" w:rsidRPr="002641F0">
                      <w:rPr>
                        <w:rFonts w:ascii="Verdana" w:hAnsi="Verdana"/>
                        <w:sz w:val="18"/>
                        <w:szCs w:val="18"/>
                      </w:rPr>
                      <w:t xml:space="preserve"> </w:t>
                    </w:r>
                  </w:p>
                  <w:p w14:paraId="50DBBC4D" w14:textId="1276A451" w:rsidR="00072CB6" w:rsidRPr="002641F0" w:rsidRDefault="001D562C" w:rsidP="002641F0">
                    <w:pPr>
                      <w:spacing w:after="0"/>
                      <w:rPr>
                        <w:rFonts w:ascii="Verdana" w:hAnsi="Verdana"/>
                        <w:sz w:val="18"/>
                        <w:szCs w:val="18"/>
                      </w:rPr>
                    </w:pPr>
                    <w:r w:rsidRPr="002641F0">
                      <w:rPr>
                        <w:rFonts w:ascii="Verdana" w:hAnsi="Verdana"/>
                        <w:sz w:val="18"/>
                        <w:szCs w:val="18"/>
                      </w:rPr>
                      <w:t>Postbus 20018</w:t>
                    </w:r>
                    <w:r w:rsidR="00716524" w:rsidRPr="002641F0">
                      <w:rPr>
                        <w:rFonts w:ascii="Verdana" w:hAnsi="Verdana"/>
                        <w:sz w:val="18"/>
                        <w:szCs w:val="18"/>
                      </w:rPr>
                      <w:t xml:space="preserve"> </w:t>
                    </w:r>
                  </w:p>
                  <w:p w14:paraId="18D3C88A" w14:textId="155F0FA7" w:rsidR="00072CB6" w:rsidRPr="002641F0" w:rsidRDefault="001D562C" w:rsidP="002641F0">
                    <w:pPr>
                      <w:spacing w:after="0"/>
                      <w:rPr>
                        <w:rFonts w:ascii="Verdana" w:hAnsi="Verdana"/>
                        <w:sz w:val="18"/>
                        <w:szCs w:val="18"/>
                      </w:rPr>
                    </w:pPr>
                    <w:r w:rsidRPr="002641F0">
                      <w:rPr>
                        <w:rFonts w:ascii="Verdana" w:hAnsi="Verdana"/>
                        <w:sz w:val="18"/>
                        <w:szCs w:val="18"/>
                      </w:rPr>
                      <w:t>2500 EA</w:t>
                    </w:r>
                    <w:r w:rsidR="00716524" w:rsidRPr="002641F0">
                      <w:rPr>
                        <w:rFonts w:ascii="Verdana" w:hAnsi="Verdana"/>
                        <w:sz w:val="18"/>
                        <w:szCs w:val="18"/>
                      </w:rPr>
                      <w:t xml:space="preserve"> </w:t>
                    </w:r>
                    <w:r w:rsidRPr="002641F0">
                      <w:rPr>
                        <w:rFonts w:ascii="Verdana" w:hAnsi="Verdana"/>
                        <w:sz w:val="18"/>
                        <w:szCs w:val="18"/>
                      </w:rPr>
                      <w:t xml:space="preserve"> DEN HAAG</w:t>
                    </w:r>
                  </w:p>
                  <w:p w14:paraId="0FC1258F" w14:textId="23440884" w:rsidR="00072CB6" w:rsidRDefault="00072CB6"/>
                </w:txbxContent>
              </v:textbox>
              <w10:wrap anchorx="page" anchory="page"/>
              <w10:anchorlock/>
            </v:shape>
          </w:pict>
        </mc:Fallback>
      </mc:AlternateContent>
    </w:r>
    <w:r w:rsidR="001D562C">
      <w:rPr>
        <w:noProof/>
        <w:lang w:eastAsia="nl-NL"/>
      </w:rPr>
      <mc:AlternateContent>
        <mc:Choice Requires="wps">
          <w:drawing>
            <wp:anchor distT="0" distB="0" distL="0" distR="0" simplePos="0" relativeHeight="251656704" behindDoc="0" locked="1" layoutInCell="1" allowOverlap="1" wp14:anchorId="5AE1A48E" wp14:editId="733E1279">
              <wp:simplePos x="0" y="0"/>
              <wp:positionH relativeFrom="margin">
                <wp:align>right</wp:align>
              </wp:positionH>
              <wp:positionV relativeFrom="page">
                <wp:posOffset>3352165</wp:posOffset>
              </wp:positionV>
              <wp:extent cx="4787900" cy="7715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7715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72CB6" w14:paraId="71AA776E" w14:textId="77777777">
                            <w:trPr>
                              <w:trHeight w:val="240"/>
                            </w:trPr>
                            <w:tc>
                              <w:tcPr>
                                <w:tcW w:w="1140" w:type="dxa"/>
                              </w:tcPr>
                              <w:p w14:paraId="3638488B" w14:textId="77777777" w:rsidR="00072CB6" w:rsidRDefault="001D562C">
                                <w:r>
                                  <w:t>Datum</w:t>
                                </w:r>
                              </w:p>
                              <w:p w14:paraId="3736E16C" w14:textId="00EEAB2D" w:rsidR="002641F0" w:rsidRDefault="002641F0">
                                <w:r>
                                  <w:t xml:space="preserve">Betreft             </w:t>
                                </w:r>
                              </w:p>
                              <w:p w14:paraId="1C798D94" w14:textId="723C65C9" w:rsidR="002641F0" w:rsidRDefault="002641F0"/>
                            </w:tc>
                            <w:tc>
                              <w:tcPr>
                                <w:tcW w:w="5918" w:type="dxa"/>
                              </w:tcPr>
                              <w:p w14:paraId="7E39276D" w14:textId="550FE1D3" w:rsidR="00072CB6" w:rsidRDefault="0053373D">
                                <w:sdt>
                                  <w:sdtPr>
                                    <w:rPr>
                                      <w:highlight w:val="yellow"/>
                                    </w:rPr>
                                    <w:id w:val="-1349258836"/>
                                    <w:date w:fullDate="2025-03-01T00:00:00Z">
                                      <w:dateFormat w:val="d MMMM yyyy"/>
                                      <w:lid w:val="nl"/>
                                      <w:storeMappedDataAs w:val="dateTime"/>
                                      <w:calendar w:val="gregorian"/>
                                    </w:date>
                                  </w:sdtPr>
                                  <w:sdtEndPr/>
                                  <w:sdtContent>
                                    <w:r w:rsidR="00B0795A">
                                      <w:rPr>
                                        <w:highlight w:val="yellow"/>
                                        <w:lang w:val="nl"/>
                                      </w:rPr>
                                      <w:t>1 maart 2025</w:t>
                                    </w:r>
                                  </w:sdtContent>
                                </w:sdt>
                              </w:p>
                            </w:tc>
                          </w:tr>
                          <w:tr w:rsidR="00072CB6" w14:paraId="486571E9" w14:textId="77777777">
                            <w:trPr>
                              <w:trHeight w:val="240"/>
                            </w:trPr>
                            <w:tc>
                              <w:tcPr>
                                <w:tcW w:w="1140" w:type="dxa"/>
                              </w:tcPr>
                              <w:p w14:paraId="33B4BA76" w14:textId="77777777" w:rsidR="00072CB6" w:rsidRDefault="001D562C">
                                <w:r>
                                  <w:t>Betreft</w:t>
                                </w:r>
                              </w:p>
                            </w:tc>
                            <w:tc>
                              <w:tcPr>
                                <w:tcW w:w="5918" w:type="dxa"/>
                              </w:tcPr>
                              <w:p w14:paraId="37621251" w14:textId="77777777" w:rsidR="00072CB6" w:rsidRDefault="00072CB6"/>
                            </w:tc>
                          </w:tr>
                        </w:tbl>
                        <w:p w14:paraId="76CFD23B" w14:textId="77777777" w:rsidR="001915BF" w:rsidRDefault="001915BF"/>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AE1A48E" id="46feebd0-aa3c-11ea-a756-beb5f67e67be" o:spid="_x0000_s1031" type="#_x0000_t202" style="position:absolute;margin-left:325.8pt;margin-top:263.95pt;width:377pt;height:60.7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GYgygEAAG0DAAAOAAAAZHJzL2Uyb0RvYy54bWysU8GOmzAQvVfqP1i+EyBdwhaFrNqutqpU&#10;dStt+wHGjIMlsF3bCaRf37GBbNW9rXox4xn7+b03w/5uGnpyBuukVjXNNxkloLhupTrW9OePh+SW&#10;EueZalmvFdT0Ao7eHd6+2Y+mgq3udN+CJQiiXDWamnbemypNHe9gYG6jDSgsCm0H5nFrj2lr2Yjo&#10;Q59us2yXjtq2xmoOzmH2fi7SQ8QXArh/FMKBJ31NkZuPq41rE9b0sGfV0TLTSb7QYK9gMTCp8NEr&#10;1D3zjJysfAE1SG6108JvuB5SLYTkEDWgmjz7R81TxwxELWiOM1eb3P+D5d/O3y2RbU0LShQbsEU3&#10;OwHQtFnC2Due5DmwhJXFLmmgKcSuhF3ZQPBtNK7C608GAfz0UU/Y/zXvMBnsmIQdwheFEqxjBy5X&#10;12HyhGPyprwt32dY4lgry7zYFgEmfb5trPOfQQ8kBDW12NVoNjt/dX4+uh4Jjyn9IPs+5APFmUqI&#10;/NRMi9SFfqPbC7LH+UXYTtvflIw4CzV1v07MAiX9F4Vmh8FZA7sGzRowxfFqTT0lc/jJxwGbqXw4&#10;eS1kZBk4zC8u1LCnUecyf2Fo/t7HU89/yeEPAAAA//8DAFBLAwQUAAYACAAAACEAAmL8Rd8AAAAI&#10;AQAADwAAAGRycy9kb3ducmV2LnhtbEyPQU+DQBCF7yb+h82YeLOLDaVCGZrG6MnESPHQ4wJb2JSd&#10;RXbb4r93POnxzZu89718O9tBXPTkjSOEx0UEQlPjWkMdwmf1+vAEwgdFrRocaYRv7WFb3N7kKmvd&#10;lUp92YdOcAj5TCH0IYyZlL7ptVV+4UZN7B3dZFVgOXWyndSVw+0gl1GUSKsMcUOvRv3c6+a0P1uE&#10;3YHKF/P1Xn+Ux9JUVRrRW3JCvL+bdxsQQc/h7xl+8RkdCmaq3ZlaLwYEHhIQVst1CoLt9SrmS42Q&#10;xGkMssjl/wHFDwAAAP//AwBQSwECLQAUAAYACAAAACEAtoM4kv4AAADhAQAAEwAAAAAAAAAAAAAA&#10;AAAAAAAAW0NvbnRlbnRfVHlwZXNdLnhtbFBLAQItABQABgAIAAAAIQA4/SH/1gAAAJQBAAALAAAA&#10;AAAAAAAAAAAAAC8BAABfcmVscy8ucmVsc1BLAQItABQABgAIAAAAIQCEVGYgygEAAG0DAAAOAAAA&#10;AAAAAAAAAAAAAC4CAABkcnMvZTJvRG9jLnhtbFBLAQItABQABgAIAAAAIQACYvxF3wAAAAgBAAAP&#10;AAAAAAAAAAAAAAAAACQEAABkcnMvZG93bnJldi54bWxQSwUGAAAAAAQABADzAAAAMA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72CB6" w14:paraId="71AA776E" w14:textId="77777777">
                      <w:trPr>
                        <w:trHeight w:val="240"/>
                      </w:trPr>
                      <w:tc>
                        <w:tcPr>
                          <w:tcW w:w="1140" w:type="dxa"/>
                        </w:tcPr>
                        <w:p w14:paraId="3638488B" w14:textId="77777777" w:rsidR="00072CB6" w:rsidRDefault="001D562C">
                          <w:r>
                            <w:t>Datum</w:t>
                          </w:r>
                        </w:p>
                        <w:p w14:paraId="3736E16C" w14:textId="00EEAB2D" w:rsidR="002641F0" w:rsidRDefault="002641F0">
                          <w:r>
                            <w:t xml:space="preserve">Betreft             </w:t>
                          </w:r>
                        </w:p>
                        <w:p w14:paraId="1C798D94" w14:textId="723C65C9" w:rsidR="002641F0" w:rsidRDefault="002641F0"/>
                      </w:tc>
                      <w:tc>
                        <w:tcPr>
                          <w:tcW w:w="5918" w:type="dxa"/>
                        </w:tcPr>
                        <w:p w14:paraId="7E39276D" w14:textId="550FE1D3" w:rsidR="00072CB6" w:rsidRDefault="0053373D">
                          <w:sdt>
                            <w:sdtPr>
                              <w:rPr>
                                <w:highlight w:val="yellow"/>
                              </w:rPr>
                              <w:id w:val="-1349258836"/>
                              <w:date w:fullDate="2025-03-01T00:00:00Z">
                                <w:dateFormat w:val="d MMMM yyyy"/>
                                <w:lid w:val="nl"/>
                                <w:storeMappedDataAs w:val="dateTime"/>
                                <w:calendar w:val="gregorian"/>
                              </w:date>
                            </w:sdtPr>
                            <w:sdtEndPr/>
                            <w:sdtContent>
                              <w:r w:rsidR="00B0795A">
                                <w:rPr>
                                  <w:highlight w:val="yellow"/>
                                  <w:lang w:val="nl"/>
                                </w:rPr>
                                <w:t>1 maart 2025</w:t>
                              </w:r>
                            </w:sdtContent>
                          </w:sdt>
                        </w:p>
                      </w:tc>
                    </w:tr>
                    <w:tr w:rsidR="00072CB6" w14:paraId="486571E9" w14:textId="77777777">
                      <w:trPr>
                        <w:trHeight w:val="240"/>
                      </w:trPr>
                      <w:tc>
                        <w:tcPr>
                          <w:tcW w:w="1140" w:type="dxa"/>
                        </w:tcPr>
                        <w:p w14:paraId="33B4BA76" w14:textId="77777777" w:rsidR="00072CB6" w:rsidRDefault="001D562C">
                          <w:r>
                            <w:t>Betreft</w:t>
                          </w:r>
                        </w:p>
                      </w:tc>
                      <w:tc>
                        <w:tcPr>
                          <w:tcW w:w="5918" w:type="dxa"/>
                        </w:tcPr>
                        <w:p w14:paraId="37621251" w14:textId="77777777" w:rsidR="00072CB6" w:rsidRDefault="00072CB6"/>
                      </w:tc>
                    </w:tr>
                  </w:tbl>
                  <w:p w14:paraId="76CFD23B" w14:textId="77777777" w:rsidR="001915BF" w:rsidRDefault="001915BF"/>
                </w:txbxContent>
              </v:textbox>
              <w10:wrap anchorx="margin" anchory="page"/>
              <w10:anchorlock/>
            </v:shape>
          </w:pict>
        </mc:Fallback>
      </mc:AlternateContent>
    </w:r>
    <w:r w:rsidR="001D562C">
      <w:rPr>
        <w:noProof/>
        <w:lang w:eastAsia="nl-NL"/>
      </w:rPr>
      <mc:AlternateContent>
        <mc:Choice Requires="wps">
          <w:drawing>
            <wp:anchor distT="0" distB="0" distL="0" distR="0" simplePos="0" relativeHeight="251657728" behindDoc="0" locked="1" layoutInCell="1" allowOverlap="1" wp14:anchorId="55DD5A4D" wp14:editId="27DE24A6">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2ECB625" w14:textId="77777777" w:rsidR="00072CB6" w:rsidRPr="002641F0" w:rsidRDefault="001D562C" w:rsidP="002641F0">
                          <w:pPr>
                            <w:pStyle w:val="Referentiegegevensbold"/>
                            <w:spacing w:after="0"/>
                            <w:rPr>
                              <w:rFonts w:ascii="Verdana" w:hAnsi="Verdana"/>
                            </w:rPr>
                          </w:pPr>
                          <w:r w:rsidRPr="002641F0">
                            <w:rPr>
                              <w:rFonts w:ascii="Verdana" w:hAnsi="Verdana"/>
                            </w:rPr>
                            <w:t>Directoraat-Generaal Straffen en Beschermen</w:t>
                          </w:r>
                        </w:p>
                        <w:p w14:paraId="1E14550D" w14:textId="77777777" w:rsidR="00072CB6" w:rsidRPr="002641F0" w:rsidRDefault="001D562C" w:rsidP="002641F0">
                          <w:pPr>
                            <w:pStyle w:val="Referentiegegevens"/>
                            <w:spacing w:after="0"/>
                            <w:rPr>
                              <w:rFonts w:ascii="Verdana" w:hAnsi="Verdana"/>
                            </w:rPr>
                          </w:pPr>
                          <w:r w:rsidRPr="002641F0">
                            <w:rPr>
                              <w:rFonts w:ascii="Verdana" w:hAnsi="Verdana"/>
                            </w:rPr>
                            <w:t>Directie Sanctie- en Slachtofferbeleid</w:t>
                          </w:r>
                        </w:p>
                        <w:p w14:paraId="0D0FA2A0" w14:textId="77777777" w:rsidR="00072CB6" w:rsidRPr="002641F0" w:rsidRDefault="001D562C" w:rsidP="002641F0">
                          <w:pPr>
                            <w:pStyle w:val="Referentiegegevens"/>
                            <w:spacing w:after="0"/>
                            <w:rPr>
                              <w:rFonts w:ascii="Verdana" w:hAnsi="Verdana"/>
                            </w:rPr>
                          </w:pPr>
                          <w:r w:rsidRPr="002641F0">
                            <w:rPr>
                              <w:rFonts w:ascii="Verdana" w:hAnsi="Verdana"/>
                            </w:rPr>
                            <w:t>Sancties Intramuraal</w:t>
                          </w:r>
                        </w:p>
                        <w:p w14:paraId="2BDE91DE" w14:textId="77777777" w:rsidR="00072CB6" w:rsidRPr="002641F0" w:rsidRDefault="00072CB6">
                          <w:pPr>
                            <w:pStyle w:val="WitregelW1"/>
                            <w:rPr>
                              <w:rFonts w:ascii="Verdana" w:hAnsi="Verdana"/>
                            </w:rPr>
                          </w:pPr>
                        </w:p>
                        <w:p w14:paraId="148EBEE7" w14:textId="77777777" w:rsidR="00072CB6" w:rsidRPr="002641F0" w:rsidRDefault="001D562C" w:rsidP="002641F0">
                          <w:pPr>
                            <w:pStyle w:val="Referentiegegevens"/>
                            <w:spacing w:after="0"/>
                            <w:rPr>
                              <w:rFonts w:ascii="Verdana" w:hAnsi="Verdana"/>
                            </w:rPr>
                          </w:pPr>
                          <w:r w:rsidRPr="002641F0">
                            <w:rPr>
                              <w:rFonts w:ascii="Verdana" w:hAnsi="Verdana"/>
                            </w:rPr>
                            <w:t>Turfmarkt 147</w:t>
                          </w:r>
                        </w:p>
                        <w:p w14:paraId="433E61CF" w14:textId="3A465D06" w:rsidR="00072CB6" w:rsidRPr="002641F0" w:rsidRDefault="001D562C" w:rsidP="002641F0">
                          <w:pPr>
                            <w:pStyle w:val="Referentiegegevens"/>
                            <w:spacing w:after="0"/>
                            <w:rPr>
                              <w:rFonts w:ascii="Verdana" w:hAnsi="Verdana"/>
                            </w:rPr>
                          </w:pPr>
                          <w:r w:rsidRPr="002641F0">
                            <w:rPr>
                              <w:rFonts w:ascii="Verdana" w:hAnsi="Verdana"/>
                            </w:rPr>
                            <w:t>2511 DP</w:t>
                          </w:r>
                          <w:r w:rsidR="00716524" w:rsidRPr="002641F0">
                            <w:rPr>
                              <w:rFonts w:ascii="Verdana" w:hAnsi="Verdana"/>
                            </w:rPr>
                            <w:t xml:space="preserve"> </w:t>
                          </w:r>
                          <w:r w:rsidRPr="002641F0">
                            <w:rPr>
                              <w:rFonts w:ascii="Verdana" w:hAnsi="Verdana"/>
                            </w:rPr>
                            <w:t xml:space="preserve"> Den Haag</w:t>
                          </w:r>
                        </w:p>
                        <w:p w14:paraId="4B3B1D63" w14:textId="77777777" w:rsidR="00072CB6" w:rsidRPr="002641F0" w:rsidRDefault="001D562C" w:rsidP="002641F0">
                          <w:pPr>
                            <w:pStyle w:val="Referentiegegevens"/>
                            <w:spacing w:after="0"/>
                            <w:rPr>
                              <w:rFonts w:ascii="Verdana" w:hAnsi="Verdana"/>
                              <w:lang w:val="de-DE"/>
                            </w:rPr>
                          </w:pPr>
                          <w:r w:rsidRPr="002641F0">
                            <w:rPr>
                              <w:rFonts w:ascii="Verdana" w:hAnsi="Verdana"/>
                              <w:lang w:val="de-DE"/>
                            </w:rPr>
                            <w:t>Postbus 20301</w:t>
                          </w:r>
                        </w:p>
                        <w:p w14:paraId="35E33AFA" w14:textId="114ECCAA" w:rsidR="00072CB6" w:rsidRPr="002641F0" w:rsidRDefault="001D562C" w:rsidP="002641F0">
                          <w:pPr>
                            <w:pStyle w:val="Referentiegegevens"/>
                            <w:spacing w:after="0"/>
                            <w:rPr>
                              <w:rFonts w:ascii="Verdana" w:hAnsi="Verdana"/>
                              <w:lang w:val="de-DE"/>
                            </w:rPr>
                          </w:pPr>
                          <w:r w:rsidRPr="002641F0">
                            <w:rPr>
                              <w:rFonts w:ascii="Verdana" w:hAnsi="Verdana"/>
                              <w:lang w:val="de-DE"/>
                            </w:rPr>
                            <w:t>2500 EH</w:t>
                          </w:r>
                          <w:r w:rsidR="00716524" w:rsidRPr="002641F0">
                            <w:rPr>
                              <w:rFonts w:ascii="Verdana" w:hAnsi="Verdana"/>
                              <w:lang w:val="de-DE"/>
                            </w:rPr>
                            <w:t xml:space="preserve"> </w:t>
                          </w:r>
                          <w:r w:rsidRPr="002641F0">
                            <w:rPr>
                              <w:rFonts w:ascii="Verdana" w:hAnsi="Verdana"/>
                              <w:lang w:val="de-DE"/>
                            </w:rPr>
                            <w:t xml:space="preserve"> Den Haag</w:t>
                          </w:r>
                        </w:p>
                        <w:p w14:paraId="695A64C1" w14:textId="77777777" w:rsidR="00072CB6" w:rsidRPr="002641F0" w:rsidRDefault="001D562C" w:rsidP="002641F0">
                          <w:pPr>
                            <w:pStyle w:val="Referentiegegevens"/>
                            <w:spacing w:after="0"/>
                            <w:rPr>
                              <w:rFonts w:ascii="Verdana" w:hAnsi="Verdana"/>
                              <w:lang w:val="de-DE"/>
                            </w:rPr>
                          </w:pPr>
                          <w:r w:rsidRPr="002641F0">
                            <w:rPr>
                              <w:rFonts w:ascii="Verdana" w:hAnsi="Verdana"/>
                              <w:lang w:val="de-DE"/>
                            </w:rPr>
                            <w:t>www.rijksoverheid.nl/jenv</w:t>
                          </w:r>
                        </w:p>
                        <w:p w14:paraId="4BD83B72" w14:textId="77777777" w:rsidR="00072CB6" w:rsidRPr="002641F0" w:rsidRDefault="00072CB6">
                          <w:pPr>
                            <w:pStyle w:val="WitregelW2"/>
                            <w:rPr>
                              <w:rFonts w:ascii="Verdana" w:hAnsi="Verdana"/>
                              <w:lang w:val="de-DE"/>
                            </w:rPr>
                          </w:pPr>
                        </w:p>
                        <w:p w14:paraId="416D5D81" w14:textId="77777777" w:rsidR="00072CB6" w:rsidRPr="002641F0" w:rsidRDefault="001D562C" w:rsidP="002641F0">
                          <w:pPr>
                            <w:pStyle w:val="Referentiegegevensbold"/>
                            <w:spacing w:after="0"/>
                            <w:rPr>
                              <w:rFonts w:ascii="Verdana" w:hAnsi="Verdana"/>
                            </w:rPr>
                          </w:pPr>
                          <w:r w:rsidRPr="002641F0">
                            <w:rPr>
                              <w:rFonts w:ascii="Verdana" w:hAnsi="Verdana"/>
                            </w:rPr>
                            <w:t>Onze referentie</w:t>
                          </w:r>
                        </w:p>
                        <w:p w14:paraId="1BA8F695" w14:textId="77777777" w:rsidR="00072CB6" w:rsidRPr="002641F0" w:rsidRDefault="001D562C" w:rsidP="002641F0">
                          <w:pPr>
                            <w:pStyle w:val="Referentiegegevens"/>
                            <w:spacing w:after="0"/>
                            <w:rPr>
                              <w:rFonts w:ascii="Verdana" w:hAnsi="Verdana"/>
                            </w:rPr>
                          </w:pPr>
                          <w:r w:rsidRPr="002641F0">
                            <w:rPr>
                              <w:rFonts w:ascii="Verdana" w:hAnsi="Verdana"/>
                            </w:rPr>
                            <w:t>6238375</w:t>
                          </w:r>
                        </w:p>
                        <w:p w14:paraId="3C086801" w14:textId="77777777" w:rsidR="00072CB6" w:rsidRPr="002641F0" w:rsidRDefault="00072CB6">
                          <w:pPr>
                            <w:pStyle w:val="WitregelW1"/>
                            <w:rPr>
                              <w:rFonts w:ascii="Verdana" w:hAnsi="Verdana"/>
                            </w:rPr>
                          </w:pPr>
                        </w:p>
                        <w:p w14:paraId="49E1FF13" w14:textId="194A3A11" w:rsidR="00072CB6" w:rsidRPr="002641F0" w:rsidRDefault="002641F0" w:rsidP="002641F0">
                          <w:pPr>
                            <w:pStyle w:val="Referentiegegevensbold"/>
                            <w:rPr>
                              <w:rFonts w:ascii="Verdana" w:hAnsi="Verdana"/>
                            </w:rPr>
                          </w:pPr>
                          <w:r w:rsidRPr="002641F0">
                            <w:rPr>
                              <w:rFonts w:ascii="Verdana" w:hAnsi="Verdana"/>
                            </w:rPr>
                            <w:t>Uw referentie</w:t>
                          </w:r>
                          <w:r w:rsidRPr="002641F0">
                            <w:rPr>
                              <w:rFonts w:ascii="Verdana" w:hAnsi="Verdana"/>
                            </w:rPr>
                            <w:br/>
                          </w:r>
                          <w:r w:rsidRPr="002641F0">
                            <w:rPr>
                              <w:rFonts w:ascii="Verdana" w:hAnsi="Verdana"/>
                              <w:b w:val="0"/>
                            </w:rPr>
                            <w:t>2025Z03086</w:t>
                          </w:r>
                        </w:p>
                      </w:txbxContent>
                    </wps:txbx>
                    <wps:bodyPr vert="horz" wrap="square" lIns="0" tIns="0" rIns="0" bIns="0" anchor="t" anchorCtr="0"/>
                  </wps:wsp>
                </a:graphicData>
              </a:graphic>
            </wp:anchor>
          </w:drawing>
        </mc:Choice>
        <mc:Fallback>
          <w:pict>
            <v:shape w14:anchorId="55DD5A4D" id="46feec20-aa3c-11ea-a756-beb5f67e67be" o:spid="_x0000_s1032"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ppjvgEAAFQDAAAOAAAAZHJzL2Uyb0RvYy54bWysU9tu2zAMfR+wfxD07tjxVic14hTYig4D&#10;hm1A1w+gZSo2YF0mqbGzrx+lxOmwvRV7oSlSPDo8pHd3sxrZEZ0fjG74elVwhlqYbtCHhj/9eMi2&#10;nPkAuoPRaGz4CT2/2799s5tsjaXpzdihYwSifT3Zhvch2DrPvehRgV8Zi5qS0jgFgY7ukHcOJkJX&#10;Y14WRZVPxnXWGYHeU/T+nOT7hC8livBNSo+BjQ0nbiFZl2wbbb7fQX1wYPtBXGjAK1goGDQ9eoW6&#10;hwDs2Q3/QKlBOOONDCthVG6kHASmHqibdfFXN489WEy9kDjeXmXy/w9WfD1+d2zoGl5xpkHRiN5X&#10;ElGURQbwTmTrNUIGm5sqa7G9kdUGq02LUbfJ+prKHy0BhPmDmWn+S9xTMMoxS6filxpllKcJnK6q&#10;4xyYiEXlZlOVlBKU2xbF7fY2zSV/KbfOh09oFItOwx2NNakNxy8+EBW6ulyJr2nzMIxjjEeOZy7R&#10;C3M7X3q98G9NdyL6tMAE2xv3i7OJlqHh/uczOORs/KxJ7bg5i+MWp10c0IJKGx44O7sfQ9qwhQCN&#10;LlG8rFncjT/PiebLz7D/DQ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CC8ppjvgEAAFQDAAAOAAAAAAAAAAAAAAAA&#10;AC4CAABkcnMvZTJvRG9jLnhtbFBLAQItABQABgAIAAAAIQAn6c2f4gAAAA0BAAAPAAAAAAAAAAAA&#10;AAAAABgEAABkcnMvZG93bnJldi54bWxQSwUGAAAAAAQABADzAAAAJwUAAAAA&#10;" filled="f" stroked="f">
              <v:textbox inset="0,0,0,0">
                <w:txbxContent>
                  <w:p w14:paraId="12ECB625" w14:textId="77777777" w:rsidR="00072CB6" w:rsidRPr="002641F0" w:rsidRDefault="001D562C" w:rsidP="002641F0">
                    <w:pPr>
                      <w:pStyle w:val="Referentiegegevensbold"/>
                      <w:spacing w:after="0"/>
                      <w:rPr>
                        <w:rFonts w:ascii="Verdana" w:hAnsi="Verdana"/>
                      </w:rPr>
                    </w:pPr>
                    <w:r w:rsidRPr="002641F0">
                      <w:rPr>
                        <w:rFonts w:ascii="Verdana" w:hAnsi="Verdana"/>
                      </w:rPr>
                      <w:t>Directoraat-Generaal Straffen en Beschermen</w:t>
                    </w:r>
                  </w:p>
                  <w:p w14:paraId="1E14550D" w14:textId="77777777" w:rsidR="00072CB6" w:rsidRPr="002641F0" w:rsidRDefault="001D562C" w:rsidP="002641F0">
                    <w:pPr>
                      <w:pStyle w:val="Referentiegegevens"/>
                      <w:spacing w:after="0"/>
                      <w:rPr>
                        <w:rFonts w:ascii="Verdana" w:hAnsi="Verdana"/>
                      </w:rPr>
                    </w:pPr>
                    <w:r w:rsidRPr="002641F0">
                      <w:rPr>
                        <w:rFonts w:ascii="Verdana" w:hAnsi="Verdana"/>
                      </w:rPr>
                      <w:t>Directie Sanctie- en Slachtofferbeleid</w:t>
                    </w:r>
                  </w:p>
                  <w:p w14:paraId="0D0FA2A0" w14:textId="77777777" w:rsidR="00072CB6" w:rsidRPr="002641F0" w:rsidRDefault="001D562C" w:rsidP="002641F0">
                    <w:pPr>
                      <w:pStyle w:val="Referentiegegevens"/>
                      <w:spacing w:after="0"/>
                      <w:rPr>
                        <w:rFonts w:ascii="Verdana" w:hAnsi="Verdana"/>
                      </w:rPr>
                    </w:pPr>
                    <w:r w:rsidRPr="002641F0">
                      <w:rPr>
                        <w:rFonts w:ascii="Verdana" w:hAnsi="Verdana"/>
                      </w:rPr>
                      <w:t>Sancties Intramuraal</w:t>
                    </w:r>
                  </w:p>
                  <w:p w14:paraId="2BDE91DE" w14:textId="77777777" w:rsidR="00072CB6" w:rsidRPr="002641F0" w:rsidRDefault="00072CB6">
                    <w:pPr>
                      <w:pStyle w:val="WitregelW1"/>
                      <w:rPr>
                        <w:rFonts w:ascii="Verdana" w:hAnsi="Verdana"/>
                      </w:rPr>
                    </w:pPr>
                  </w:p>
                  <w:p w14:paraId="148EBEE7" w14:textId="77777777" w:rsidR="00072CB6" w:rsidRPr="002641F0" w:rsidRDefault="001D562C" w:rsidP="002641F0">
                    <w:pPr>
                      <w:pStyle w:val="Referentiegegevens"/>
                      <w:spacing w:after="0"/>
                      <w:rPr>
                        <w:rFonts w:ascii="Verdana" w:hAnsi="Verdana"/>
                      </w:rPr>
                    </w:pPr>
                    <w:r w:rsidRPr="002641F0">
                      <w:rPr>
                        <w:rFonts w:ascii="Verdana" w:hAnsi="Verdana"/>
                      </w:rPr>
                      <w:t>Turfmarkt 147</w:t>
                    </w:r>
                  </w:p>
                  <w:p w14:paraId="433E61CF" w14:textId="3A465D06" w:rsidR="00072CB6" w:rsidRPr="002641F0" w:rsidRDefault="001D562C" w:rsidP="002641F0">
                    <w:pPr>
                      <w:pStyle w:val="Referentiegegevens"/>
                      <w:spacing w:after="0"/>
                      <w:rPr>
                        <w:rFonts w:ascii="Verdana" w:hAnsi="Verdana"/>
                      </w:rPr>
                    </w:pPr>
                    <w:r w:rsidRPr="002641F0">
                      <w:rPr>
                        <w:rFonts w:ascii="Verdana" w:hAnsi="Verdana"/>
                      </w:rPr>
                      <w:t>2511 DP</w:t>
                    </w:r>
                    <w:r w:rsidR="00716524" w:rsidRPr="002641F0">
                      <w:rPr>
                        <w:rFonts w:ascii="Verdana" w:hAnsi="Verdana"/>
                      </w:rPr>
                      <w:t xml:space="preserve"> </w:t>
                    </w:r>
                    <w:r w:rsidRPr="002641F0">
                      <w:rPr>
                        <w:rFonts w:ascii="Verdana" w:hAnsi="Verdana"/>
                      </w:rPr>
                      <w:t xml:space="preserve"> Den Haag</w:t>
                    </w:r>
                  </w:p>
                  <w:p w14:paraId="4B3B1D63" w14:textId="77777777" w:rsidR="00072CB6" w:rsidRPr="002641F0" w:rsidRDefault="001D562C" w:rsidP="002641F0">
                    <w:pPr>
                      <w:pStyle w:val="Referentiegegevens"/>
                      <w:spacing w:after="0"/>
                      <w:rPr>
                        <w:rFonts w:ascii="Verdana" w:hAnsi="Verdana"/>
                        <w:lang w:val="de-DE"/>
                      </w:rPr>
                    </w:pPr>
                    <w:r w:rsidRPr="002641F0">
                      <w:rPr>
                        <w:rFonts w:ascii="Verdana" w:hAnsi="Verdana"/>
                        <w:lang w:val="de-DE"/>
                      </w:rPr>
                      <w:t>Postbus 20301</w:t>
                    </w:r>
                  </w:p>
                  <w:p w14:paraId="35E33AFA" w14:textId="114ECCAA" w:rsidR="00072CB6" w:rsidRPr="002641F0" w:rsidRDefault="001D562C" w:rsidP="002641F0">
                    <w:pPr>
                      <w:pStyle w:val="Referentiegegevens"/>
                      <w:spacing w:after="0"/>
                      <w:rPr>
                        <w:rFonts w:ascii="Verdana" w:hAnsi="Verdana"/>
                        <w:lang w:val="de-DE"/>
                      </w:rPr>
                    </w:pPr>
                    <w:r w:rsidRPr="002641F0">
                      <w:rPr>
                        <w:rFonts w:ascii="Verdana" w:hAnsi="Verdana"/>
                        <w:lang w:val="de-DE"/>
                      </w:rPr>
                      <w:t>2500 EH</w:t>
                    </w:r>
                    <w:r w:rsidR="00716524" w:rsidRPr="002641F0">
                      <w:rPr>
                        <w:rFonts w:ascii="Verdana" w:hAnsi="Verdana"/>
                        <w:lang w:val="de-DE"/>
                      </w:rPr>
                      <w:t xml:space="preserve"> </w:t>
                    </w:r>
                    <w:r w:rsidRPr="002641F0">
                      <w:rPr>
                        <w:rFonts w:ascii="Verdana" w:hAnsi="Verdana"/>
                        <w:lang w:val="de-DE"/>
                      </w:rPr>
                      <w:t xml:space="preserve"> Den Haag</w:t>
                    </w:r>
                  </w:p>
                  <w:p w14:paraId="695A64C1" w14:textId="77777777" w:rsidR="00072CB6" w:rsidRPr="002641F0" w:rsidRDefault="001D562C" w:rsidP="002641F0">
                    <w:pPr>
                      <w:pStyle w:val="Referentiegegevens"/>
                      <w:spacing w:after="0"/>
                      <w:rPr>
                        <w:rFonts w:ascii="Verdana" w:hAnsi="Verdana"/>
                        <w:lang w:val="de-DE"/>
                      </w:rPr>
                    </w:pPr>
                    <w:r w:rsidRPr="002641F0">
                      <w:rPr>
                        <w:rFonts w:ascii="Verdana" w:hAnsi="Verdana"/>
                        <w:lang w:val="de-DE"/>
                      </w:rPr>
                      <w:t>www.rijksoverheid.nl/jenv</w:t>
                    </w:r>
                  </w:p>
                  <w:p w14:paraId="4BD83B72" w14:textId="77777777" w:rsidR="00072CB6" w:rsidRPr="002641F0" w:rsidRDefault="00072CB6">
                    <w:pPr>
                      <w:pStyle w:val="WitregelW2"/>
                      <w:rPr>
                        <w:rFonts w:ascii="Verdana" w:hAnsi="Verdana"/>
                        <w:lang w:val="de-DE"/>
                      </w:rPr>
                    </w:pPr>
                  </w:p>
                  <w:p w14:paraId="416D5D81" w14:textId="77777777" w:rsidR="00072CB6" w:rsidRPr="002641F0" w:rsidRDefault="001D562C" w:rsidP="002641F0">
                    <w:pPr>
                      <w:pStyle w:val="Referentiegegevensbold"/>
                      <w:spacing w:after="0"/>
                      <w:rPr>
                        <w:rFonts w:ascii="Verdana" w:hAnsi="Verdana"/>
                      </w:rPr>
                    </w:pPr>
                    <w:r w:rsidRPr="002641F0">
                      <w:rPr>
                        <w:rFonts w:ascii="Verdana" w:hAnsi="Verdana"/>
                      </w:rPr>
                      <w:t>Onze referentie</w:t>
                    </w:r>
                  </w:p>
                  <w:p w14:paraId="1BA8F695" w14:textId="77777777" w:rsidR="00072CB6" w:rsidRPr="002641F0" w:rsidRDefault="001D562C" w:rsidP="002641F0">
                    <w:pPr>
                      <w:pStyle w:val="Referentiegegevens"/>
                      <w:spacing w:after="0"/>
                      <w:rPr>
                        <w:rFonts w:ascii="Verdana" w:hAnsi="Verdana"/>
                      </w:rPr>
                    </w:pPr>
                    <w:r w:rsidRPr="002641F0">
                      <w:rPr>
                        <w:rFonts w:ascii="Verdana" w:hAnsi="Verdana"/>
                      </w:rPr>
                      <w:t>6238375</w:t>
                    </w:r>
                  </w:p>
                  <w:p w14:paraId="3C086801" w14:textId="77777777" w:rsidR="00072CB6" w:rsidRPr="002641F0" w:rsidRDefault="00072CB6">
                    <w:pPr>
                      <w:pStyle w:val="WitregelW1"/>
                      <w:rPr>
                        <w:rFonts w:ascii="Verdana" w:hAnsi="Verdana"/>
                      </w:rPr>
                    </w:pPr>
                  </w:p>
                  <w:p w14:paraId="49E1FF13" w14:textId="194A3A11" w:rsidR="00072CB6" w:rsidRPr="002641F0" w:rsidRDefault="002641F0" w:rsidP="002641F0">
                    <w:pPr>
                      <w:pStyle w:val="Referentiegegevensbold"/>
                      <w:rPr>
                        <w:rFonts w:ascii="Verdana" w:hAnsi="Verdana"/>
                      </w:rPr>
                    </w:pPr>
                    <w:r w:rsidRPr="002641F0">
                      <w:rPr>
                        <w:rFonts w:ascii="Verdana" w:hAnsi="Verdana"/>
                      </w:rPr>
                      <w:t>Uw referentie</w:t>
                    </w:r>
                    <w:r w:rsidRPr="002641F0">
                      <w:rPr>
                        <w:rFonts w:ascii="Verdana" w:hAnsi="Verdana"/>
                      </w:rPr>
                      <w:br/>
                    </w:r>
                    <w:r w:rsidRPr="002641F0">
                      <w:rPr>
                        <w:rFonts w:ascii="Verdana" w:hAnsi="Verdana"/>
                        <w:b w:val="0"/>
                      </w:rPr>
                      <w:t>2025Z03086</w:t>
                    </w:r>
                  </w:p>
                </w:txbxContent>
              </v:textbox>
              <w10:wrap anchorx="page" anchory="page"/>
              <w10:anchorlock/>
            </v:shape>
          </w:pict>
        </mc:Fallback>
      </mc:AlternateContent>
    </w:r>
    <w:r w:rsidR="001D562C">
      <w:rPr>
        <w:noProof/>
        <w:lang w:eastAsia="nl-NL"/>
      </w:rPr>
      <mc:AlternateContent>
        <mc:Choice Requires="wps">
          <w:drawing>
            <wp:anchor distT="0" distB="0" distL="0" distR="0" simplePos="0" relativeHeight="251658752" behindDoc="0" locked="1" layoutInCell="1" allowOverlap="1" wp14:anchorId="1030C4A2" wp14:editId="39F4238A">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10B8B0C" w14:textId="77777777" w:rsidR="001915BF" w:rsidRDefault="001915BF"/>
                      </w:txbxContent>
                    </wps:txbx>
                    <wps:bodyPr vert="horz" wrap="square" lIns="0" tIns="0" rIns="0" bIns="0" anchor="t" anchorCtr="0"/>
                  </wps:wsp>
                </a:graphicData>
              </a:graphic>
            </wp:anchor>
          </w:drawing>
        </mc:Choice>
        <mc:Fallback>
          <w:pict>
            <v:shape w14:anchorId="1030C4A2" id="46feec6f-aa3c-11ea-a756-beb5f67e67be" o:spid="_x0000_s1033"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hqZvQEAAFMDAAAOAAAAZHJzL2Uyb0RvYy54bWysU8tu2zAQvBfoPxC8y5LcWEoEywHaIEWB&#10;oA2Q9ANW1NISID5KMpacr+9StpwivRW9UMtdcjgzu9reTmpgB3S+N7rm+SrjDLUwba/3Nf/5fJ9c&#10;c+YD6BYGo7HmR/T8dvfxw3a0Fa5NZ4YWHSMQ7avR1rwLwVZp6kWHCvzKWNRUlMYpCLR1+7R1MBK6&#10;GtJ1lhXpaFxrnRHoPWXvTkW+m/GlRBF+SOkxsKHmxC3Mq5vXJq7pbgvV3oHtenGmAf/AQkGv6dEL&#10;1B0EYC+u/wtK9cIZb2RYCaNSI2UvcNZAavLsnZqnDizOWsgcby82+f8HK74fHh3r25qXnGlQ1KKr&#10;QiKKQiYAn0SS5wgJlJsiabDZyKLEomww+jZaX9H1J0sAYfpsJur/kveUjHZM0qn4JaGM6tSB48V1&#10;nAITlLwqr8ubjEqCanmR36w3ESZ9u22dD1/RKBaDmjvq6mw2HB58OB1djsTHtLnvhyHmI8UTlRiF&#10;qZnOUs/0G9MeiT3NL8F2xr1yNtIs1Nz/egGHnA3fNJkdB2cJ3BI0SwBa0NWaB85O4ZcwD9hCgDo3&#10;qzlPWRyNP/czzbd/YfcbAAD//wMAUEsDBBQABgAIAAAAIQB+hBga4AAAAA0BAAAPAAAAZHJzL2Rv&#10;d25yZXYueG1sTI/BTsMwEETvSPyDtUjcqJ2ihDbEqSoEJyREGg4cndhNrMbrELtt+Hu2J3rbmR3N&#10;vi02sxvYyUzBepSQLAQwg63XFjsJX/XbwwpYiAq1GjwaCb8mwKa8vSlUrv0ZK3PaxY5RCYZcSehj&#10;HHPOQ9sbp8LCjwZpt/eTU5Hk1HE9qTOVu4Evhci4UxbpQq9G89Kb9rA7Ognbb6xe7c9H81ntK1vX&#10;a4Hv2UHK+7t5+wwsmjn+h+GCT+hQElPjj6gDG0inqyeK0pCJNAVGkXWyJKu5WI+JAF4W/PqL8g8A&#10;AP//AwBQSwECLQAUAAYACAAAACEAtoM4kv4AAADhAQAAEwAAAAAAAAAAAAAAAAAAAAAAW0NvbnRl&#10;bnRfVHlwZXNdLnhtbFBLAQItABQABgAIAAAAIQA4/SH/1gAAAJQBAAALAAAAAAAAAAAAAAAAAC8B&#10;AABfcmVscy8ucmVsc1BLAQItABQABgAIAAAAIQCj9hqZvQEAAFMDAAAOAAAAAAAAAAAAAAAAAC4C&#10;AABkcnMvZTJvRG9jLnhtbFBLAQItABQABgAIAAAAIQB+hBga4AAAAA0BAAAPAAAAAAAAAAAAAAAA&#10;ABcEAABkcnMvZG93bnJldi54bWxQSwUGAAAAAAQABADzAAAAJAUAAAAA&#10;" filled="f" stroked="f">
              <v:textbox inset="0,0,0,0">
                <w:txbxContent>
                  <w:p w14:paraId="610B8B0C" w14:textId="77777777" w:rsidR="001915BF" w:rsidRDefault="001915BF"/>
                </w:txbxContent>
              </v:textbox>
              <w10:wrap anchorx="page" anchory="page"/>
              <w10:anchorlock/>
            </v:shape>
          </w:pict>
        </mc:Fallback>
      </mc:AlternateContent>
    </w:r>
    <w:r w:rsidR="001D562C">
      <w:rPr>
        <w:noProof/>
        <w:lang w:eastAsia="nl-NL"/>
      </w:rPr>
      <mc:AlternateContent>
        <mc:Choice Requires="wps">
          <w:drawing>
            <wp:anchor distT="0" distB="0" distL="0" distR="0" simplePos="0" relativeHeight="251659776" behindDoc="0" locked="1" layoutInCell="1" allowOverlap="1" wp14:anchorId="660430CF" wp14:editId="49D16092">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B54C933" w14:textId="595CF1D1" w:rsidR="00072CB6" w:rsidRDefault="001D562C">
                          <w:pPr>
                            <w:pStyle w:val="Referentiegegevens"/>
                          </w:pPr>
                          <w:r>
                            <w:t xml:space="preserve">Pagina </w:t>
                          </w:r>
                          <w:r>
                            <w:fldChar w:fldCharType="begin"/>
                          </w:r>
                          <w:r>
                            <w:instrText>PAGE</w:instrText>
                          </w:r>
                          <w:r>
                            <w:fldChar w:fldCharType="separate"/>
                          </w:r>
                          <w:r w:rsidR="0053373D">
                            <w:rPr>
                              <w:noProof/>
                            </w:rPr>
                            <w:t>1</w:t>
                          </w:r>
                          <w:r>
                            <w:fldChar w:fldCharType="end"/>
                          </w:r>
                          <w:r>
                            <w:t xml:space="preserve"> van </w:t>
                          </w:r>
                          <w:r>
                            <w:fldChar w:fldCharType="begin"/>
                          </w:r>
                          <w:r>
                            <w:instrText>NUMPAGES</w:instrText>
                          </w:r>
                          <w:r>
                            <w:fldChar w:fldCharType="separate"/>
                          </w:r>
                          <w:r w:rsidR="0053373D">
                            <w:rPr>
                              <w:noProof/>
                            </w:rPr>
                            <w:t>1</w:t>
                          </w:r>
                          <w:r>
                            <w:fldChar w:fldCharType="end"/>
                          </w:r>
                        </w:p>
                      </w:txbxContent>
                    </wps:txbx>
                    <wps:bodyPr vert="horz" wrap="square" lIns="0" tIns="0" rIns="0" bIns="0" anchor="t" anchorCtr="0"/>
                  </wps:wsp>
                </a:graphicData>
              </a:graphic>
            </wp:anchor>
          </w:drawing>
        </mc:Choice>
        <mc:Fallback>
          <w:pict>
            <v:shape w14:anchorId="660430CF" id="46feecbe-aa3c-11ea-a756-beb5f67e67be" o:spid="_x0000_s1034"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ukNvgEAAFMDAAAOAAAAZHJzL2Uyb0RvYy54bWysU9tu2zAMfR+wfxD07jjOFicz4hTYig4F&#10;hq1Auw+gZSo2YF0mqbGzrx+lxOnQvg17oSlSPDrkoXc3kxrYEZ3vja55sVhyhlqYtteHmv98usu2&#10;nPkAuoXBaKz5CT2/2b9/txtthSvTmaFFxwhE+2q0Ne9CsFWee9GhAr8wFjUlpXEKAh3dIW8djISu&#10;hny1XJb5aFxrnRHoPUVvz0m+T/hSogg/pPQY2FBz4haSdck20eb7HVQHB7brxYUG/AMLBb2mR69Q&#10;txCAPbv+DZTqhTPeyLAQRuVGyl5g6oG6KZavunnswGLqhYbj7XVM/v/Biu/HB8f6tuYklAZFEn0s&#10;JaJoMAP4ILKiQMhgsy6zBpu1LDdYbhqMcxutr6j80RJAmD6bifSf456CcRyTdCp+qVFGeVLgdJ06&#10;ToGJWLTarrebNWeCckVZrD4lWfKXaut8+IpGsejU3JGqadhw/OYDMaGr85X4mDZ3/TDEeKR4phK9&#10;MDXTpdUL/ca0J2JP+0uwnXG/ORtpF2rufz2DQ86Ge03DjoszO252mtkBLai05oGzs/slpAWbCZBy&#10;ieJly+Jq/H1ONF/+hf0fAA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IMC6Q2+AQAAUwMAAA4AAAAAAAAAAAAAAAAA&#10;LgIAAGRycy9lMm9Eb2MueG1sUEsBAi0AFAAGAAgAAAAhACc+LDXhAAAADgEAAA8AAAAAAAAAAAAA&#10;AAAAGAQAAGRycy9kb3ducmV2LnhtbFBLBQYAAAAABAAEAPMAAAAmBQAAAAA=&#10;" filled="f" stroked="f">
              <v:textbox inset="0,0,0,0">
                <w:txbxContent>
                  <w:p w14:paraId="0B54C933" w14:textId="595CF1D1" w:rsidR="00072CB6" w:rsidRDefault="001D562C">
                    <w:pPr>
                      <w:pStyle w:val="Referentiegegevens"/>
                    </w:pPr>
                    <w:r>
                      <w:t xml:space="preserve">Pagina </w:t>
                    </w:r>
                    <w:r>
                      <w:fldChar w:fldCharType="begin"/>
                    </w:r>
                    <w:r>
                      <w:instrText>PAGE</w:instrText>
                    </w:r>
                    <w:r>
                      <w:fldChar w:fldCharType="separate"/>
                    </w:r>
                    <w:r w:rsidR="0053373D">
                      <w:rPr>
                        <w:noProof/>
                      </w:rPr>
                      <w:t>1</w:t>
                    </w:r>
                    <w:r>
                      <w:fldChar w:fldCharType="end"/>
                    </w:r>
                    <w:r>
                      <w:t xml:space="preserve"> van </w:t>
                    </w:r>
                    <w:r>
                      <w:fldChar w:fldCharType="begin"/>
                    </w:r>
                    <w:r>
                      <w:instrText>NUMPAGES</w:instrText>
                    </w:r>
                    <w:r>
                      <w:fldChar w:fldCharType="separate"/>
                    </w:r>
                    <w:r w:rsidR="0053373D">
                      <w:rPr>
                        <w:noProof/>
                      </w:rPr>
                      <w:t>1</w:t>
                    </w:r>
                    <w:r>
                      <w:fldChar w:fldCharType="end"/>
                    </w:r>
                  </w:p>
                </w:txbxContent>
              </v:textbox>
              <w10:wrap anchorx="page" anchory="page"/>
              <w10:anchorlock/>
            </v:shape>
          </w:pict>
        </mc:Fallback>
      </mc:AlternateContent>
    </w:r>
    <w:r w:rsidR="001D562C">
      <w:rPr>
        <w:noProof/>
        <w:lang w:eastAsia="nl-NL"/>
      </w:rPr>
      <mc:AlternateContent>
        <mc:Choice Requires="wps">
          <w:drawing>
            <wp:anchor distT="0" distB="0" distL="0" distR="0" simplePos="0" relativeHeight="251660800" behindDoc="0" locked="1" layoutInCell="1" allowOverlap="1" wp14:anchorId="0072A60C" wp14:editId="4958C824">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BD97CA3" w14:textId="77777777" w:rsidR="00072CB6" w:rsidRDefault="001D562C">
                          <w:pPr>
                            <w:spacing w:line="240" w:lineRule="auto"/>
                          </w:pPr>
                          <w:r>
                            <w:rPr>
                              <w:noProof/>
                              <w:lang w:eastAsia="nl-NL"/>
                            </w:rPr>
                            <w:drawing>
                              <wp:inline distT="0" distB="0" distL="0" distR="0" wp14:anchorId="1EEAE217" wp14:editId="33F03E7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072A60C" id="46feed0e-aa3c-11ea-a756-beb5f67e67be" o:spid="_x0000_s1035"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ZnPvgEAAFMDAAAOAAAAZHJzL2Uyb0RvYy54bWysU8tu2zAQvBfoPxC8y5KSSI4FywHaIEWB&#10;oA2Q9ANW1NISID5KMpacr+9StpyivRW9UMtdcjgzu9reTWpgB3S+N7rm+SrjDLUwba/3Nf/x8pDc&#10;cuYD6BYGo7HmR/T8bvfxw3a0FV6ZzgwtOkYg2lejrXkXgq3S1IsOFfiVsaipKI1TEGjr9mnrYCR0&#10;NaRXWVamo3GtdUag95S9PxX5bsaXEkX4LqXHwIaaE7cwr25em7imuy1Uewe268WZBvwDCwW9pkcv&#10;UPcQgL26/i8o1QtnvJFhJYxKjZS9wFkDqcmzP9Q8d2Bx1kLmeHuxyf8/WPHt8ORY39Z8w5kGRS26&#10;KSVim2ECcC2SPEdIYF2USYNNIcs1lusGo2+j9RVdf7YEEKZPZqL+L3lPyWjHJJ2KXxLKqE4dOF5c&#10;xykwQcmbcr3ZFJwJKuXF7XVWFBEmfb9tnQ9f0CgWg5o76upsNhwefTgdXY7Ex7R56Ich5iPFE5UY&#10;hamZzlLP9BvTHok9zS/Bdsa9cTbSLNTc/3wFh5wNXzWZHQdnCdwSNEsAWtDVmgfOTuHnMA/YQoA6&#10;N6s5T1kcjd/3M833f2H3CwAA//8DAFBLAwQUAAYACAAAACEA7IjYZN8AAAAIAQAADwAAAGRycy9k&#10;b3ducmV2LnhtbEyPQU/CQBSE7yb+h80z8SZbCjRQuyXE6MmEWOrB47Z9tBu6b2t3gfrveZ70OJnJ&#10;zDfZdrK9uODojSMF81kEAql2jaFWwWf59rQG4YOmRveOUMEPetjm93eZTht3pQIvh9AKLiGfagVd&#10;CEMqpa87tNrP3IDE3tGNVgeWYyubUV+53PYyjqJEWm2IFzo94EuH9elwtgp2X1S8mu999VEcC1OW&#10;m4jek5NSjw/T7hlEwCn8heEXn9EhZ6bKnanxolewWq2XHFXAj9hOFvEcRKUgXm4WIPNM/j+Q3wAA&#10;AP//AwBQSwECLQAUAAYACAAAACEAtoM4kv4AAADhAQAAEwAAAAAAAAAAAAAAAAAAAAAAW0NvbnRl&#10;bnRfVHlwZXNdLnhtbFBLAQItABQABgAIAAAAIQA4/SH/1gAAAJQBAAALAAAAAAAAAAAAAAAAAC8B&#10;AABfcmVscy8ucmVsc1BLAQItABQABgAIAAAAIQAcSZnPvgEAAFMDAAAOAAAAAAAAAAAAAAAAAC4C&#10;AABkcnMvZTJvRG9jLnhtbFBLAQItABQABgAIAAAAIQDsiNhk3wAAAAgBAAAPAAAAAAAAAAAAAAAA&#10;ABgEAABkcnMvZG93bnJldi54bWxQSwUGAAAAAAQABADzAAAAJAUAAAAA&#10;" filled="f" stroked="f">
              <v:textbox inset="0,0,0,0">
                <w:txbxContent>
                  <w:p w14:paraId="6BD97CA3" w14:textId="77777777" w:rsidR="00072CB6" w:rsidRDefault="001D562C">
                    <w:pPr>
                      <w:spacing w:line="240" w:lineRule="auto"/>
                    </w:pPr>
                    <w:r>
                      <w:rPr>
                        <w:noProof/>
                        <w:lang w:eastAsia="nl-NL"/>
                      </w:rPr>
                      <w:drawing>
                        <wp:inline distT="0" distB="0" distL="0" distR="0" wp14:anchorId="1EEAE217" wp14:editId="33F03E7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sidR="001D562C">
      <w:rPr>
        <w:noProof/>
        <w:lang w:eastAsia="nl-NL"/>
      </w:rPr>
      <mc:AlternateContent>
        <mc:Choice Requires="wps">
          <w:drawing>
            <wp:anchor distT="0" distB="0" distL="0" distR="0" simplePos="0" relativeHeight="251661824" behindDoc="0" locked="1" layoutInCell="1" allowOverlap="1" wp14:anchorId="6E02E63E" wp14:editId="0047C3AD">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4607B97" w14:textId="77777777" w:rsidR="00072CB6" w:rsidRDefault="001D562C">
                          <w:pPr>
                            <w:spacing w:line="240" w:lineRule="auto"/>
                          </w:pPr>
                          <w:r>
                            <w:rPr>
                              <w:noProof/>
                              <w:lang w:eastAsia="nl-NL"/>
                            </w:rPr>
                            <w:drawing>
                              <wp:inline distT="0" distB="0" distL="0" distR="0" wp14:anchorId="2299E261" wp14:editId="048E7A16">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E02E63E" id="46feed67-aa3c-11ea-a756-beb5f67e67be" o:spid="_x0000_s1036"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ItawgEAAFY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kuzaYHYqgx7Zn40woTbmfcL85GWoea+5/P4JCz4YsmvePuzI6bnWZ2QAsqrXng7OJ+CmnH&#10;ZgY0vMTxZdHidvx5Tjxff4fDbwAAAP//AwBQSwMEFAAGAAgAAAAhAFjDZz/eAAAACAEAAA8AAABk&#10;cnMvZG93bnJldi54bWxMj8FOwzAQRO9I/IO1SNyoQ1SlOGRTVQhOSIg0HDg6yTaxGq9D7Lbh7zEn&#10;OI5mNPOm2C52FGeavXGMcL9KQBC3rjPcI3zUL3cPIHzQ3OnRMSF8k4dteX1V6LxzF67ovA+9iCXs&#10;c40whDDlUvp2IKv9yk3E0Tu42eoQ5dzLbtaXWG5HmSZJJq02HBcGPdHTQO1xf7IIu0+uns3XW/Ne&#10;HSpT1yrh1+yIeHuz7B5BBFrCXxh+8SM6lJGpcSfuvBgRslSlMYoQH0Vbqc0GRIOQrtUaZFnI/wfK&#10;HwAAAP//AwBQSwECLQAUAAYACAAAACEAtoM4kv4AAADhAQAAEwAAAAAAAAAAAAAAAAAAAAAAW0Nv&#10;bnRlbnRfVHlwZXNdLnhtbFBLAQItABQABgAIAAAAIQA4/SH/1gAAAJQBAAALAAAAAAAAAAAAAAAA&#10;AC8BAABfcmVscy8ucmVsc1BLAQItABQABgAIAAAAIQDX8ItawgEAAFYDAAAOAAAAAAAAAAAAAAAA&#10;AC4CAABkcnMvZTJvRG9jLnhtbFBLAQItABQABgAIAAAAIQBYw2c/3gAAAAgBAAAPAAAAAAAAAAAA&#10;AAAAABwEAABkcnMvZG93bnJldi54bWxQSwUGAAAAAAQABADzAAAAJwUAAAAA&#10;" filled="f" stroked="f">
              <v:textbox inset="0,0,0,0">
                <w:txbxContent>
                  <w:p w14:paraId="44607B97" w14:textId="77777777" w:rsidR="00072CB6" w:rsidRDefault="001D562C">
                    <w:pPr>
                      <w:spacing w:line="240" w:lineRule="auto"/>
                    </w:pPr>
                    <w:r>
                      <w:rPr>
                        <w:noProof/>
                        <w:lang w:eastAsia="nl-NL"/>
                      </w:rPr>
                      <w:drawing>
                        <wp:inline distT="0" distB="0" distL="0" distR="0" wp14:anchorId="2299E261" wp14:editId="048E7A16">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sidR="001D562C">
      <w:rPr>
        <w:noProof/>
        <w:lang w:eastAsia="nl-NL"/>
      </w:rPr>
      <mc:AlternateContent>
        <mc:Choice Requires="wps">
          <w:drawing>
            <wp:anchor distT="0" distB="0" distL="0" distR="0" simplePos="0" relativeHeight="251662848" behindDoc="0" locked="1" layoutInCell="1" allowOverlap="1" wp14:anchorId="5C2A6DBB" wp14:editId="62C08D61">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8F317A3" w14:textId="1919A01C" w:rsidR="00072CB6" w:rsidRDefault="001D562C">
                          <w:pPr>
                            <w:pStyle w:val="Referentiegegevens"/>
                          </w:pPr>
                          <w:r>
                            <w:t>&gt; Retouradres Postbus 20301 2500 EH</w:t>
                          </w:r>
                          <w:r w:rsidR="00716524">
                            <w:t xml:space="preserve"> </w:t>
                          </w:r>
                          <w:r>
                            <w:t xml:space="preserve"> Den Haag</w:t>
                          </w:r>
                        </w:p>
                      </w:txbxContent>
                    </wps:txbx>
                    <wps:bodyPr vert="horz" wrap="square" lIns="0" tIns="0" rIns="0" bIns="0" anchor="t" anchorCtr="0"/>
                  </wps:wsp>
                </a:graphicData>
              </a:graphic>
            </wp:anchor>
          </w:drawing>
        </mc:Choice>
        <mc:Fallback>
          <w:pict>
            <v:shape w14:anchorId="5C2A6DBB" id="5920b9fb-d041-4aa9-8d80-26b233cc0f6e" o:spid="_x0000_s1037"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39wAEAAFUDAAAOAAAAZHJzL2Uyb0RvYy54bWysU8tu2zAQvBfIPxC8y6Jkx7EEywGaIEWB&#10;oC2Q5gMoPiwC4qMkY8n5+i6lyCnaW9ALtdwlhzOzq/3tqHt0Ej4oaxpcrAhGwjDLlTk2+PnnQ7bD&#10;KERqOO2tEQ0+i4BvD1ef9oOrRWk723PhEYCYUA+uwV2Mrs7zwDqhaVhZJwwUpfWaRtj6Y849HQBd&#10;93lJyDYfrOfOWyZCgOz9XMSHCV9KweJ3KYOIqG8wcIvT6qe1TWt+2NP66KnrFHujQT/AQlNl4NEL&#10;1D2NFL149Q+UVszbYGVcMatzK6ViYtIAagryl5qnjjoxaQFzgrvYFP4fLPt2+uGR4tC7NUaGaujR&#10;dVWStpJtxsmmyDaUVtmO70hWbttyvWaMyK1Ixg0u1HD/yQFCHD/bEUCWfIBk8mOUXqcvKEVQhxac&#10;L7aLMSIGyc3N7qYiUGJQK7ZFVV4nmPz9tvMhfhFWoxQ02ENbJ7fp6THE+ehyJD1m7IPq+5RPFGcq&#10;KYpjO85aLzxby89AHyYYcDvrXzEaYBoaHH69UC8w6r8asDuNzhL4JWiXgBoGVxscMZrDuziN2MIA&#10;ejfJeZuzNBx/7iee73/D4TcAAAD//wMAUEsDBBQABgAIAAAAIQDSSKYB3wAAAAsBAAAPAAAAZHJz&#10;L2Rvd25yZXYueG1sTI/BTsMwEETvSPyDtUjcqNMAoU7jVBWCExJqGg4cndhNrMbrELtt+HuWExxn&#10;9ml2ptjMbmBnMwXrUcJykQAz2HptsZPwUb/erYCFqFCrwaOR8G0CbMrrq0Ll2l+wMud97BiFYMiV&#10;hD7GMec8tL1xKiz8aJBuBz85FUlOHdeTulC4G3iaJBl3yiJ96NVonnvTHvcnJ2H7idWL/XpvdtWh&#10;snUtEnzLjlLe3szbNbBo5vgHw299qg4ldWr8CXVgA+lHkRIqIX1KBDAixPKenIYckT0ALwv+f0P5&#10;AwAA//8DAFBLAQItABQABgAIAAAAIQC2gziS/gAAAOEBAAATAAAAAAAAAAAAAAAAAAAAAABbQ29u&#10;dGVudF9UeXBlc10ueG1sUEsBAi0AFAAGAAgAAAAhADj9If/WAAAAlAEAAAsAAAAAAAAAAAAAAAAA&#10;LwEAAF9yZWxzLy5yZWxzUEsBAi0AFAAGAAgAAAAhAHn6Lf3AAQAAVQMAAA4AAAAAAAAAAAAAAAAA&#10;LgIAAGRycy9lMm9Eb2MueG1sUEsBAi0AFAAGAAgAAAAhANJIpgHfAAAACwEAAA8AAAAAAAAAAAAA&#10;AAAAGgQAAGRycy9kb3ducmV2LnhtbFBLBQYAAAAABAAEAPMAAAAmBQAAAAA=&#10;" filled="f" stroked="f">
              <v:textbox inset="0,0,0,0">
                <w:txbxContent>
                  <w:p w14:paraId="68F317A3" w14:textId="1919A01C" w:rsidR="00072CB6" w:rsidRDefault="001D562C">
                    <w:pPr>
                      <w:pStyle w:val="Referentiegegevens"/>
                    </w:pPr>
                    <w:r>
                      <w:t>&gt; Retouradres Postbus 20301 2500 EH</w:t>
                    </w:r>
                    <w:r w:rsidR="00716524">
                      <w:t xml:space="preserve"> </w:t>
                    </w:r>
                    <w:r>
                      <w:t xml:space="preserve">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A5FE15"/>
    <w:multiLevelType w:val="multilevel"/>
    <w:tmpl w:val="FB067EF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7140397"/>
    <w:multiLevelType w:val="multilevel"/>
    <w:tmpl w:val="850AC83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E57193D"/>
    <w:multiLevelType w:val="multilevel"/>
    <w:tmpl w:val="4308222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23F6235"/>
    <w:multiLevelType w:val="hybridMultilevel"/>
    <w:tmpl w:val="00702F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34DC5CC"/>
    <w:multiLevelType w:val="multilevel"/>
    <w:tmpl w:val="1859A5E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06674B0F"/>
    <w:multiLevelType w:val="hybridMultilevel"/>
    <w:tmpl w:val="A6580AD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145063BE"/>
    <w:multiLevelType w:val="hybridMultilevel"/>
    <w:tmpl w:val="9526718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12B1C59"/>
    <w:multiLevelType w:val="hybridMultilevel"/>
    <w:tmpl w:val="7AF816B0"/>
    <w:lvl w:ilvl="0" w:tplc="B0A08918">
      <w:start w:val="1"/>
      <w:numFmt w:val="decimal"/>
      <w:lvlText w:val="%1."/>
      <w:lvlJc w:val="left"/>
      <w:pPr>
        <w:ind w:left="1020" w:hanging="360"/>
      </w:pPr>
    </w:lvl>
    <w:lvl w:ilvl="1" w:tplc="D4045A76">
      <w:start w:val="1"/>
      <w:numFmt w:val="decimal"/>
      <w:lvlText w:val="%2."/>
      <w:lvlJc w:val="left"/>
      <w:pPr>
        <w:ind w:left="1020" w:hanging="360"/>
      </w:pPr>
    </w:lvl>
    <w:lvl w:ilvl="2" w:tplc="D638AB20">
      <w:start w:val="1"/>
      <w:numFmt w:val="decimal"/>
      <w:lvlText w:val="%3."/>
      <w:lvlJc w:val="left"/>
      <w:pPr>
        <w:ind w:left="1020" w:hanging="360"/>
      </w:pPr>
    </w:lvl>
    <w:lvl w:ilvl="3" w:tplc="9B12734E">
      <w:start w:val="1"/>
      <w:numFmt w:val="decimal"/>
      <w:lvlText w:val="%4."/>
      <w:lvlJc w:val="left"/>
      <w:pPr>
        <w:ind w:left="1020" w:hanging="360"/>
      </w:pPr>
    </w:lvl>
    <w:lvl w:ilvl="4" w:tplc="084489C0">
      <w:start w:val="1"/>
      <w:numFmt w:val="decimal"/>
      <w:lvlText w:val="%5."/>
      <w:lvlJc w:val="left"/>
      <w:pPr>
        <w:ind w:left="1020" w:hanging="360"/>
      </w:pPr>
    </w:lvl>
    <w:lvl w:ilvl="5" w:tplc="F00C9588">
      <w:start w:val="1"/>
      <w:numFmt w:val="decimal"/>
      <w:lvlText w:val="%6."/>
      <w:lvlJc w:val="left"/>
      <w:pPr>
        <w:ind w:left="1020" w:hanging="360"/>
      </w:pPr>
    </w:lvl>
    <w:lvl w:ilvl="6" w:tplc="1076D4AA">
      <w:start w:val="1"/>
      <w:numFmt w:val="decimal"/>
      <w:lvlText w:val="%7."/>
      <w:lvlJc w:val="left"/>
      <w:pPr>
        <w:ind w:left="1020" w:hanging="360"/>
      </w:pPr>
    </w:lvl>
    <w:lvl w:ilvl="7" w:tplc="32044918">
      <w:start w:val="1"/>
      <w:numFmt w:val="decimal"/>
      <w:lvlText w:val="%8."/>
      <w:lvlJc w:val="left"/>
      <w:pPr>
        <w:ind w:left="1020" w:hanging="360"/>
      </w:pPr>
    </w:lvl>
    <w:lvl w:ilvl="8" w:tplc="AFF61DE4">
      <w:start w:val="1"/>
      <w:numFmt w:val="decimal"/>
      <w:lvlText w:val="%9."/>
      <w:lvlJc w:val="left"/>
      <w:pPr>
        <w:ind w:left="1020" w:hanging="360"/>
      </w:pPr>
    </w:lvl>
  </w:abstractNum>
  <w:abstractNum w:abstractNumId="8" w15:restartNumberingAfterBreak="0">
    <w:nsid w:val="33492E60"/>
    <w:multiLevelType w:val="hybridMultilevel"/>
    <w:tmpl w:val="BC021094"/>
    <w:lvl w:ilvl="0" w:tplc="0413000F">
      <w:start w:val="1"/>
      <w:numFmt w:val="decimal"/>
      <w:lvlText w:val="%1."/>
      <w:lvlJc w:val="left"/>
      <w:pPr>
        <w:ind w:left="6314" w:hanging="360"/>
      </w:pPr>
    </w:lvl>
    <w:lvl w:ilvl="1" w:tplc="202EE44A">
      <w:start w:val="1"/>
      <w:numFmt w:val="lowerLetter"/>
      <w:lvlText w:val="%2."/>
      <w:lvlJc w:val="left"/>
      <w:pPr>
        <w:ind w:left="1440" w:hanging="360"/>
      </w:pPr>
    </w:lvl>
    <w:lvl w:ilvl="2" w:tplc="87741634">
      <w:start w:val="1"/>
      <w:numFmt w:val="lowerRoman"/>
      <w:lvlText w:val="%3."/>
      <w:lvlJc w:val="right"/>
      <w:pPr>
        <w:ind w:left="2160" w:hanging="180"/>
      </w:pPr>
    </w:lvl>
    <w:lvl w:ilvl="3" w:tplc="4B881940">
      <w:start w:val="1"/>
      <w:numFmt w:val="decimal"/>
      <w:lvlText w:val="%4."/>
      <w:lvlJc w:val="left"/>
      <w:pPr>
        <w:ind w:left="2880" w:hanging="360"/>
      </w:pPr>
    </w:lvl>
    <w:lvl w:ilvl="4" w:tplc="EEA4D212">
      <w:start w:val="1"/>
      <w:numFmt w:val="lowerLetter"/>
      <w:lvlText w:val="%5."/>
      <w:lvlJc w:val="left"/>
      <w:pPr>
        <w:ind w:left="3600" w:hanging="360"/>
      </w:pPr>
    </w:lvl>
    <w:lvl w:ilvl="5" w:tplc="B55C3178">
      <w:start w:val="1"/>
      <w:numFmt w:val="lowerRoman"/>
      <w:lvlText w:val="%6."/>
      <w:lvlJc w:val="right"/>
      <w:pPr>
        <w:ind w:left="4320" w:hanging="180"/>
      </w:pPr>
    </w:lvl>
    <w:lvl w:ilvl="6" w:tplc="35D0B86C">
      <w:start w:val="1"/>
      <w:numFmt w:val="decimal"/>
      <w:lvlText w:val="%7."/>
      <w:lvlJc w:val="left"/>
      <w:pPr>
        <w:ind w:left="5040" w:hanging="360"/>
      </w:pPr>
    </w:lvl>
    <w:lvl w:ilvl="7" w:tplc="883C07C2">
      <w:start w:val="1"/>
      <w:numFmt w:val="lowerLetter"/>
      <w:lvlText w:val="%8."/>
      <w:lvlJc w:val="left"/>
      <w:pPr>
        <w:ind w:left="5760" w:hanging="360"/>
      </w:pPr>
    </w:lvl>
    <w:lvl w:ilvl="8" w:tplc="FF40F000">
      <w:start w:val="1"/>
      <w:numFmt w:val="lowerRoman"/>
      <w:lvlText w:val="%9."/>
      <w:lvlJc w:val="right"/>
      <w:pPr>
        <w:ind w:left="6480" w:hanging="180"/>
      </w:pPr>
    </w:lvl>
  </w:abstractNum>
  <w:abstractNum w:abstractNumId="9" w15:restartNumberingAfterBreak="0">
    <w:nsid w:val="33BF6B51"/>
    <w:multiLevelType w:val="hybridMultilevel"/>
    <w:tmpl w:val="903857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1F9F887"/>
    <w:multiLevelType w:val="multilevel"/>
    <w:tmpl w:val="94FCB92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49B6B615"/>
    <w:multiLevelType w:val="multilevel"/>
    <w:tmpl w:val="D72E756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6BCD5FD4"/>
    <w:multiLevelType w:val="hybridMultilevel"/>
    <w:tmpl w:val="7A78D0A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3" w15:restartNumberingAfterBreak="0">
    <w:nsid w:val="76F5567F"/>
    <w:multiLevelType w:val="hybridMultilevel"/>
    <w:tmpl w:val="7F4CFE9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15:restartNumberingAfterBreak="0">
    <w:nsid w:val="7D45040E"/>
    <w:multiLevelType w:val="hybridMultilevel"/>
    <w:tmpl w:val="6214F8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E596EA8"/>
    <w:multiLevelType w:val="hybridMultilevel"/>
    <w:tmpl w:val="F034B10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10"/>
  </w:num>
  <w:num w:numId="4">
    <w:abstractNumId w:val="2"/>
  </w:num>
  <w:num w:numId="5">
    <w:abstractNumId w:val="0"/>
  </w:num>
  <w:num w:numId="6">
    <w:abstractNumId w:val="11"/>
  </w:num>
  <w:num w:numId="7">
    <w:abstractNumId w:val="8"/>
  </w:num>
  <w:num w:numId="8">
    <w:abstractNumId w:val="13"/>
  </w:num>
  <w:num w:numId="9">
    <w:abstractNumId w:val="15"/>
  </w:num>
  <w:num w:numId="10">
    <w:abstractNumId w:val="3"/>
  </w:num>
  <w:num w:numId="11">
    <w:abstractNumId w:val="6"/>
  </w:num>
  <w:num w:numId="12">
    <w:abstractNumId w:val="14"/>
  </w:num>
  <w:num w:numId="13">
    <w:abstractNumId w:val="9"/>
  </w:num>
  <w:num w:numId="14">
    <w:abstractNumId w:val="7"/>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80"/>
    <w:rsid w:val="000278B4"/>
    <w:rsid w:val="00035DBC"/>
    <w:rsid w:val="00054776"/>
    <w:rsid w:val="000630A3"/>
    <w:rsid w:val="00072AF5"/>
    <w:rsid w:val="00072CB6"/>
    <w:rsid w:val="000903CC"/>
    <w:rsid w:val="000A4344"/>
    <w:rsid w:val="000B1EFB"/>
    <w:rsid w:val="000F1733"/>
    <w:rsid w:val="000F3474"/>
    <w:rsid w:val="000F3AA5"/>
    <w:rsid w:val="000F758F"/>
    <w:rsid w:val="00100A9A"/>
    <w:rsid w:val="001030C5"/>
    <w:rsid w:val="001179B0"/>
    <w:rsid w:val="001218DB"/>
    <w:rsid w:val="00132F07"/>
    <w:rsid w:val="0014121D"/>
    <w:rsid w:val="00151DFF"/>
    <w:rsid w:val="00162D3C"/>
    <w:rsid w:val="001724D4"/>
    <w:rsid w:val="001915BF"/>
    <w:rsid w:val="00193599"/>
    <w:rsid w:val="001A3DE5"/>
    <w:rsid w:val="001C0960"/>
    <w:rsid w:val="001C0DDB"/>
    <w:rsid w:val="001D1A8C"/>
    <w:rsid w:val="001D562C"/>
    <w:rsid w:val="00203286"/>
    <w:rsid w:val="00203FFB"/>
    <w:rsid w:val="0020526C"/>
    <w:rsid w:val="00206E69"/>
    <w:rsid w:val="002125EA"/>
    <w:rsid w:val="00220707"/>
    <w:rsid w:val="00232FE0"/>
    <w:rsid w:val="00242EBB"/>
    <w:rsid w:val="002444B0"/>
    <w:rsid w:val="00252D86"/>
    <w:rsid w:val="002641F0"/>
    <w:rsid w:val="00275549"/>
    <w:rsid w:val="00277419"/>
    <w:rsid w:val="002940D0"/>
    <w:rsid w:val="002B5F00"/>
    <w:rsid w:val="002B7F2E"/>
    <w:rsid w:val="002D7090"/>
    <w:rsid w:val="002F2CBF"/>
    <w:rsid w:val="00315E8D"/>
    <w:rsid w:val="00331356"/>
    <w:rsid w:val="0034013E"/>
    <w:rsid w:val="003660DA"/>
    <w:rsid w:val="00374230"/>
    <w:rsid w:val="003771CA"/>
    <w:rsid w:val="003937A5"/>
    <w:rsid w:val="003A17AD"/>
    <w:rsid w:val="003B5427"/>
    <w:rsid w:val="003B7C63"/>
    <w:rsid w:val="003C20AA"/>
    <w:rsid w:val="003D0A07"/>
    <w:rsid w:val="003E0119"/>
    <w:rsid w:val="00402CB6"/>
    <w:rsid w:val="00406AF5"/>
    <w:rsid w:val="00415C7F"/>
    <w:rsid w:val="00436EB2"/>
    <w:rsid w:val="00457780"/>
    <w:rsid w:val="0045790E"/>
    <w:rsid w:val="00465DDD"/>
    <w:rsid w:val="00476E6D"/>
    <w:rsid w:val="00497786"/>
    <w:rsid w:val="004B35F5"/>
    <w:rsid w:val="004D2739"/>
    <w:rsid w:val="004D50C9"/>
    <w:rsid w:val="004E0455"/>
    <w:rsid w:val="00503D7C"/>
    <w:rsid w:val="0051150C"/>
    <w:rsid w:val="00514F56"/>
    <w:rsid w:val="00532014"/>
    <w:rsid w:val="00532CFE"/>
    <w:rsid w:val="0053373D"/>
    <w:rsid w:val="00542C3A"/>
    <w:rsid w:val="005470FC"/>
    <w:rsid w:val="00547CA1"/>
    <w:rsid w:val="00556FCE"/>
    <w:rsid w:val="00565F2A"/>
    <w:rsid w:val="00570572"/>
    <w:rsid w:val="00573481"/>
    <w:rsid w:val="005903D9"/>
    <w:rsid w:val="005A3E7A"/>
    <w:rsid w:val="005B68AC"/>
    <w:rsid w:val="005F10B7"/>
    <w:rsid w:val="00620F8E"/>
    <w:rsid w:val="006217AE"/>
    <w:rsid w:val="00637410"/>
    <w:rsid w:val="00644605"/>
    <w:rsid w:val="006471CB"/>
    <w:rsid w:val="00647276"/>
    <w:rsid w:val="00655EC9"/>
    <w:rsid w:val="006718EB"/>
    <w:rsid w:val="00686834"/>
    <w:rsid w:val="006C4839"/>
    <w:rsid w:val="006C5D80"/>
    <w:rsid w:val="006E2ECD"/>
    <w:rsid w:val="006E329F"/>
    <w:rsid w:val="00703A54"/>
    <w:rsid w:val="0071136D"/>
    <w:rsid w:val="007156C6"/>
    <w:rsid w:val="00716524"/>
    <w:rsid w:val="007177A3"/>
    <w:rsid w:val="00731581"/>
    <w:rsid w:val="00732C9C"/>
    <w:rsid w:val="00740E01"/>
    <w:rsid w:val="00755699"/>
    <w:rsid w:val="00763F7A"/>
    <w:rsid w:val="00764C68"/>
    <w:rsid w:val="00780D98"/>
    <w:rsid w:val="007859F3"/>
    <w:rsid w:val="00786597"/>
    <w:rsid w:val="007925FE"/>
    <w:rsid w:val="007A2D06"/>
    <w:rsid w:val="007B6B30"/>
    <w:rsid w:val="007C7370"/>
    <w:rsid w:val="007C7D17"/>
    <w:rsid w:val="007D1DD6"/>
    <w:rsid w:val="007D2496"/>
    <w:rsid w:val="007D6238"/>
    <w:rsid w:val="007E0C57"/>
    <w:rsid w:val="007F1766"/>
    <w:rsid w:val="00810096"/>
    <w:rsid w:val="00814669"/>
    <w:rsid w:val="00814A83"/>
    <w:rsid w:val="008313FD"/>
    <w:rsid w:val="00841BF2"/>
    <w:rsid w:val="00851405"/>
    <w:rsid w:val="00853650"/>
    <w:rsid w:val="0086203A"/>
    <w:rsid w:val="00884D5B"/>
    <w:rsid w:val="00886F07"/>
    <w:rsid w:val="00890E51"/>
    <w:rsid w:val="00891EF6"/>
    <w:rsid w:val="0089204A"/>
    <w:rsid w:val="008A19EF"/>
    <w:rsid w:val="008A234F"/>
    <w:rsid w:val="008C5BFA"/>
    <w:rsid w:val="008E6DD1"/>
    <w:rsid w:val="00926CDF"/>
    <w:rsid w:val="009456CA"/>
    <w:rsid w:val="00947CD4"/>
    <w:rsid w:val="00951893"/>
    <w:rsid w:val="00951F54"/>
    <w:rsid w:val="0095378D"/>
    <w:rsid w:val="0097796B"/>
    <w:rsid w:val="00987123"/>
    <w:rsid w:val="009A32A4"/>
    <w:rsid w:val="009A4F22"/>
    <w:rsid w:val="009A7A76"/>
    <w:rsid w:val="009B3D6E"/>
    <w:rsid w:val="009C6082"/>
    <w:rsid w:val="009D5B2C"/>
    <w:rsid w:val="009E0B23"/>
    <w:rsid w:val="009E2B97"/>
    <w:rsid w:val="009F1706"/>
    <w:rsid w:val="00A15567"/>
    <w:rsid w:val="00A31570"/>
    <w:rsid w:val="00A41BF1"/>
    <w:rsid w:val="00A515A0"/>
    <w:rsid w:val="00A51FD9"/>
    <w:rsid w:val="00A600D3"/>
    <w:rsid w:val="00A84856"/>
    <w:rsid w:val="00AB55F2"/>
    <w:rsid w:val="00AC5301"/>
    <w:rsid w:val="00AD0C9C"/>
    <w:rsid w:val="00AD3A7F"/>
    <w:rsid w:val="00AF1BA0"/>
    <w:rsid w:val="00B0795A"/>
    <w:rsid w:val="00B11C1B"/>
    <w:rsid w:val="00B15C35"/>
    <w:rsid w:val="00B172D4"/>
    <w:rsid w:val="00B450F6"/>
    <w:rsid w:val="00B51B0F"/>
    <w:rsid w:val="00B774AA"/>
    <w:rsid w:val="00B82773"/>
    <w:rsid w:val="00B83C7B"/>
    <w:rsid w:val="00B941DF"/>
    <w:rsid w:val="00BC038C"/>
    <w:rsid w:val="00BC63A2"/>
    <w:rsid w:val="00BE0590"/>
    <w:rsid w:val="00BE68F1"/>
    <w:rsid w:val="00BE7D56"/>
    <w:rsid w:val="00C278E2"/>
    <w:rsid w:val="00C27B2B"/>
    <w:rsid w:val="00C41259"/>
    <w:rsid w:val="00C45809"/>
    <w:rsid w:val="00C51B78"/>
    <w:rsid w:val="00C8074D"/>
    <w:rsid w:val="00C80CD7"/>
    <w:rsid w:val="00C82A34"/>
    <w:rsid w:val="00C876EB"/>
    <w:rsid w:val="00C87C3C"/>
    <w:rsid w:val="00CA7275"/>
    <w:rsid w:val="00CD41FC"/>
    <w:rsid w:val="00CE186E"/>
    <w:rsid w:val="00CE1F97"/>
    <w:rsid w:val="00D17119"/>
    <w:rsid w:val="00D23CD7"/>
    <w:rsid w:val="00D26E40"/>
    <w:rsid w:val="00D32EFC"/>
    <w:rsid w:val="00D418F9"/>
    <w:rsid w:val="00D42868"/>
    <w:rsid w:val="00D46F12"/>
    <w:rsid w:val="00D535AF"/>
    <w:rsid w:val="00D72BE7"/>
    <w:rsid w:val="00D82211"/>
    <w:rsid w:val="00D848AC"/>
    <w:rsid w:val="00D86EEB"/>
    <w:rsid w:val="00DA2D86"/>
    <w:rsid w:val="00DC05C6"/>
    <w:rsid w:val="00DC1273"/>
    <w:rsid w:val="00DC17D8"/>
    <w:rsid w:val="00DD096F"/>
    <w:rsid w:val="00DE3929"/>
    <w:rsid w:val="00DF15C2"/>
    <w:rsid w:val="00E01900"/>
    <w:rsid w:val="00E126ED"/>
    <w:rsid w:val="00E13908"/>
    <w:rsid w:val="00E37DD2"/>
    <w:rsid w:val="00E40B64"/>
    <w:rsid w:val="00E459C3"/>
    <w:rsid w:val="00E96441"/>
    <w:rsid w:val="00E964B2"/>
    <w:rsid w:val="00EB3C00"/>
    <w:rsid w:val="00EB5F62"/>
    <w:rsid w:val="00EC47D2"/>
    <w:rsid w:val="00EC69D6"/>
    <w:rsid w:val="00ED0DC6"/>
    <w:rsid w:val="00ED6CD3"/>
    <w:rsid w:val="00EE5E1C"/>
    <w:rsid w:val="00EE7502"/>
    <w:rsid w:val="00EF4D7E"/>
    <w:rsid w:val="00F01F0D"/>
    <w:rsid w:val="00F13186"/>
    <w:rsid w:val="00F2654C"/>
    <w:rsid w:val="00F35084"/>
    <w:rsid w:val="00F42F5E"/>
    <w:rsid w:val="00F45C36"/>
    <w:rsid w:val="00F54091"/>
    <w:rsid w:val="00F56AE9"/>
    <w:rsid w:val="00F57D45"/>
    <w:rsid w:val="00F70529"/>
    <w:rsid w:val="00F7070F"/>
    <w:rsid w:val="00F71853"/>
    <w:rsid w:val="00F737A8"/>
    <w:rsid w:val="00F8560C"/>
    <w:rsid w:val="00F95341"/>
    <w:rsid w:val="00FA3CFD"/>
    <w:rsid w:val="00FC0EB7"/>
    <w:rsid w:val="00FC280F"/>
    <w:rsid w:val="00FE23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7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32014"/>
    <w:pPr>
      <w:autoSpaceDN/>
      <w:spacing w:after="160" w:line="259" w:lineRule="auto"/>
      <w:textAlignment w:val="auto"/>
    </w:pPr>
    <w:rPr>
      <w:rFonts w:asciiTheme="minorHAnsi" w:eastAsiaTheme="minorHAnsi" w:hAnsiTheme="minorHAnsi" w:cstheme="minorBidi"/>
      <w:kern w:val="2"/>
      <w:sz w:val="22"/>
      <w:szCs w:val="22"/>
      <w:lang w:eastAsia="en-US"/>
      <w14:ligatures w14:val="standardContextual"/>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link w:val="LijstalineaChar"/>
    <w:uiPriority w:val="34"/>
    <w:qFormat/>
    <w:rsid w:val="00457780"/>
    <w:pPr>
      <w:ind w:left="720"/>
      <w:contextualSpacing/>
    </w:pPr>
  </w:style>
  <w:style w:type="paragraph" w:styleId="Geenafstand">
    <w:name w:val="No Spacing"/>
    <w:uiPriority w:val="1"/>
    <w:qFormat/>
    <w:rsid w:val="00457780"/>
    <w:pPr>
      <w:autoSpaceDN/>
      <w:textAlignment w:val="auto"/>
    </w:pPr>
    <w:rPr>
      <w:rFonts w:asciiTheme="minorHAnsi" w:eastAsiaTheme="minorHAnsi" w:hAnsiTheme="minorHAnsi" w:cstheme="minorBidi"/>
      <w:sz w:val="22"/>
      <w:szCs w:val="22"/>
      <w:lang w:eastAsia="en-US"/>
    </w:rPr>
  </w:style>
  <w:style w:type="character" w:styleId="Verwijzingopmerking">
    <w:name w:val="annotation reference"/>
    <w:basedOn w:val="Standaardalinea-lettertype"/>
    <w:uiPriority w:val="99"/>
    <w:semiHidden/>
    <w:unhideWhenUsed/>
    <w:rsid w:val="00457780"/>
    <w:rPr>
      <w:sz w:val="16"/>
      <w:szCs w:val="16"/>
    </w:rPr>
  </w:style>
  <w:style w:type="paragraph" w:styleId="Tekstopmerking">
    <w:name w:val="annotation text"/>
    <w:basedOn w:val="Standaard"/>
    <w:link w:val="TekstopmerkingChar"/>
    <w:uiPriority w:val="99"/>
    <w:unhideWhenUsed/>
    <w:rsid w:val="00457780"/>
    <w:pPr>
      <w:spacing w:line="240" w:lineRule="auto"/>
    </w:pPr>
    <w:rPr>
      <w:sz w:val="20"/>
      <w:szCs w:val="20"/>
    </w:rPr>
  </w:style>
  <w:style w:type="character" w:customStyle="1" w:styleId="TekstopmerkingChar">
    <w:name w:val="Tekst opmerking Char"/>
    <w:basedOn w:val="Standaardalinea-lettertype"/>
    <w:link w:val="Tekstopmerking"/>
    <w:uiPriority w:val="99"/>
    <w:rsid w:val="00457780"/>
    <w:rPr>
      <w:rFonts w:asciiTheme="minorHAnsi" w:eastAsiaTheme="minorHAnsi" w:hAnsiTheme="minorHAnsi" w:cstheme="minorBidi"/>
      <w:lang w:eastAsia="en-US"/>
    </w:rPr>
  </w:style>
  <w:style w:type="character" w:customStyle="1" w:styleId="LijstalineaChar">
    <w:name w:val="Lijstalinea Char"/>
    <w:basedOn w:val="Standaardalinea-lettertype"/>
    <w:link w:val="Lijstalinea"/>
    <w:uiPriority w:val="34"/>
    <w:locked/>
    <w:rsid w:val="00457780"/>
    <w:rPr>
      <w:rFonts w:asciiTheme="minorHAnsi" w:eastAsiaTheme="minorHAnsi" w:hAnsiTheme="minorHAnsi" w:cstheme="minorBidi"/>
      <w:sz w:val="22"/>
      <w:szCs w:val="22"/>
      <w:lang w:eastAsia="en-US"/>
    </w:rPr>
  </w:style>
  <w:style w:type="paragraph" w:styleId="Voetnoottekst">
    <w:name w:val="footnote text"/>
    <w:basedOn w:val="Standaard"/>
    <w:link w:val="VoetnoottekstChar"/>
    <w:uiPriority w:val="99"/>
    <w:semiHidden/>
    <w:unhideWhenUsed/>
    <w:rsid w:val="0045778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57780"/>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457780"/>
    <w:rPr>
      <w:vertAlign w:val="superscript"/>
    </w:rPr>
  </w:style>
  <w:style w:type="paragraph" w:styleId="Onderwerpvanopmerking">
    <w:name w:val="annotation subject"/>
    <w:basedOn w:val="Tekstopmerking"/>
    <w:next w:val="Tekstopmerking"/>
    <w:link w:val="OnderwerpvanopmerkingChar"/>
    <w:uiPriority w:val="99"/>
    <w:semiHidden/>
    <w:unhideWhenUsed/>
    <w:rsid w:val="00B83C7B"/>
    <w:pPr>
      <w:autoSpaceDN w:val="0"/>
      <w:spacing w:after="0"/>
      <w:textAlignment w:val="baseline"/>
    </w:pPr>
    <w:rPr>
      <w:rFonts w:ascii="Verdana" w:eastAsia="DejaVu Sans" w:hAnsi="Verdana" w:cs="Lohit Hindi"/>
      <w:b/>
      <w:bCs/>
      <w:color w:val="000000"/>
      <w:lang w:eastAsia="nl-NL"/>
    </w:rPr>
  </w:style>
  <w:style w:type="character" w:customStyle="1" w:styleId="OnderwerpvanopmerkingChar">
    <w:name w:val="Onderwerp van opmerking Char"/>
    <w:basedOn w:val="TekstopmerkingChar"/>
    <w:link w:val="Onderwerpvanopmerking"/>
    <w:uiPriority w:val="99"/>
    <w:semiHidden/>
    <w:rsid w:val="00B83C7B"/>
    <w:rPr>
      <w:rFonts w:ascii="Verdana" w:eastAsiaTheme="minorHAnsi" w:hAnsi="Verdana" w:cstheme="minorBidi"/>
      <w:b/>
      <w:bCs/>
      <w:color w:val="000000"/>
      <w:lang w:eastAsia="en-US"/>
    </w:rPr>
  </w:style>
  <w:style w:type="paragraph" w:styleId="Koptekst">
    <w:name w:val="header"/>
    <w:basedOn w:val="Standaard"/>
    <w:link w:val="KoptekstChar"/>
    <w:uiPriority w:val="99"/>
    <w:unhideWhenUsed/>
    <w:rsid w:val="002940D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940D0"/>
    <w:rPr>
      <w:rFonts w:ascii="Verdana" w:hAnsi="Verdana"/>
      <w:color w:val="000000"/>
      <w:sz w:val="18"/>
      <w:szCs w:val="18"/>
    </w:rPr>
  </w:style>
  <w:style w:type="paragraph" w:styleId="Revisie">
    <w:name w:val="Revision"/>
    <w:hidden/>
    <w:uiPriority w:val="99"/>
    <w:semiHidden/>
    <w:rsid w:val="00763F7A"/>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0875">
      <w:bodyDiv w:val="1"/>
      <w:marLeft w:val="0"/>
      <w:marRight w:val="0"/>
      <w:marTop w:val="0"/>
      <w:marBottom w:val="0"/>
      <w:divBdr>
        <w:top w:val="none" w:sz="0" w:space="0" w:color="auto"/>
        <w:left w:val="none" w:sz="0" w:space="0" w:color="auto"/>
        <w:bottom w:val="none" w:sz="0" w:space="0" w:color="auto"/>
        <w:right w:val="none" w:sz="0" w:space="0" w:color="auto"/>
      </w:divBdr>
    </w:div>
    <w:div w:id="275064041">
      <w:bodyDiv w:val="1"/>
      <w:marLeft w:val="0"/>
      <w:marRight w:val="0"/>
      <w:marTop w:val="0"/>
      <w:marBottom w:val="0"/>
      <w:divBdr>
        <w:top w:val="none" w:sz="0" w:space="0" w:color="auto"/>
        <w:left w:val="none" w:sz="0" w:space="0" w:color="auto"/>
        <w:bottom w:val="none" w:sz="0" w:space="0" w:color="auto"/>
        <w:right w:val="none" w:sz="0" w:space="0" w:color="auto"/>
      </w:divBdr>
    </w:div>
    <w:div w:id="563873627">
      <w:bodyDiv w:val="1"/>
      <w:marLeft w:val="0"/>
      <w:marRight w:val="0"/>
      <w:marTop w:val="0"/>
      <w:marBottom w:val="0"/>
      <w:divBdr>
        <w:top w:val="none" w:sz="0" w:space="0" w:color="auto"/>
        <w:left w:val="none" w:sz="0" w:space="0" w:color="auto"/>
        <w:bottom w:val="none" w:sz="0" w:space="0" w:color="auto"/>
        <w:right w:val="none" w:sz="0" w:space="0" w:color="auto"/>
      </w:divBdr>
    </w:div>
    <w:div w:id="619800833">
      <w:bodyDiv w:val="1"/>
      <w:marLeft w:val="0"/>
      <w:marRight w:val="0"/>
      <w:marTop w:val="0"/>
      <w:marBottom w:val="0"/>
      <w:divBdr>
        <w:top w:val="none" w:sz="0" w:space="0" w:color="auto"/>
        <w:left w:val="none" w:sz="0" w:space="0" w:color="auto"/>
        <w:bottom w:val="none" w:sz="0" w:space="0" w:color="auto"/>
        <w:right w:val="none" w:sz="0" w:space="0" w:color="auto"/>
      </w:divBdr>
    </w:div>
    <w:div w:id="1086346198">
      <w:bodyDiv w:val="1"/>
      <w:marLeft w:val="0"/>
      <w:marRight w:val="0"/>
      <w:marTop w:val="0"/>
      <w:marBottom w:val="0"/>
      <w:divBdr>
        <w:top w:val="none" w:sz="0" w:space="0" w:color="auto"/>
        <w:left w:val="none" w:sz="0" w:space="0" w:color="auto"/>
        <w:bottom w:val="none" w:sz="0" w:space="0" w:color="auto"/>
        <w:right w:val="none" w:sz="0" w:space="0" w:color="auto"/>
      </w:divBdr>
    </w:div>
    <w:div w:id="1106579733">
      <w:bodyDiv w:val="1"/>
      <w:marLeft w:val="0"/>
      <w:marRight w:val="0"/>
      <w:marTop w:val="0"/>
      <w:marBottom w:val="0"/>
      <w:divBdr>
        <w:top w:val="none" w:sz="0" w:space="0" w:color="auto"/>
        <w:left w:val="none" w:sz="0" w:space="0" w:color="auto"/>
        <w:bottom w:val="none" w:sz="0" w:space="0" w:color="auto"/>
        <w:right w:val="none" w:sz="0" w:space="0" w:color="auto"/>
      </w:divBdr>
    </w:div>
    <w:div w:id="1187136575">
      <w:bodyDiv w:val="1"/>
      <w:marLeft w:val="0"/>
      <w:marRight w:val="0"/>
      <w:marTop w:val="0"/>
      <w:marBottom w:val="0"/>
      <w:divBdr>
        <w:top w:val="none" w:sz="0" w:space="0" w:color="auto"/>
        <w:left w:val="none" w:sz="0" w:space="0" w:color="auto"/>
        <w:bottom w:val="none" w:sz="0" w:space="0" w:color="auto"/>
        <w:right w:val="none" w:sz="0" w:space="0" w:color="auto"/>
      </w:divBdr>
    </w:div>
    <w:div w:id="17753234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webSetting" Target="webSettings0.xml" Id="rId24"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image" Target="cid:image001.png@01DB8918.2D82AA40" TargetMode="Externa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1590</ap:Words>
  <ap:Characters>8747</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Brief aan TK en EK -</vt:lpstr>
    </vt:vector>
  </ap:TitlesOfParts>
  <ap:LinksUpToDate>false</ap:LinksUpToDate>
  <ap:CharactersWithSpaces>10317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2025-04-02T13:09:00.0000000Z</dcterms:created>
  <dcterms:modified xsi:type="dcterms:W3CDTF">2025-04-02T13:09:00.0000000Z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t:lpwstr>
  </property>
  <property fmtid="{D5CDD505-2E9C-101B-9397-08002B2CF9AE}" pid="5" name="Publicatiedatum">
    <vt:lpwstr/>
  </property>
  <property fmtid="{D5CDD505-2E9C-101B-9397-08002B2CF9AE}" pid="6" name="Verantwoordelijke organisatie">
    <vt:lpwstr>Directie Sanctie- en Slachtofferbeleid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7 maart 2025</vt:lpwstr>
  </property>
  <property fmtid="{D5CDD505-2E9C-101B-9397-08002B2CF9AE}" pid="13" name="Opgesteld door, Naam">
    <vt:lpwstr>Jasmijn Sluizeman</vt:lpwstr>
  </property>
  <property fmtid="{D5CDD505-2E9C-101B-9397-08002B2CF9AE}" pid="14" name="Opgesteld door, Telefoonnummer">
    <vt:lpwstr>0621932684</vt:lpwstr>
  </property>
  <property fmtid="{D5CDD505-2E9C-101B-9397-08002B2CF9AE}" pid="15" name="Kenmerk">
    <vt:lpwstr>6238375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