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39A1" w14:paraId="526B979D" w14:textId="77777777">
        <w:tc>
          <w:tcPr>
            <w:tcW w:w="6733" w:type="dxa"/>
            <w:gridSpan w:val="2"/>
            <w:tcBorders>
              <w:top w:val="nil"/>
              <w:left w:val="nil"/>
              <w:bottom w:val="nil"/>
              <w:right w:val="nil"/>
            </w:tcBorders>
            <w:vAlign w:val="center"/>
          </w:tcPr>
          <w:p w:rsidR="00997775" w:rsidP="00710A7A" w:rsidRDefault="00997775" w14:paraId="05351F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14C8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39A1" w14:paraId="2A2422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A43223" w14:textId="77777777">
            <w:r w:rsidRPr="008B0CC5">
              <w:t xml:space="preserve">Vergaderjaar </w:t>
            </w:r>
            <w:r w:rsidR="00AC6B87">
              <w:t>2024-2025</w:t>
            </w:r>
          </w:p>
        </w:tc>
      </w:tr>
      <w:tr w:rsidR="00997775" w:rsidTr="007439A1" w14:paraId="6908AC9D" w14:textId="77777777">
        <w:trPr>
          <w:cantSplit/>
        </w:trPr>
        <w:tc>
          <w:tcPr>
            <w:tcW w:w="10985" w:type="dxa"/>
            <w:gridSpan w:val="3"/>
            <w:tcBorders>
              <w:top w:val="nil"/>
              <w:left w:val="nil"/>
              <w:bottom w:val="nil"/>
              <w:right w:val="nil"/>
            </w:tcBorders>
          </w:tcPr>
          <w:p w:rsidR="00997775" w:rsidRDefault="00997775" w14:paraId="475A29F6" w14:textId="77777777"/>
        </w:tc>
      </w:tr>
      <w:tr w:rsidR="00997775" w:rsidTr="007439A1" w14:paraId="13B1E98C" w14:textId="77777777">
        <w:trPr>
          <w:cantSplit/>
        </w:trPr>
        <w:tc>
          <w:tcPr>
            <w:tcW w:w="10985" w:type="dxa"/>
            <w:gridSpan w:val="3"/>
            <w:tcBorders>
              <w:top w:val="nil"/>
              <w:left w:val="nil"/>
              <w:bottom w:val="single" w:color="auto" w:sz="4" w:space="0"/>
              <w:right w:val="nil"/>
            </w:tcBorders>
          </w:tcPr>
          <w:p w:rsidR="00997775" w:rsidRDefault="00997775" w14:paraId="0CD2F29B" w14:textId="77777777"/>
        </w:tc>
      </w:tr>
      <w:tr w:rsidR="00997775" w:rsidTr="007439A1" w14:paraId="7D8CBA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94D0B" w14:textId="77777777"/>
        </w:tc>
        <w:tc>
          <w:tcPr>
            <w:tcW w:w="7654" w:type="dxa"/>
            <w:gridSpan w:val="2"/>
          </w:tcPr>
          <w:p w:rsidR="00997775" w:rsidRDefault="00997775" w14:paraId="1BED66C8" w14:textId="77777777"/>
        </w:tc>
      </w:tr>
      <w:tr w:rsidR="007439A1" w:rsidTr="007439A1" w14:paraId="51274F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9A1" w:rsidP="007439A1" w:rsidRDefault="007439A1" w14:paraId="1ADEBB40" w14:textId="6DAFA410">
            <w:pPr>
              <w:rPr>
                <w:b/>
              </w:rPr>
            </w:pPr>
            <w:r>
              <w:rPr>
                <w:b/>
              </w:rPr>
              <w:t>36 600 XX</w:t>
            </w:r>
          </w:p>
        </w:tc>
        <w:tc>
          <w:tcPr>
            <w:tcW w:w="7654" w:type="dxa"/>
            <w:gridSpan w:val="2"/>
          </w:tcPr>
          <w:p w:rsidR="007439A1" w:rsidP="007439A1" w:rsidRDefault="007439A1" w14:paraId="6DC246E9" w14:textId="606635F5">
            <w:pPr>
              <w:rPr>
                <w:b/>
              </w:rPr>
            </w:pPr>
            <w:r w:rsidRPr="00020814">
              <w:rPr>
                <w:b/>
                <w:bCs/>
                <w:szCs w:val="24"/>
              </w:rPr>
              <w:t>Vaststelling van de begrotingsstaat van het Ministerie van Asiel en Migratie (XX) voor het jaar 2025</w:t>
            </w:r>
          </w:p>
        </w:tc>
      </w:tr>
      <w:tr w:rsidR="007439A1" w:rsidTr="007439A1" w14:paraId="50802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9A1" w:rsidP="007439A1" w:rsidRDefault="007439A1" w14:paraId="6C20FED1" w14:textId="77777777"/>
        </w:tc>
        <w:tc>
          <w:tcPr>
            <w:tcW w:w="7654" w:type="dxa"/>
            <w:gridSpan w:val="2"/>
          </w:tcPr>
          <w:p w:rsidR="007439A1" w:rsidP="007439A1" w:rsidRDefault="007439A1" w14:paraId="48DC8FA9" w14:textId="77777777"/>
        </w:tc>
      </w:tr>
      <w:tr w:rsidR="007439A1" w:rsidTr="007439A1" w14:paraId="23DB5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9A1" w:rsidP="007439A1" w:rsidRDefault="007439A1" w14:paraId="5FE85DE1" w14:textId="77777777"/>
        </w:tc>
        <w:tc>
          <w:tcPr>
            <w:tcW w:w="7654" w:type="dxa"/>
            <w:gridSpan w:val="2"/>
          </w:tcPr>
          <w:p w:rsidR="007439A1" w:rsidP="007439A1" w:rsidRDefault="007439A1" w14:paraId="7066691C" w14:textId="77777777"/>
        </w:tc>
      </w:tr>
      <w:tr w:rsidR="007439A1" w:rsidTr="007439A1" w14:paraId="14B90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9A1" w:rsidP="007439A1" w:rsidRDefault="007439A1" w14:paraId="30D92DDE" w14:textId="6DC17ADC">
            <w:pPr>
              <w:rPr>
                <w:b/>
              </w:rPr>
            </w:pPr>
            <w:r>
              <w:rPr>
                <w:b/>
              </w:rPr>
              <w:t xml:space="preserve">Nr. </w:t>
            </w:r>
            <w:r>
              <w:rPr>
                <w:b/>
              </w:rPr>
              <w:t>59</w:t>
            </w:r>
          </w:p>
        </w:tc>
        <w:tc>
          <w:tcPr>
            <w:tcW w:w="7654" w:type="dxa"/>
            <w:gridSpan w:val="2"/>
          </w:tcPr>
          <w:p w:rsidR="007439A1" w:rsidP="007439A1" w:rsidRDefault="007439A1" w14:paraId="16C167D5" w14:textId="353ECCFA">
            <w:pPr>
              <w:rPr>
                <w:b/>
              </w:rPr>
            </w:pPr>
            <w:r>
              <w:rPr>
                <w:b/>
              </w:rPr>
              <w:t xml:space="preserve">MOTIE VAN </w:t>
            </w:r>
            <w:r>
              <w:rPr>
                <w:b/>
              </w:rPr>
              <w:t>HET LID OUWEHAND</w:t>
            </w:r>
          </w:p>
        </w:tc>
      </w:tr>
      <w:tr w:rsidR="007439A1" w:rsidTr="007439A1" w14:paraId="082A5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9A1" w:rsidP="007439A1" w:rsidRDefault="007439A1" w14:paraId="18B933DF" w14:textId="77777777"/>
        </w:tc>
        <w:tc>
          <w:tcPr>
            <w:tcW w:w="7654" w:type="dxa"/>
            <w:gridSpan w:val="2"/>
          </w:tcPr>
          <w:p w:rsidR="007439A1" w:rsidP="007439A1" w:rsidRDefault="007439A1" w14:paraId="1407BEAB" w14:textId="11079697">
            <w:r>
              <w:t>Voorgesteld 2 april 2025</w:t>
            </w:r>
          </w:p>
        </w:tc>
      </w:tr>
      <w:tr w:rsidR="00997775" w:rsidTr="007439A1" w14:paraId="67626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B0C048" w14:textId="77777777"/>
        </w:tc>
        <w:tc>
          <w:tcPr>
            <w:tcW w:w="7654" w:type="dxa"/>
            <w:gridSpan w:val="2"/>
          </w:tcPr>
          <w:p w:rsidR="00997775" w:rsidRDefault="00997775" w14:paraId="49CD632C" w14:textId="77777777"/>
        </w:tc>
      </w:tr>
      <w:tr w:rsidR="00997775" w:rsidTr="007439A1" w14:paraId="22B54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5C64B" w14:textId="77777777"/>
        </w:tc>
        <w:tc>
          <w:tcPr>
            <w:tcW w:w="7654" w:type="dxa"/>
            <w:gridSpan w:val="2"/>
          </w:tcPr>
          <w:p w:rsidR="00997775" w:rsidRDefault="00997775" w14:paraId="7834F559" w14:textId="77777777">
            <w:r>
              <w:t>De Kamer,</w:t>
            </w:r>
          </w:p>
        </w:tc>
      </w:tr>
      <w:tr w:rsidR="00997775" w:rsidTr="007439A1" w14:paraId="6678A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DDEC1C" w14:textId="77777777"/>
        </w:tc>
        <w:tc>
          <w:tcPr>
            <w:tcW w:w="7654" w:type="dxa"/>
            <w:gridSpan w:val="2"/>
          </w:tcPr>
          <w:p w:rsidR="00997775" w:rsidRDefault="00997775" w14:paraId="1FB7BA74" w14:textId="77777777"/>
        </w:tc>
      </w:tr>
      <w:tr w:rsidR="00997775" w:rsidTr="007439A1" w14:paraId="10FF8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EF005" w14:textId="77777777"/>
        </w:tc>
        <w:tc>
          <w:tcPr>
            <w:tcW w:w="7654" w:type="dxa"/>
            <w:gridSpan w:val="2"/>
          </w:tcPr>
          <w:p w:rsidR="00997775" w:rsidRDefault="00997775" w14:paraId="328AC6F6" w14:textId="77777777">
            <w:r>
              <w:t>gehoord de beraadslaging,</w:t>
            </w:r>
          </w:p>
        </w:tc>
      </w:tr>
      <w:tr w:rsidR="00997775" w:rsidTr="007439A1" w14:paraId="15273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1F05B8" w14:textId="77777777"/>
        </w:tc>
        <w:tc>
          <w:tcPr>
            <w:tcW w:w="7654" w:type="dxa"/>
            <w:gridSpan w:val="2"/>
          </w:tcPr>
          <w:p w:rsidR="00997775" w:rsidRDefault="00997775" w14:paraId="5F2B2495" w14:textId="77777777"/>
        </w:tc>
      </w:tr>
      <w:tr w:rsidR="00997775" w:rsidTr="007439A1" w14:paraId="01593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BE9CE8" w14:textId="77777777"/>
        </w:tc>
        <w:tc>
          <w:tcPr>
            <w:tcW w:w="7654" w:type="dxa"/>
            <w:gridSpan w:val="2"/>
          </w:tcPr>
          <w:p w:rsidRPr="007439A1" w:rsidR="007439A1" w:rsidP="007439A1" w:rsidRDefault="007439A1" w14:paraId="75FDD67C" w14:textId="77777777">
            <w:r w:rsidRPr="007439A1">
              <w:t>overwegende dat de inwoners van Nederland recht hebben op een kabinet waarin ze vertrouwen kunnen hebben, zeker gezien de enorme uitdagingen waar Nederland voor staat, zoals de klimaatcrisis, de natuurcrisis, veiligheid in Europa en ongelijkheid en sociale onrechtvaardigheid;</w:t>
            </w:r>
          </w:p>
          <w:p w:rsidR="007439A1" w:rsidP="007439A1" w:rsidRDefault="007439A1" w14:paraId="50E73BB5" w14:textId="77777777"/>
          <w:p w:rsidRPr="007439A1" w:rsidR="007439A1" w:rsidP="007439A1" w:rsidRDefault="007439A1" w14:paraId="261A4F81" w14:textId="454A5D39">
            <w:r w:rsidRPr="007439A1">
              <w:t>constaterende dat onder leiding van deze minister-president het kabinet al sinds de start burgers tegen elkaar ophitst, racistisch gedachtegoed van bewindspersonen accepteert, oplossingen voor de problemen waar Nederland voor staat actief saboteert en daarmee een spoor van chaos en wanorde achterlaat;</w:t>
            </w:r>
          </w:p>
          <w:p w:rsidR="007439A1" w:rsidP="007439A1" w:rsidRDefault="007439A1" w14:paraId="2967D922" w14:textId="77777777"/>
          <w:p w:rsidRPr="007439A1" w:rsidR="007439A1" w:rsidP="007439A1" w:rsidRDefault="007439A1" w14:paraId="5A68D676" w14:textId="51EA6D16">
            <w:r w:rsidRPr="007439A1">
              <w:t>constaterende dat de minister-president onacceptabel gedrag van zijn eigen minister niet normeert, een niet-functionerende minister laat zitten en laat gebeuren dat het landsbelang volledig ondergeschikt raakt aan partijpolitieke belangen van de vier coalitiefracties;</w:t>
            </w:r>
          </w:p>
          <w:p w:rsidRPr="007439A1" w:rsidR="007439A1" w:rsidP="007439A1" w:rsidRDefault="007439A1" w14:paraId="02F85B77" w14:textId="77777777">
            <w:r w:rsidRPr="007439A1">
              <w:t>zegt het vertrouwen in de minister-president op,</w:t>
            </w:r>
          </w:p>
          <w:p w:rsidR="007439A1" w:rsidP="007439A1" w:rsidRDefault="007439A1" w14:paraId="2CA2D2BD" w14:textId="77777777"/>
          <w:p w:rsidRPr="007439A1" w:rsidR="007439A1" w:rsidP="007439A1" w:rsidRDefault="007439A1" w14:paraId="0CD99B9B" w14:textId="1001B5A9">
            <w:r w:rsidRPr="007439A1">
              <w:t>en gaat over tot de orde van de dag.</w:t>
            </w:r>
          </w:p>
          <w:p w:rsidR="007439A1" w:rsidP="007439A1" w:rsidRDefault="007439A1" w14:paraId="7F76181B" w14:textId="77777777"/>
          <w:p w:rsidR="00997775" w:rsidP="007439A1" w:rsidRDefault="007439A1" w14:paraId="34963418" w14:textId="2423F114">
            <w:r w:rsidRPr="007439A1">
              <w:t>Ouwehand</w:t>
            </w:r>
          </w:p>
        </w:tc>
      </w:tr>
    </w:tbl>
    <w:p w:rsidR="00997775" w:rsidRDefault="00997775" w14:paraId="57D106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58D0" w14:textId="77777777" w:rsidR="007439A1" w:rsidRDefault="007439A1">
      <w:pPr>
        <w:spacing w:line="20" w:lineRule="exact"/>
      </w:pPr>
    </w:p>
  </w:endnote>
  <w:endnote w:type="continuationSeparator" w:id="0">
    <w:p w14:paraId="4C79BE61" w14:textId="77777777" w:rsidR="007439A1" w:rsidRDefault="007439A1">
      <w:pPr>
        <w:pStyle w:val="Amendement"/>
      </w:pPr>
      <w:r>
        <w:rPr>
          <w:b w:val="0"/>
        </w:rPr>
        <w:t xml:space="preserve"> </w:t>
      </w:r>
    </w:p>
  </w:endnote>
  <w:endnote w:type="continuationNotice" w:id="1">
    <w:p w14:paraId="31B98B26" w14:textId="77777777" w:rsidR="007439A1" w:rsidRDefault="007439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FFFD" w14:textId="77777777" w:rsidR="007439A1" w:rsidRDefault="007439A1">
      <w:pPr>
        <w:pStyle w:val="Amendement"/>
      </w:pPr>
      <w:r>
        <w:rPr>
          <w:b w:val="0"/>
        </w:rPr>
        <w:separator/>
      </w:r>
    </w:p>
  </w:footnote>
  <w:footnote w:type="continuationSeparator" w:id="0">
    <w:p w14:paraId="2F151123" w14:textId="77777777" w:rsidR="007439A1" w:rsidRDefault="00743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39A1"/>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B59A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AB045"/>
  <w15:docId w15:val="{4F5F44E1-4B04-4A21-9580-4560B420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2025-04-03T08:14:00.0000000Z</dcterms:created>
  <dcterms:modified xsi:type="dcterms:W3CDTF">2025-04-03T08:19:00.0000000Z</dcterms:modified>
  <dc:description>------------------------</dc:description>
  <dc:subject/>
  <keywords/>
  <version/>
  <category/>
</coreProperties>
</file>