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78A66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0B166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C16D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2283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396CC2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0B023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60B75BA" w14:textId="77777777"/>
        </w:tc>
      </w:tr>
      <w:tr w:rsidR="0028220F" w:rsidTr="0065630E" w14:paraId="059803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05986E1" w14:textId="77777777"/>
        </w:tc>
      </w:tr>
      <w:tr w:rsidR="0028220F" w:rsidTr="0065630E" w14:paraId="7B56B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3C4D5E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4F5403" w14:textId="77777777">
            <w:pPr>
              <w:rPr>
                <w:b/>
              </w:rPr>
            </w:pPr>
          </w:p>
        </w:tc>
      </w:tr>
      <w:tr w:rsidR="0028220F" w:rsidTr="0065630E" w14:paraId="62A8E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F29E3" w14:paraId="491374BE" w14:textId="0D90EF9A">
            <w:pPr>
              <w:rPr>
                <w:b/>
              </w:rPr>
            </w:pPr>
            <w:r w:rsidRPr="004F29E3">
              <w:rPr>
                <w:b/>
              </w:rPr>
              <w:t>34</w:t>
            </w:r>
            <w:r>
              <w:rPr>
                <w:b/>
              </w:rPr>
              <w:t xml:space="preserve"> </w:t>
            </w:r>
            <w:r w:rsidRPr="004F29E3">
              <w:rPr>
                <w:b/>
              </w:rPr>
              <w:t xml:space="preserve">682 </w:t>
            </w:r>
          </w:p>
        </w:tc>
        <w:tc>
          <w:tcPr>
            <w:tcW w:w="8647" w:type="dxa"/>
            <w:gridSpan w:val="2"/>
          </w:tcPr>
          <w:p w:rsidRPr="004F29E3" w:rsidR="0028220F" w:rsidP="004F29E3" w:rsidRDefault="004F29E3" w14:paraId="0A726C14" w14:textId="0C44B194">
            <w:pPr>
              <w:rPr>
                <w:b/>
                <w:bCs/>
              </w:rPr>
            </w:pPr>
            <w:r w:rsidRPr="004F29E3">
              <w:rPr>
                <w:b/>
                <w:bCs/>
              </w:rPr>
              <w:t>Nationale Omgevingsvisie</w:t>
            </w:r>
          </w:p>
        </w:tc>
      </w:tr>
      <w:tr w:rsidR="0028220F" w:rsidTr="0065630E" w14:paraId="7D411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BC7924" w14:textId="77777777"/>
        </w:tc>
        <w:tc>
          <w:tcPr>
            <w:tcW w:w="8647" w:type="dxa"/>
            <w:gridSpan w:val="2"/>
          </w:tcPr>
          <w:p w:rsidR="0028220F" w:rsidP="0065630E" w:rsidRDefault="0028220F" w14:paraId="708018B7" w14:textId="77777777"/>
        </w:tc>
      </w:tr>
      <w:tr w:rsidR="0028220F" w:rsidTr="0065630E" w14:paraId="10FA2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4EA926" w14:textId="77777777"/>
        </w:tc>
        <w:tc>
          <w:tcPr>
            <w:tcW w:w="8647" w:type="dxa"/>
            <w:gridSpan w:val="2"/>
          </w:tcPr>
          <w:p w:rsidR="0028220F" w:rsidP="0065630E" w:rsidRDefault="0028220F" w14:paraId="52BBFD88" w14:textId="77777777"/>
        </w:tc>
      </w:tr>
      <w:tr w:rsidR="0028220F" w:rsidTr="0065630E" w14:paraId="13EDD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78749E" w14:textId="5DC168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0626">
              <w:rPr>
                <w:b/>
              </w:rPr>
              <w:t>226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1EB9B4" w14:textId="21E4EA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F29E3">
              <w:rPr>
                <w:b/>
              </w:rPr>
              <w:t>HET LID BOOMSMA C.S.</w:t>
            </w:r>
          </w:p>
          <w:p w:rsidR="0028220F" w:rsidP="0065630E" w:rsidRDefault="0028220F" w14:paraId="1CC6DBE0" w14:textId="7BF698EA">
            <w:pPr>
              <w:rPr>
                <w:b/>
              </w:rPr>
            </w:pPr>
            <w:r>
              <w:t xml:space="preserve">Ter vervanging van die gedrukt onder nr. </w:t>
            </w:r>
            <w:r w:rsidR="004F29E3">
              <w:t>217</w:t>
            </w:r>
          </w:p>
        </w:tc>
      </w:tr>
      <w:tr w:rsidR="0028220F" w:rsidTr="0065630E" w14:paraId="0C0FB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5DB2ED" w14:textId="77777777"/>
        </w:tc>
        <w:tc>
          <w:tcPr>
            <w:tcW w:w="8647" w:type="dxa"/>
            <w:gridSpan w:val="2"/>
          </w:tcPr>
          <w:p w:rsidR="0028220F" w:rsidP="0065630E" w:rsidRDefault="0028220F" w14:paraId="50A604B7" w14:textId="5642F7FF">
            <w:r>
              <w:t xml:space="preserve">Voorgesteld </w:t>
            </w:r>
            <w:r w:rsidR="00810626">
              <w:t>8 april 2025</w:t>
            </w:r>
          </w:p>
        </w:tc>
      </w:tr>
      <w:tr w:rsidR="0028220F" w:rsidTr="0065630E" w14:paraId="1E0E2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492F03" w14:textId="77777777"/>
        </w:tc>
        <w:tc>
          <w:tcPr>
            <w:tcW w:w="8647" w:type="dxa"/>
            <w:gridSpan w:val="2"/>
          </w:tcPr>
          <w:p w:rsidR="0028220F" w:rsidP="0065630E" w:rsidRDefault="0028220F" w14:paraId="5C9D6A91" w14:textId="77777777"/>
        </w:tc>
      </w:tr>
      <w:tr w:rsidR="0028220F" w:rsidTr="0065630E" w14:paraId="005FD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D85138" w14:textId="77777777"/>
        </w:tc>
        <w:tc>
          <w:tcPr>
            <w:tcW w:w="8647" w:type="dxa"/>
            <w:gridSpan w:val="2"/>
          </w:tcPr>
          <w:p w:rsidR="0028220F" w:rsidP="0065630E" w:rsidRDefault="0028220F" w14:paraId="25B0880B" w14:textId="77777777">
            <w:r>
              <w:t>De Kamer,</w:t>
            </w:r>
          </w:p>
        </w:tc>
      </w:tr>
      <w:tr w:rsidR="0028220F" w:rsidTr="0065630E" w14:paraId="3B257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DA90D" w14:textId="77777777"/>
        </w:tc>
        <w:tc>
          <w:tcPr>
            <w:tcW w:w="8647" w:type="dxa"/>
            <w:gridSpan w:val="2"/>
          </w:tcPr>
          <w:p w:rsidR="0028220F" w:rsidP="0065630E" w:rsidRDefault="0028220F" w14:paraId="594B5C6C" w14:textId="77777777"/>
        </w:tc>
      </w:tr>
      <w:tr w:rsidR="0028220F" w:rsidTr="0065630E" w14:paraId="0D926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652770" w14:textId="77777777"/>
        </w:tc>
        <w:tc>
          <w:tcPr>
            <w:tcW w:w="8647" w:type="dxa"/>
            <w:gridSpan w:val="2"/>
          </w:tcPr>
          <w:p w:rsidR="0028220F" w:rsidP="0065630E" w:rsidRDefault="0028220F" w14:paraId="6EA6BC4A" w14:textId="77777777">
            <w:r>
              <w:t>gehoord de beraadslaging,</w:t>
            </w:r>
          </w:p>
        </w:tc>
      </w:tr>
      <w:tr w:rsidR="0028220F" w:rsidTr="0065630E" w14:paraId="3B11E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E7404" w14:textId="77777777"/>
        </w:tc>
        <w:tc>
          <w:tcPr>
            <w:tcW w:w="8647" w:type="dxa"/>
            <w:gridSpan w:val="2"/>
          </w:tcPr>
          <w:p w:rsidR="0028220F" w:rsidP="0065630E" w:rsidRDefault="0028220F" w14:paraId="13B5A89B" w14:textId="77777777"/>
        </w:tc>
      </w:tr>
      <w:tr w:rsidR="0028220F" w:rsidTr="0065630E" w14:paraId="59765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994281" w14:textId="77777777"/>
        </w:tc>
        <w:tc>
          <w:tcPr>
            <w:tcW w:w="8647" w:type="dxa"/>
            <w:gridSpan w:val="2"/>
          </w:tcPr>
          <w:p w:rsidR="004F29E3" w:rsidP="004F29E3" w:rsidRDefault="004F29E3" w14:paraId="17993742" w14:textId="1AF97817">
            <w:r>
              <w:t xml:space="preserve">constaterende dat bepaalde industrieën met schaarse kenmerken zoals bereikbaarheid via het water en/of veel milieuruimte onder druk staat door planvorming voor transformatie maar met bijbehorende infrastructuur niet of bijna niet kunnen worden verplaatst, </w:t>
            </w:r>
          </w:p>
          <w:p w:rsidR="004F29E3" w:rsidP="004F29E3" w:rsidRDefault="004F29E3" w14:paraId="3B668A60" w14:textId="77777777"/>
          <w:p w:rsidR="004F29E3" w:rsidP="004F29E3" w:rsidRDefault="004F29E3" w14:paraId="6BE99898" w14:textId="4C596427">
            <w:r>
              <w:t xml:space="preserve">overwegende dat ruimte voor een deel van deze bedrijvigheid van nationaal belang is voor strategische autonomie en/of het duurzaam verdienvermogen van Nederland, </w:t>
            </w:r>
          </w:p>
          <w:p w:rsidR="004F29E3" w:rsidP="004F29E3" w:rsidRDefault="004F29E3" w14:paraId="44360D2D" w14:textId="77777777"/>
          <w:p w:rsidR="004F29E3" w:rsidP="004F29E3" w:rsidRDefault="004F29E3" w14:paraId="7B8FF334" w14:textId="00AF086D">
            <w:r>
              <w:t xml:space="preserve">overwegende dat geopolitieke ontwikkelingen het noodzakelijk maken om het strategische belang van industriële capaciteit goed te borgen en veilig te stellen, </w:t>
            </w:r>
          </w:p>
          <w:p w:rsidR="004F29E3" w:rsidP="004F29E3" w:rsidRDefault="004F29E3" w14:paraId="7F556B6A" w14:textId="77777777"/>
          <w:p w:rsidR="004F29E3" w:rsidP="004F29E3" w:rsidRDefault="004F29E3" w14:paraId="5C7218FC" w14:textId="1E59083F">
            <w:r>
              <w:t xml:space="preserve">overwegende dat onzekerheid die ruimtelijke druk met zich meebrengt dat bedrijven niet of minder kunnen investeren in verduurzaming,  </w:t>
            </w:r>
          </w:p>
          <w:p w:rsidR="004F29E3" w:rsidP="004F29E3" w:rsidRDefault="004F29E3" w14:paraId="7D7A4913" w14:textId="77777777"/>
          <w:p w:rsidR="004F29E3" w:rsidP="004F29E3" w:rsidRDefault="004F29E3" w14:paraId="20356892" w14:textId="57524C6C">
            <w:r>
              <w:t xml:space="preserve">verzoekt de minister </w:t>
            </w:r>
          </w:p>
          <w:p w:rsidR="004F29E3" w:rsidP="004F29E3" w:rsidRDefault="004F29E3" w14:paraId="3BF96788" w14:textId="77777777">
            <w:r>
              <w:t>-</w:t>
            </w:r>
            <w:r>
              <w:tab/>
              <w:t xml:space="preserve">om in de Nota Ruimte als doelstelling op te nemen dat voldoende ruimte wordt gereserveerd voor </w:t>
            </w:r>
            <w:proofErr w:type="spellStart"/>
            <w:r>
              <w:t>kadegebonden</w:t>
            </w:r>
            <w:proofErr w:type="spellEnd"/>
            <w:r>
              <w:t xml:space="preserve"> bedrijven en bedrijven met hoge milieucategorie van strategisch belang en uit te werken hoe die terreinen kunnen worden behouden en geborgd</w:t>
            </w:r>
          </w:p>
          <w:p w:rsidR="004F29E3" w:rsidP="004F29E3" w:rsidRDefault="004F29E3" w14:paraId="6A05929D" w14:textId="77777777">
            <w:r>
              <w:t>-</w:t>
            </w:r>
            <w:r>
              <w:tab/>
              <w:t xml:space="preserve">Daar onder te scharen de 5 industrieclusters van nationaal belang, de maritieme maakindustrie, en de mainports/zeehavens </w:t>
            </w:r>
          </w:p>
          <w:p w:rsidR="004F29E3" w:rsidP="004F29E3" w:rsidRDefault="004F29E3" w14:paraId="4938A0BF" w14:textId="77777777"/>
          <w:p w:rsidR="004F29E3" w:rsidP="004F29E3" w:rsidRDefault="004F29E3" w14:paraId="72D67270" w14:textId="4E55C4DC">
            <w:r>
              <w:t>en gaat over tot de orde van de dag,</w:t>
            </w:r>
          </w:p>
          <w:p w:rsidR="004F29E3" w:rsidP="004F29E3" w:rsidRDefault="004F29E3" w14:paraId="58A04756" w14:textId="77777777"/>
          <w:p w:rsidR="004F29E3" w:rsidP="004F29E3" w:rsidRDefault="004F29E3" w14:paraId="27F137FD" w14:textId="77777777">
            <w:r>
              <w:t>Boomsma</w:t>
            </w:r>
          </w:p>
          <w:p w:rsidR="004F29E3" w:rsidP="004F29E3" w:rsidRDefault="004F29E3" w14:paraId="6BFD9DC7" w14:textId="77777777">
            <w:r>
              <w:t>Meulenkamp</w:t>
            </w:r>
          </w:p>
          <w:p w:rsidR="0028220F" w:rsidP="0065630E" w:rsidRDefault="004F29E3" w14:paraId="479926E7" w14:textId="6230C448">
            <w:r>
              <w:t>Vedder</w:t>
            </w:r>
          </w:p>
        </w:tc>
      </w:tr>
    </w:tbl>
    <w:p w:rsidRPr="0028220F" w:rsidR="004A4819" w:rsidP="0028220F" w:rsidRDefault="004A4819" w14:paraId="2BD478D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B27A" w14:textId="77777777" w:rsidR="004F29E3" w:rsidRDefault="004F29E3">
      <w:pPr>
        <w:spacing w:line="20" w:lineRule="exact"/>
      </w:pPr>
    </w:p>
  </w:endnote>
  <w:endnote w:type="continuationSeparator" w:id="0">
    <w:p w14:paraId="46278084" w14:textId="77777777" w:rsidR="004F29E3" w:rsidRDefault="004F29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D37EE0" w14:textId="77777777" w:rsidR="004F29E3" w:rsidRDefault="004F29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C4CB" w14:textId="77777777" w:rsidR="004F29E3" w:rsidRDefault="004F29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C3E1E" w14:textId="77777777" w:rsidR="004F29E3" w:rsidRDefault="004F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E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F29E3"/>
    <w:rsid w:val="0056321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766F"/>
    <w:rsid w:val="007911E4"/>
    <w:rsid w:val="007F7DE5"/>
    <w:rsid w:val="00810626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A4D37"/>
  <w15:docId w15:val="{C0B28BDD-34BD-45A2-89E1-F8EC8BA4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1259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2025-04-09T12:14:00.0000000Z</dcterms:created>
  <dcterms:modified xsi:type="dcterms:W3CDTF">2025-04-09T12:14:00.0000000Z</dcterms:modified>
  <dc:description>------------------------</dc:description>
  <dc:subject/>
  <keywords/>
  <version/>
  <category/>
</coreProperties>
</file>