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5C0" w:rsidP="00E375C0" w:rsidRDefault="00E375C0" w14:paraId="736A9714" w14:textId="34E2D051">
      <w:r>
        <w:t>AH 1845</w:t>
      </w:r>
    </w:p>
    <w:p w:rsidR="00E375C0" w:rsidP="00E375C0" w:rsidRDefault="00E375C0" w14:paraId="520DBEFF" w14:textId="65B621F2">
      <w:r>
        <w:t>2025Z02901</w:t>
      </w:r>
    </w:p>
    <w:p w:rsidRPr="00E375C0" w:rsidR="00E375C0" w:rsidP="00E375C0" w:rsidRDefault="00E375C0" w14:paraId="37E5AD33" w14:textId="2FB5C4DC">
      <w:pPr>
        <w:rPr>
          <w:rFonts w:ascii="Arial" w:hAnsi="Arial" w:cs="Arial"/>
          <w:color w:val="000000"/>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4 april 2025)</w:t>
      </w:r>
    </w:p>
    <w:p w:rsidR="00E375C0" w:rsidP="00E375C0" w:rsidRDefault="00E375C0" w14:paraId="37BCAB15" w14:textId="77777777"/>
    <w:p w:rsidR="00E375C0" w:rsidP="00E375C0" w:rsidRDefault="00E375C0" w14:paraId="5449BBB9" w14:textId="7DBBCFA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1572</w:t>
      </w:r>
    </w:p>
    <w:p w:rsidRPr="000D34E8" w:rsidR="00E375C0" w:rsidP="00E375C0" w:rsidRDefault="00E375C0" w14:paraId="640D11BE" w14:textId="77777777"/>
    <w:p w:rsidRPr="000D34E8" w:rsidR="00E375C0" w:rsidP="00E375C0" w:rsidRDefault="00E375C0" w14:paraId="5B32E22F" w14:textId="77777777">
      <w:pPr>
        <w:rPr>
          <w:b/>
          <w:bCs/>
        </w:rPr>
      </w:pPr>
      <w:r w:rsidRPr="000D34E8">
        <w:rPr>
          <w:b/>
          <w:bCs/>
        </w:rPr>
        <w:t>Vraag 1</w:t>
      </w:r>
    </w:p>
    <w:p w:rsidRPr="000D34E8" w:rsidR="00E375C0" w:rsidP="00E375C0" w:rsidRDefault="00E375C0" w14:paraId="4A1C1218" w14:textId="77777777">
      <w:pPr>
        <w:rPr>
          <w:b/>
          <w:bCs/>
        </w:rPr>
      </w:pPr>
      <w:r w:rsidRPr="000D34E8">
        <w:rPr>
          <w:b/>
          <w:bCs/>
        </w:rPr>
        <w:t>Bent u bekend met het nieuws dat het nieuwe boek 'De eigen waarheid van Joran van der Sloot: Dagboek van een vrouwenmoordenaar' van Joran van der Sloot op plek 30 in de bestseller 60 staat?</w:t>
      </w:r>
      <w:r w:rsidRPr="000D34E8">
        <w:rPr>
          <w:rStyle w:val="Voetnootmarkering"/>
          <w:b/>
          <w:bCs/>
        </w:rPr>
        <w:footnoteReference w:id="1"/>
      </w:r>
    </w:p>
    <w:p w:rsidRPr="000D34E8" w:rsidR="00E375C0" w:rsidP="00E375C0" w:rsidRDefault="00E375C0" w14:paraId="31EF0793" w14:textId="77777777"/>
    <w:p w:rsidRPr="000D34E8" w:rsidR="00E375C0" w:rsidP="00E375C0" w:rsidRDefault="00E375C0" w14:paraId="3A02589C" w14:textId="77777777">
      <w:pPr>
        <w:rPr>
          <w:b/>
          <w:bCs/>
        </w:rPr>
      </w:pPr>
      <w:r w:rsidRPr="000D34E8">
        <w:rPr>
          <w:b/>
          <w:bCs/>
        </w:rPr>
        <w:t xml:space="preserve">Antwoord </w:t>
      </w:r>
      <w:r>
        <w:rPr>
          <w:b/>
          <w:bCs/>
        </w:rPr>
        <w:t xml:space="preserve">op </w:t>
      </w:r>
      <w:r w:rsidRPr="000D34E8">
        <w:rPr>
          <w:b/>
          <w:bCs/>
        </w:rPr>
        <w:t>vraag 1</w:t>
      </w:r>
    </w:p>
    <w:p w:rsidRPr="000D34E8" w:rsidR="00E375C0" w:rsidP="00E375C0" w:rsidRDefault="00E375C0" w14:paraId="070E3A15" w14:textId="77777777">
      <w:r w:rsidRPr="000D34E8">
        <w:t>Ja.</w:t>
      </w:r>
    </w:p>
    <w:p w:rsidRPr="000D34E8" w:rsidR="00E375C0" w:rsidP="00E375C0" w:rsidRDefault="00E375C0" w14:paraId="47D6F033" w14:textId="77777777"/>
    <w:p w:rsidRPr="000D34E8" w:rsidR="00E375C0" w:rsidP="00E375C0" w:rsidRDefault="00E375C0" w14:paraId="1BC9B3B0" w14:textId="77777777">
      <w:pPr>
        <w:rPr>
          <w:b/>
          <w:bCs/>
        </w:rPr>
      </w:pPr>
      <w:r w:rsidRPr="000D34E8">
        <w:rPr>
          <w:b/>
          <w:bCs/>
        </w:rPr>
        <w:t>Vraag 2</w:t>
      </w:r>
    </w:p>
    <w:p w:rsidRPr="000D34E8" w:rsidR="00E375C0" w:rsidP="00E375C0" w:rsidRDefault="00E375C0" w14:paraId="23FF34A4" w14:textId="77777777">
      <w:pPr>
        <w:rPr>
          <w:b/>
          <w:bCs/>
        </w:rPr>
      </w:pPr>
      <w:r w:rsidRPr="000D34E8">
        <w:rPr>
          <w:b/>
          <w:bCs/>
        </w:rPr>
        <w:t>Heeft u zicht op de openstaande schadevergoedingen die Joran van der Sloot nog moet betalen aan slachtoffers en nabestaanden? Zo ja, wat is de hoogte van dit bedrag en betreft het hier ook Nederlandse slachtoffers en nabestaanden?</w:t>
      </w:r>
    </w:p>
    <w:p w:rsidRPr="000D34E8" w:rsidR="00E375C0" w:rsidP="00E375C0" w:rsidRDefault="00E375C0" w14:paraId="109338EB" w14:textId="77777777"/>
    <w:p w:rsidRPr="000D34E8" w:rsidR="00E375C0" w:rsidP="00E375C0" w:rsidRDefault="00E375C0" w14:paraId="7AFB51D4" w14:textId="77777777">
      <w:pPr>
        <w:rPr>
          <w:b/>
          <w:bCs/>
        </w:rPr>
      </w:pPr>
      <w:r w:rsidRPr="000D34E8">
        <w:rPr>
          <w:b/>
          <w:bCs/>
        </w:rPr>
        <w:t xml:space="preserve">Antwoord </w:t>
      </w:r>
      <w:r>
        <w:rPr>
          <w:b/>
          <w:bCs/>
        </w:rPr>
        <w:t xml:space="preserve">op </w:t>
      </w:r>
      <w:r w:rsidRPr="000D34E8">
        <w:rPr>
          <w:b/>
          <w:bCs/>
        </w:rPr>
        <w:t>vraag 2</w:t>
      </w:r>
    </w:p>
    <w:p w:rsidRPr="000D34E8" w:rsidR="00E375C0" w:rsidP="00E375C0" w:rsidRDefault="00E375C0" w14:paraId="167F36A4" w14:textId="77777777">
      <w:r w:rsidRPr="000D34E8">
        <w:t xml:space="preserve">Nee, daar heb ik geen zicht op. Zoals u bekend, kan ik niet ingaan op individuele zaken. Daarnaast betreft het veroordelingen in verschillende andere landen, waarbij Nederland geen betrokkenheid heeft of zicht op heeft. </w:t>
      </w:r>
    </w:p>
    <w:p w:rsidRPr="000D34E8" w:rsidR="00E375C0" w:rsidP="00E375C0" w:rsidRDefault="00E375C0" w14:paraId="295FF889" w14:textId="77777777"/>
    <w:p w:rsidRPr="000D34E8" w:rsidR="00E375C0" w:rsidP="00E375C0" w:rsidRDefault="00E375C0" w14:paraId="61CE7A22" w14:textId="77777777">
      <w:pPr>
        <w:rPr>
          <w:b/>
          <w:bCs/>
        </w:rPr>
      </w:pPr>
      <w:r w:rsidRPr="000D34E8">
        <w:rPr>
          <w:b/>
          <w:bCs/>
        </w:rPr>
        <w:t>Vraag 3</w:t>
      </w:r>
    </w:p>
    <w:p w:rsidRPr="000D34E8" w:rsidR="00E375C0" w:rsidP="00E375C0" w:rsidRDefault="00E375C0" w14:paraId="49304670" w14:textId="77777777">
      <w:pPr>
        <w:rPr>
          <w:b/>
          <w:bCs/>
        </w:rPr>
      </w:pPr>
      <w:r w:rsidRPr="000D34E8">
        <w:rPr>
          <w:b/>
          <w:bCs/>
        </w:rPr>
        <w:lastRenderedPageBreak/>
        <w:t>Deelt u de mening dat iedere euro die Joran van der Sloot verdient direct naar schadevergoedingen voor slachtoffers en nabestaanden moet gaan? Zo ja, hoe gaat u hierop toezien?</w:t>
      </w:r>
      <w:r w:rsidRPr="000D34E8">
        <w:t xml:space="preserve"> </w:t>
      </w:r>
    </w:p>
    <w:p w:rsidRPr="000D34E8" w:rsidR="00E375C0" w:rsidP="00E375C0" w:rsidRDefault="00E375C0" w14:paraId="5C0B1997" w14:textId="77777777"/>
    <w:p w:rsidRPr="000D34E8" w:rsidR="00E375C0" w:rsidP="00E375C0" w:rsidRDefault="00E375C0" w14:paraId="30E1AD11" w14:textId="77777777">
      <w:pPr>
        <w:rPr>
          <w:b/>
          <w:bCs/>
        </w:rPr>
      </w:pPr>
      <w:r w:rsidRPr="000D34E8">
        <w:rPr>
          <w:b/>
          <w:bCs/>
        </w:rPr>
        <w:t>Vraag 4</w:t>
      </w:r>
    </w:p>
    <w:p w:rsidRPr="000D34E8" w:rsidR="00E375C0" w:rsidP="00E375C0" w:rsidRDefault="00E375C0" w14:paraId="5CB93EA4" w14:textId="77777777">
      <w:pPr>
        <w:rPr>
          <w:b/>
          <w:bCs/>
        </w:rPr>
      </w:pPr>
      <w:r w:rsidRPr="000D34E8">
        <w:rPr>
          <w:b/>
          <w:bCs/>
        </w:rPr>
        <w:t>Vindt u dat de Nederlandse staat nog een rol moet hebben bij het betalen van openstaande schadevergoedingen van Nederlandse gedetineerden, ondanks dat zij hun delicten en gevangenisstraffen in het buitenland hebben gepleegd en uit moeten zitten?</w:t>
      </w:r>
    </w:p>
    <w:p w:rsidRPr="000D34E8" w:rsidR="00E375C0" w:rsidP="00E375C0" w:rsidRDefault="00E375C0" w14:paraId="49A4EEC5" w14:textId="77777777"/>
    <w:p w:rsidRPr="000D34E8" w:rsidR="00E375C0" w:rsidP="00E375C0" w:rsidRDefault="00E375C0" w14:paraId="5768E98F" w14:textId="77777777">
      <w:pPr>
        <w:rPr>
          <w:b/>
          <w:bCs/>
        </w:rPr>
      </w:pPr>
      <w:r w:rsidRPr="000D34E8">
        <w:rPr>
          <w:b/>
          <w:bCs/>
        </w:rPr>
        <w:t xml:space="preserve">Antwoord </w:t>
      </w:r>
      <w:r>
        <w:rPr>
          <w:b/>
          <w:bCs/>
        </w:rPr>
        <w:t xml:space="preserve">op </w:t>
      </w:r>
      <w:r w:rsidRPr="000D34E8">
        <w:rPr>
          <w:b/>
          <w:bCs/>
        </w:rPr>
        <w:t>vraag 3 en 4</w:t>
      </w:r>
    </w:p>
    <w:p w:rsidRPr="000D34E8" w:rsidR="00E375C0" w:rsidP="00E375C0" w:rsidRDefault="00E375C0" w14:paraId="6ED505A9" w14:textId="77777777">
      <w:r w:rsidRPr="000D34E8">
        <w:t xml:space="preserve">Strafzaken, veroordelingen en de tenuitvoerlegging van beslissingen in het buitenland vinden plaats volgens de wet- en regelgeving van het betreffende land. Ik kan niet treden in de rechtsmacht van een ander land. De Nederlandse Staat heeft bij de tenuitvoerlegging van buitenlandse vonnissen in beginsel geen rol. </w:t>
      </w:r>
    </w:p>
    <w:p w:rsidRPr="000D34E8" w:rsidR="00E375C0" w:rsidP="00E375C0" w:rsidRDefault="00E375C0" w14:paraId="7D47281D" w14:textId="77777777"/>
    <w:p w:rsidRPr="000D34E8" w:rsidR="00E375C0" w:rsidP="00E375C0" w:rsidRDefault="00E375C0" w14:paraId="2DDAED54" w14:textId="77777777"/>
    <w:p w:rsidRPr="000D34E8" w:rsidR="00E375C0" w:rsidP="00E375C0" w:rsidRDefault="00E375C0" w14:paraId="42CF6EAE" w14:textId="77777777"/>
    <w:p w:rsidRPr="000D34E8" w:rsidR="00E375C0" w:rsidP="00E375C0" w:rsidRDefault="00E375C0" w14:paraId="2AD5E7C6" w14:textId="77777777"/>
    <w:p w:rsidR="00E375C0" w:rsidP="00E375C0" w:rsidRDefault="00E375C0" w14:paraId="6B29533F" w14:textId="77777777">
      <w:pPr>
        <w:rPr>
          <w:b/>
          <w:bCs/>
        </w:rPr>
      </w:pPr>
    </w:p>
    <w:p w:rsidR="00E375C0" w:rsidP="00E375C0" w:rsidRDefault="00E375C0" w14:paraId="2B6B7A32" w14:textId="77777777">
      <w:pPr>
        <w:rPr>
          <w:b/>
          <w:bCs/>
        </w:rPr>
      </w:pPr>
    </w:p>
    <w:p w:rsidRPr="000D34E8" w:rsidR="00E375C0" w:rsidP="00E375C0" w:rsidRDefault="00E375C0" w14:paraId="553B8FA1" w14:textId="77777777">
      <w:pPr>
        <w:rPr>
          <w:b/>
          <w:bCs/>
        </w:rPr>
      </w:pPr>
      <w:r w:rsidRPr="000D34E8">
        <w:rPr>
          <w:b/>
          <w:bCs/>
        </w:rPr>
        <w:t>Vraag 5</w:t>
      </w:r>
    </w:p>
    <w:p w:rsidRPr="000D34E8" w:rsidR="00E375C0" w:rsidP="00E375C0" w:rsidRDefault="00E375C0" w14:paraId="6901E78E" w14:textId="77777777">
      <w:pPr>
        <w:rPr>
          <w:b/>
          <w:bCs/>
        </w:rPr>
      </w:pPr>
      <w:r w:rsidRPr="000D34E8">
        <w:rPr>
          <w:b/>
          <w:bCs/>
        </w:rPr>
        <w:t>Bent u bereid om met uw internationale collega’s, bijvoorbeeld Peru waar van der Sloot nu gevangen zit, in gesprek te gaan om ervoor te zorgen dat nabestaanden en slachtoffers conform de toegewezen schadevergoeding zo snel mogelijk hun rechtmatige geld ontvangen?</w:t>
      </w:r>
    </w:p>
    <w:p w:rsidR="00E375C0" w:rsidP="00E375C0" w:rsidRDefault="00E375C0" w14:paraId="091D2B26" w14:textId="77777777"/>
    <w:p w:rsidRPr="00CD781F" w:rsidR="00E375C0" w:rsidP="00E375C0" w:rsidRDefault="00E375C0" w14:paraId="3F0D0E3F" w14:textId="77777777">
      <w:pPr>
        <w:rPr>
          <w:b/>
          <w:bCs/>
        </w:rPr>
      </w:pPr>
      <w:r w:rsidRPr="00CD781F">
        <w:rPr>
          <w:b/>
          <w:bCs/>
        </w:rPr>
        <w:t>Antwoord op vaag 5</w:t>
      </w:r>
    </w:p>
    <w:p w:rsidR="00E375C0" w:rsidP="00E375C0" w:rsidRDefault="00E375C0" w14:paraId="72E85EA0" w14:textId="77777777">
      <w:r w:rsidRPr="000D34E8">
        <w:t>Alhoewel ik het belangrijk vind dat nabestaanden en slachtoffers hun toegewezen schadevergoeding ontvangen, kan ik niet treden in de rechtsmacht van een ander land. Ik verwijs verder naar het antwoord op vraag 3 en 4.</w:t>
      </w:r>
      <w:r>
        <w:t xml:space="preserve"> </w:t>
      </w:r>
    </w:p>
    <w:p w:rsidR="00E375C0" w:rsidP="00E375C0" w:rsidRDefault="00E375C0" w14:paraId="578314DD" w14:textId="77777777"/>
    <w:p w:rsidR="00E375C0" w:rsidP="00E375C0" w:rsidRDefault="00E375C0" w14:paraId="5AC43C1F" w14:textId="77777777"/>
    <w:p w:rsidR="00E375C0" w:rsidP="00E375C0" w:rsidRDefault="00E375C0" w14:paraId="3543694C" w14:textId="77777777"/>
    <w:p w:rsidR="00E375C0" w:rsidP="00E375C0" w:rsidRDefault="00E375C0" w14:paraId="762B61FF" w14:textId="77777777"/>
    <w:p w:rsidR="00E375C0" w:rsidP="00E375C0" w:rsidRDefault="00E375C0" w14:paraId="795B6839" w14:textId="77777777"/>
    <w:p w:rsidR="00E375C0" w:rsidP="00E375C0" w:rsidRDefault="00E375C0" w14:paraId="42BA44D3" w14:textId="77777777"/>
    <w:p w:rsidR="00E375C0" w:rsidP="00E375C0" w:rsidRDefault="00E375C0" w14:paraId="7EEF1EB3" w14:textId="77777777"/>
    <w:p w:rsidR="00E375C0" w:rsidP="00E375C0" w:rsidRDefault="00E375C0" w14:paraId="3679C73E" w14:textId="77777777"/>
    <w:p w:rsidR="00E375C0" w:rsidP="00E375C0" w:rsidRDefault="00E375C0" w14:paraId="78DD6611" w14:textId="77777777"/>
    <w:p w:rsidR="00E375C0" w:rsidP="00E375C0" w:rsidRDefault="00E375C0" w14:paraId="60A1A47E" w14:textId="77777777"/>
    <w:p w:rsidR="00E375C0" w:rsidP="00E375C0" w:rsidRDefault="00E375C0" w14:paraId="34305B9A" w14:textId="77777777"/>
    <w:p w:rsidR="00E375C0" w:rsidP="00E375C0" w:rsidRDefault="00E375C0" w14:paraId="3E36F704" w14:textId="77777777"/>
    <w:p w:rsidR="00E375C0" w:rsidP="00E375C0" w:rsidRDefault="00E375C0" w14:paraId="5DAF26A6" w14:textId="77777777"/>
    <w:p w:rsidR="003308D3" w:rsidRDefault="003308D3" w14:paraId="236A921C" w14:textId="77777777"/>
    <w:sectPr w:rsidR="003308D3" w:rsidSect="00E375C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7F90" w14:textId="77777777" w:rsidR="00E375C0" w:rsidRDefault="00E375C0" w:rsidP="00E375C0">
      <w:pPr>
        <w:spacing w:after="0" w:line="240" w:lineRule="auto"/>
      </w:pPr>
      <w:r>
        <w:separator/>
      </w:r>
    </w:p>
  </w:endnote>
  <w:endnote w:type="continuationSeparator" w:id="0">
    <w:p w14:paraId="54F7A49B" w14:textId="77777777" w:rsidR="00E375C0" w:rsidRDefault="00E375C0" w:rsidP="00E3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3CA3" w14:textId="77777777" w:rsidR="00E375C0" w:rsidRPr="00E375C0" w:rsidRDefault="00E375C0" w:rsidP="00E375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4BF5" w14:textId="77777777" w:rsidR="00E375C0" w:rsidRPr="00E375C0" w:rsidRDefault="00E375C0" w:rsidP="00E375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04CE" w14:textId="77777777" w:rsidR="00E375C0" w:rsidRPr="00E375C0" w:rsidRDefault="00E375C0" w:rsidP="00E375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6400" w14:textId="77777777" w:rsidR="00E375C0" w:rsidRDefault="00E375C0" w:rsidP="00E375C0">
      <w:pPr>
        <w:spacing w:after="0" w:line="240" w:lineRule="auto"/>
      </w:pPr>
      <w:r>
        <w:separator/>
      </w:r>
    </w:p>
  </w:footnote>
  <w:footnote w:type="continuationSeparator" w:id="0">
    <w:p w14:paraId="3F5E85E6" w14:textId="77777777" w:rsidR="00E375C0" w:rsidRDefault="00E375C0" w:rsidP="00E375C0">
      <w:pPr>
        <w:spacing w:after="0" w:line="240" w:lineRule="auto"/>
      </w:pPr>
      <w:r>
        <w:continuationSeparator/>
      </w:r>
    </w:p>
  </w:footnote>
  <w:footnote w:id="1">
    <w:p w14:paraId="7C164DF1" w14:textId="77777777" w:rsidR="00E375C0" w:rsidRPr="000A7879" w:rsidRDefault="00E375C0" w:rsidP="00E375C0">
      <w:pPr>
        <w:pStyle w:val="Voetnoottekst"/>
        <w:rPr>
          <w:sz w:val="16"/>
          <w:szCs w:val="16"/>
        </w:rPr>
      </w:pPr>
      <w:r w:rsidRPr="000A7879">
        <w:rPr>
          <w:rStyle w:val="Voetnootmarkering"/>
          <w:sz w:val="16"/>
          <w:szCs w:val="16"/>
        </w:rPr>
        <w:footnoteRef/>
      </w:r>
      <w:r w:rsidRPr="000A7879">
        <w:rPr>
          <w:sz w:val="16"/>
          <w:szCs w:val="16"/>
        </w:rPr>
        <w:t xml:space="preserve"> RTL, Nieuw boek Joran van der Sloot op plek 30 in bestseller 60 (https://www.rtl.nl/boulevard/artikel/5494186/nieuw-boek-joran-van-der-sloot-op-plek-30-bestseller-60).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B5F4" w14:textId="77777777" w:rsidR="00E375C0" w:rsidRPr="00E375C0" w:rsidRDefault="00E375C0" w:rsidP="00E375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D3EB" w14:textId="77777777" w:rsidR="00E375C0" w:rsidRPr="00E375C0" w:rsidRDefault="00E375C0" w:rsidP="00E375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8FA2" w14:textId="77777777" w:rsidR="00E375C0" w:rsidRPr="00E375C0" w:rsidRDefault="00E375C0" w:rsidP="00E375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C0"/>
    <w:rsid w:val="003308D3"/>
    <w:rsid w:val="00B7779E"/>
    <w:rsid w:val="00E37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145A"/>
  <w15:chartTrackingRefBased/>
  <w15:docId w15:val="{A003AECB-35D5-4647-AB63-E2A865E9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7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7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75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75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75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75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75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75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75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75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75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75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75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75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75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75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75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75C0"/>
    <w:rPr>
      <w:rFonts w:eastAsiaTheme="majorEastAsia" w:cstheme="majorBidi"/>
      <w:color w:val="272727" w:themeColor="text1" w:themeTint="D8"/>
    </w:rPr>
  </w:style>
  <w:style w:type="paragraph" w:styleId="Titel">
    <w:name w:val="Title"/>
    <w:basedOn w:val="Standaard"/>
    <w:next w:val="Standaard"/>
    <w:link w:val="TitelChar"/>
    <w:uiPriority w:val="10"/>
    <w:qFormat/>
    <w:rsid w:val="00E37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75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75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75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75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75C0"/>
    <w:rPr>
      <w:i/>
      <w:iCs/>
      <w:color w:val="404040" w:themeColor="text1" w:themeTint="BF"/>
    </w:rPr>
  </w:style>
  <w:style w:type="paragraph" w:styleId="Lijstalinea">
    <w:name w:val="List Paragraph"/>
    <w:basedOn w:val="Standaard"/>
    <w:uiPriority w:val="34"/>
    <w:qFormat/>
    <w:rsid w:val="00E375C0"/>
    <w:pPr>
      <w:ind w:left="720"/>
      <w:contextualSpacing/>
    </w:pPr>
  </w:style>
  <w:style w:type="character" w:styleId="Intensievebenadrukking">
    <w:name w:val="Intense Emphasis"/>
    <w:basedOn w:val="Standaardalinea-lettertype"/>
    <w:uiPriority w:val="21"/>
    <w:qFormat/>
    <w:rsid w:val="00E375C0"/>
    <w:rPr>
      <w:i/>
      <w:iCs/>
      <w:color w:val="2F5496" w:themeColor="accent1" w:themeShade="BF"/>
    </w:rPr>
  </w:style>
  <w:style w:type="paragraph" w:styleId="Duidelijkcitaat">
    <w:name w:val="Intense Quote"/>
    <w:basedOn w:val="Standaard"/>
    <w:next w:val="Standaard"/>
    <w:link w:val="DuidelijkcitaatChar"/>
    <w:uiPriority w:val="30"/>
    <w:qFormat/>
    <w:rsid w:val="00E37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75C0"/>
    <w:rPr>
      <w:i/>
      <w:iCs/>
      <w:color w:val="2F5496" w:themeColor="accent1" w:themeShade="BF"/>
    </w:rPr>
  </w:style>
  <w:style w:type="character" w:styleId="Intensieveverwijzing">
    <w:name w:val="Intense Reference"/>
    <w:basedOn w:val="Standaardalinea-lettertype"/>
    <w:uiPriority w:val="32"/>
    <w:qFormat/>
    <w:rsid w:val="00E375C0"/>
    <w:rPr>
      <w:b/>
      <w:bCs/>
      <w:smallCaps/>
      <w:color w:val="2F5496" w:themeColor="accent1" w:themeShade="BF"/>
      <w:spacing w:val="5"/>
    </w:rPr>
  </w:style>
  <w:style w:type="paragraph" w:styleId="Voettekst">
    <w:name w:val="footer"/>
    <w:basedOn w:val="Standaard"/>
    <w:next w:val="Standaard"/>
    <w:link w:val="VoettekstChar"/>
    <w:rsid w:val="00E375C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375C0"/>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E375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75C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75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75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345</ap:Words>
  <ap:Characters>1903</ap:Characters>
  <ap:DocSecurity>0</ap:DocSecurity>
  <ap:Lines>15</ap:Lines>
  <ap:Paragraphs>4</ap:Paragraphs>
  <ap:ScaleCrop>false</ap:ScaleCrop>
  <ap:LinksUpToDate>false</ap:LinksUpToDate>
  <ap:CharactersWithSpaces>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2025-04-07T08:37:00.0000000Z</dcterms:created>
  <dcterms:modified xsi:type="dcterms:W3CDTF">2025-04-07T08:38:00.0000000Z</dcterms:modified>
  <version/>
  <category/>
</coreProperties>
</file>