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2822CA" w:rsidRDefault="00340ECA" w14:paraId="659DD55F" w14:textId="5C2497BF"/>
    <w:p w:rsidR="00B824BA" w:rsidP="00810C93" w:rsidRDefault="00D21C82" w14:paraId="730F9A1D" w14:textId="77777777">
      <w:r>
        <w:t>Geachte Voorzitter,</w:t>
      </w:r>
    </w:p>
    <w:p w:rsidR="00D15779" w:rsidP="00810C93" w:rsidRDefault="00D15779" w14:paraId="38984D5C" w14:textId="77777777"/>
    <w:p w:rsidRPr="00D21C82" w:rsidR="00D21C82" w:rsidP="00D21C82" w:rsidRDefault="00D21C82" w14:paraId="2025EA3D" w14:textId="77777777">
      <w:r w:rsidRPr="00D21C82">
        <w:t>De vaste commissie voor Buitenlandse Handel en Ontwikkelingshulp heeft de minister van Buitenlandse Handel en Ontwikkelingshulp verzocht om toestemming te verlenen aan ambtenaren om een technische briefing te verzorgen over internationale verdragen op het gebied van kritieke grondstoffen. Zij heeft deze toestemming verleend voor de betrokken ambtenaren van het ministerie van Buitenlandse Zaken</w:t>
      </w:r>
      <w:r w:rsidRPr="00D21C82">
        <w:rPr>
          <w:vertAlign w:val="superscript"/>
        </w:rPr>
        <w:footnoteReference w:id="1"/>
      </w:r>
      <w:r w:rsidRPr="00D21C82">
        <w:t>. Hierbij verleen ik daarnaast toestemming tot deelname van ambtenaren van het ministerie van Economische Zaken aan deze technische briefing.</w:t>
      </w:r>
    </w:p>
    <w:p w:rsidR="00D15779" w:rsidP="00810C93" w:rsidRDefault="00D15779" w14:paraId="314D242C" w14:textId="77777777"/>
    <w:p w:rsidR="001A6AF9" w:rsidP="001A6AF9" w:rsidRDefault="001A6AF9" w14:paraId="04DFAAB2" w14:textId="77777777">
      <w:pPr>
        <w:rPr>
          <w:rFonts w:asciiTheme="minorHAnsi" w:hAnsiTheme="minorHAnsi"/>
          <w:sz w:val="22"/>
          <w:szCs w:val="18"/>
        </w:rPr>
      </w:pPr>
    </w:p>
    <w:p w:rsidRPr="005C65B5" w:rsidR="00591E4A" w:rsidP="007F510A" w:rsidRDefault="00591E4A" w14:paraId="13A4164E" w14:textId="77777777"/>
    <w:p w:rsidRPr="005C65B5" w:rsidR="00C90702" w:rsidP="007F510A" w:rsidRDefault="00C90702" w14:paraId="18F86530" w14:textId="77777777"/>
    <w:p w:rsidRPr="00591E4A" w:rsidR="00C90702" w:rsidP="007F510A" w:rsidRDefault="00D21C82" w14:paraId="3DA08644" w14:textId="77777777">
      <w:pPr>
        <w:rPr>
          <w:szCs w:val="18"/>
        </w:rPr>
      </w:pPr>
      <w:r>
        <w:rPr>
          <w:szCs w:val="18"/>
        </w:rPr>
        <w:t>Dirk Beljaarts</w:t>
      </w:r>
    </w:p>
    <w:p w:rsidRPr="00012B4F" w:rsidR="004E505E" w:rsidP="00524FB4" w:rsidRDefault="00D21C82" w14:paraId="524BBDC9" w14:textId="77777777">
      <w:r w:rsidRPr="005C65B5">
        <w:t>Minister van Economische Zaken</w:t>
      </w:r>
    </w:p>
    <w:sectPr w:rsidRPr="00012B4F" w:rsidR="004E505E"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B20B9" w14:textId="77777777" w:rsidR="002477E7" w:rsidRDefault="002477E7">
      <w:r>
        <w:separator/>
      </w:r>
    </w:p>
    <w:p w14:paraId="5103598F" w14:textId="77777777" w:rsidR="002477E7" w:rsidRDefault="002477E7"/>
  </w:endnote>
  <w:endnote w:type="continuationSeparator" w:id="0">
    <w:p w14:paraId="095C191A" w14:textId="77777777" w:rsidR="002477E7" w:rsidRDefault="002477E7">
      <w:r>
        <w:continuationSeparator/>
      </w:r>
    </w:p>
    <w:p w14:paraId="2D3BA30F" w14:textId="77777777" w:rsidR="002477E7" w:rsidRDefault="002477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8ADC3" w14:textId="4C2C665E" w:rsidR="005C2538" w:rsidRDefault="005C25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3DC4F" w14:textId="5300438D"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3D0059" w14:paraId="7615A634" w14:textId="77777777" w:rsidTr="006D1737">
      <w:trPr>
        <w:trHeight w:hRule="exact" w:val="240"/>
      </w:trPr>
      <w:tc>
        <w:tcPr>
          <w:tcW w:w="7601" w:type="dxa"/>
          <w:shd w:val="clear" w:color="auto" w:fill="auto"/>
        </w:tcPr>
        <w:p w14:paraId="7B97A108" w14:textId="77777777" w:rsidR="006D1737" w:rsidRDefault="006D1737" w:rsidP="006D1737">
          <w:pPr>
            <w:pStyle w:val="Huisstijl-Rubricering"/>
          </w:pPr>
        </w:p>
      </w:tc>
      <w:tc>
        <w:tcPr>
          <w:tcW w:w="2156" w:type="dxa"/>
        </w:tcPr>
        <w:p w14:paraId="0309A40D" w14:textId="77777777" w:rsidR="006D1737" w:rsidRPr="00645414" w:rsidRDefault="00D21C82" w:rsidP="006D1737">
          <w:pPr>
            <w:pStyle w:val="Huisstijl-Paginanummering"/>
          </w:pPr>
          <w:r>
            <w:t xml:space="preserve">Pagina </w:t>
          </w:r>
          <w:r w:rsidR="001A6AF9" w:rsidRPr="00645414">
            <w:fldChar w:fldCharType="begin"/>
          </w:r>
          <w:r w:rsidR="001A6AF9" w:rsidRPr="00645414">
            <w:instrText xml:space="preserve"> PAGE   \* MERGEFORMAT </w:instrText>
          </w:r>
          <w:r w:rsidR="001A6AF9" w:rsidRPr="00645414">
            <w:fldChar w:fldCharType="separate"/>
          </w:r>
          <w:r w:rsidR="001A6AF9">
            <w:t>2</w:t>
          </w:r>
          <w:r w:rsidR="001A6AF9" w:rsidRPr="00645414">
            <w:fldChar w:fldCharType="end"/>
          </w:r>
          <w:r>
            <w:t xml:space="preserve"> van </w:t>
          </w:r>
          <w:r w:rsidR="00D72F45">
            <w:fldChar w:fldCharType="begin"/>
          </w:r>
          <w:r>
            <w:instrText xml:space="preserve"> SECTIONPAGES   \* MERGEFORMAT </w:instrText>
          </w:r>
          <w:r w:rsidR="00D72F45">
            <w:fldChar w:fldCharType="separate"/>
          </w:r>
          <w:r w:rsidR="00D72F45">
            <w:t>2</w:t>
          </w:r>
          <w:r w:rsidR="00D72F45">
            <w:fldChar w:fldCharType="end"/>
          </w:r>
          <w:r w:rsidRPr="00ED539E">
            <w:t xml:space="preserve"> </w:t>
          </w:r>
        </w:p>
      </w:tc>
      <w:tc>
        <w:tcPr>
          <w:tcW w:w="2156" w:type="dxa"/>
        </w:tcPr>
        <w:p w14:paraId="23E728D1" w14:textId="77777777" w:rsidR="006D1737" w:rsidRPr="00645414" w:rsidRDefault="00D21C82" w:rsidP="006D1737">
          <w:pPr>
            <w:pStyle w:val="Huisstijl-Paginanummering"/>
          </w:pPr>
          <w:r w:rsidRPr="00645414">
            <w:t xml:space="preserve"> </w:t>
          </w:r>
        </w:p>
      </w:tc>
    </w:tr>
  </w:tbl>
  <w:p w14:paraId="37960649"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D0059" w14:paraId="5ADD21B9" w14:textId="77777777" w:rsidTr="00CA6A25">
      <w:trPr>
        <w:trHeight w:hRule="exact" w:val="240"/>
      </w:trPr>
      <w:tc>
        <w:tcPr>
          <w:tcW w:w="7601" w:type="dxa"/>
          <w:shd w:val="clear" w:color="auto" w:fill="auto"/>
        </w:tcPr>
        <w:p w14:paraId="2BA4F7BA" w14:textId="4B6DEBEA" w:rsidR="00527BD4" w:rsidRDefault="00527BD4" w:rsidP="008C356D">
          <w:pPr>
            <w:pStyle w:val="Huisstijl-Rubricering"/>
          </w:pPr>
        </w:p>
      </w:tc>
      <w:tc>
        <w:tcPr>
          <w:tcW w:w="2170" w:type="dxa"/>
        </w:tcPr>
        <w:p w14:paraId="72C06B31" w14:textId="1A81A336" w:rsidR="00527BD4" w:rsidRPr="00ED539E" w:rsidRDefault="00D21C82"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r w:rsidR="00D72F45">
            <w:fldChar w:fldCharType="begin"/>
          </w:r>
          <w:r>
            <w:instrText xml:space="preserve"> SECTIONPAGES   \* MERGEFORMAT </w:instrText>
          </w:r>
          <w:r w:rsidR="00D72F45">
            <w:fldChar w:fldCharType="separate"/>
          </w:r>
          <w:r w:rsidR="00F7781E">
            <w:t>1</w:t>
          </w:r>
          <w:r w:rsidR="00D72F45">
            <w:fldChar w:fldCharType="end"/>
          </w:r>
        </w:p>
      </w:tc>
    </w:tr>
  </w:tbl>
  <w:p w14:paraId="706397D6" w14:textId="77777777" w:rsidR="00527BD4" w:rsidRPr="00BC3B53" w:rsidRDefault="00527BD4" w:rsidP="008C356D">
    <w:pPr>
      <w:pStyle w:val="Voettekst"/>
      <w:spacing w:line="240" w:lineRule="auto"/>
      <w:rPr>
        <w:sz w:val="2"/>
        <w:szCs w:val="2"/>
      </w:rPr>
    </w:pPr>
  </w:p>
  <w:p w14:paraId="37C4E09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505AF" w14:textId="77777777" w:rsidR="002477E7" w:rsidRDefault="002477E7">
      <w:r>
        <w:separator/>
      </w:r>
    </w:p>
    <w:p w14:paraId="3307D654" w14:textId="77777777" w:rsidR="002477E7" w:rsidRDefault="002477E7"/>
  </w:footnote>
  <w:footnote w:type="continuationSeparator" w:id="0">
    <w:p w14:paraId="3C0962A8" w14:textId="77777777" w:rsidR="002477E7" w:rsidRDefault="002477E7">
      <w:r>
        <w:continuationSeparator/>
      </w:r>
    </w:p>
    <w:p w14:paraId="4F1A9B8D" w14:textId="77777777" w:rsidR="002477E7" w:rsidRDefault="002477E7"/>
  </w:footnote>
  <w:footnote w:id="1">
    <w:p w14:paraId="6997E1CD" w14:textId="77777777" w:rsidR="00D21C82" w:rsidRDefault="00D21C82" w:rsidP="00D21C82">
      <w:pPr>
        <w:pStyle w:val="Voetnoottekst"/>
        <w:rPr>
          <w:rFonts w:asciiTheme="minorHAnsi" w:eastAsiaTheme="minorHAnsi" w:hAnsiTheme="minorHAnsi" w:cstheme="minorBidi"/>
          <w:kern w:val="2"/>
          <w:sz w:val="20"/>
          <w:lang w:eastAsia="en-US"/>
          <w14:ligatures w14:val="standardContextual"/>
        </w:rPr>
      </w:pPr>
      <w:r>
        <w:rPr>
          <w:rStyle w:val="Voetnootmarkering"/>
        </w:rPr>
        <w:footnoteRef/>
      </w:r>
      <w:r>
        <w:t xml:space="preserve"> Kamerstuk 2025Z05990.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5AF60" w14:textId="77777777" w:rsidR="00F7781E" w:rsidRDefault="00F7781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D0059" w14:paraId="50AA1970" w14:textId="77777777" w:rsidTr="00A50CF6">
      <w:tc>
        <w:tcPr>
          <w:tcW w:w="2156" w:type="dxa"/>
          <w:shd w:val="clear" w:color="auto" w:fill="auto"/>
        </w:tcPr>
        <w:p w14:paraId="58D07876" w14:textId="77777777" w:rsidR="00527BD4" w:rsidRPr="00624D22" w:rsidRDefault="00D21C82" w:rsidP="00A50CF6">
          <w:pPr>
            <w:pStyle w:val="Huisstijl-Adres"/>
            <w:rPr>
              <w:b/>
            </w:rPr>
          </w:pPr>
          <w:r>
            <w:rPr>
              <w:b/>
            </w:rPr>
            <w:t>Directoraat-generaal Bedrijfsleven &amp; Innovatie</w:t>
          </w:r>
        </w:p>
      </w:tc>
    </w:tr>
    <w:tr w:rsidR="003D0059" w14:paraId="6CEABC97" w14:textId="77777777" w:rsidTr="00A50CF6">
      <w:trPr>
        <w:trHeight w:hRule="exact" w:val="200"/>
      </w:trPr>
      <w:tc>
        <w:tcPr>
          <w:tcW w:w="2156" w:type="dxa"/>
          <w:shd w:val="clear" w:color="auto" w:fill="auto"/>
        </w:tcPr>
        <w:p w14:paraId="289EBDF9" w14:textId="77777777" w:rsidR="00527BD4" w:rsidRPr="005819CE" w:rsidRDefault="00527BD4" w:rsidP="00A50CF6"/>
      </w:tc>
    </w:tr>
    <w:tr w:rsidR="003D0059" w14:paraId="4C75E4D4" w14:textId="77777777" w:rsidTr="00502512">
      <w:trPr>
        <w:trHeight w:hRule="exact" w:val="774"/>
      </w:trPr>
      <w:tc>
        <w:tcPr>
          <w:tcW w:w="2156" w:type="dxa"/>
          <w:shd w:val="clear" w:color="auto" w:fill="auto"/>
        </w:tcPr>
        <w:p w14:paraId="0451E379" w14:textId="77777777" w:rsidR="00527BD4" w:rsidRDefault="00527BD4" w:rsidP="003A5290">
          <w:pPr>
            <w:pStyle w:val="Huisstijl-Kopje"/>
          </w:pPr>
        </w:p>
        <w:p w14:paraId="54903AC0" w14:textId="77777777" w:rsidR="00502512" w:rsidRPr="00502512" w:rsidRDefault="00D21C82" w:rsidP="003A5290">
          <w:pPr>
            <w:pStyle w:val="Huisstijl-Kopje"/>
            <w:rPr>
              <w:b w:val="0"/>
            </w:rPr>
          </w:pPr>
          <w:r>
            <w:rPr>
              <w:b w:val="0"/>
            </w:rPr>
            <w:t>DGBI</w:t>
          </w:r>
          <w:r w:rsidRPr="00502512">
            <w:rPr>
              <w:b w:val="0"/>
            </w:rPr>
            <w:t xml:space="preserve"> / </w:t>
          </w:r>
          <w:r>
            <w:rPr>
              <w:b w:val="0"/>
            </w:rPr>
            <w:t>98047188</w:t>
          </w:r>
        </w:p>
        <w:p w14:paraId="3C2AAE84" w14:textId="77777777" w:rsidR="00527BD4" w:rsidRPr="005819CE" w:rsidRDefault="00527BD4" w:rsidP="00361A56">
          <w:pPr>
            <w:pStyle w:val="Huisstijl-Kopje"/>
          </w:pPr>
        </w:p>
      </w:tc>
    </w:tr>
  </w:tbl>
  <w:p w14:paraId="61D881EA" w14:textId="77777777" w:rsidR="00527BD4" w:rsidRDefault="00527BD4" w:rsidP="008C356D">
    <w:pPr>
      <w:pStyle w:val="Koptekst"/>
      <w:rPr>
        <w:rFonts w:cs="Verdana-Bold"/>
        <w:b/>
        <w:bCs/>
        <w:smallCaps/>
        <w:szCs w:val="18"/>
      </w:rPr>
    </w:pPr>
  </w:p>
  <w:p w14:paraId="49FCD33C" w14:textId="77777777" w:rsidR="00527BD4" w:rsidRDefault="00527BD4" w:rsidP="008C356D"/>
  <w:p w14:paraId="03408DDA" w14:textId="77777777" w:rsidR="00527BD4" w:rsidRPr="00740712" w:rsidRDefault="00527BD4" w:rsidP="008C356D"/>
  <w:p w14:paraId="5E8E8AA2" w14:textId="77777777" w:rsidR="00527BD4" w:rsidRPr="00217880" w:rsidRDefault="00527BD4" w:rsidP="008C356D">
    <w:pPr>
      <w:spacing w:line="0" w:lineRule="atLeast"/>
      <w:rPr>
        <w:sz w:val="2"/>
        <w:szCs w:val="2"/>
      </w:rPr>
    </w:pPr>
  </w:p>
  <w:p w14:paraId="1D6949AA" w14:textId="77777777" w:rsidR="00527BD4" w:rsidRDefault="00527BD4" w:rsidP="004F44C2">
    <w:pPr>
      <w:pStyle w:val="Koptekst"/>
      <w:rPr>
        <w:rFonts w:cs="Verdana-Bold"/>
        <w:b/>
        <w:bCs/>
        <w:smallCaps/>
        <w:szCs w:val="18"/>
      </w:rPr>
    </w:pPr>
  </w:p>
  <w:p w14:paraId="6B3BBCF2" w14:textId="77777777" w:rsidR="00527BD4" w:rsidRDefault="00527BD4" w:rsidP="004F44C2"/>
  <w:p w14:paraId="6DCC86F9" w14:textId="77777777" w:rsidR="00624D22" w:rsidRDefault="00624D22" w:rsidP="004F44C2"/>
  <w:p w14:paraId="5A62F06C" w14:textId="77777777" w:rsidR="00624D22" w:rsidRDefault="00624D22" w:rsidP="004F44C2"/>
  <w:p w14:paraId="20AE43B7" w14:textId="77777777" w:rsidR="00527BD4" w:rsidRPr="00740712" w:rsidRDefault="00527BD4" w:rsidP="004F44C2"/>
  <w:p w14:paraId="58688D35"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D0059" w14:paraId="554449AC" w14:textId="77777777" w:rsidTr="00751A6A">
      <w:trPr>
        <w:trHeight w:val="2636"/>
      </w:trPr>
      <w:tc>
        <w:tcPr>
          <w:tcW w:w="737" w:type="dxa"/>
          <w:shd w:val="clear" w:color="auto" w:fill="auto"/>
        </w:tcPr>
        <w:p w14:paraId="5D132629"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42ABD62D" w14:textId="77777777" w:rsidR="00527BD4" w:rsidRDefault="00D21C82"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0591A789" wp14:editId="3FD4ED10">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37CB36B5" w14:textId="77777777" w:rsidR="00527BD4" w:rsidRDefault="00527BD4" w:rsidP="00D0609E">
    <w:pPr>
      <w:framePr w:w="6340" w:h="2750" w:hRule="exact" w:hSpace="180" w:wrap="around" w:vAnchor="page" w:hAnchor="text" w:x="3873" w:y="-140"/>
    </w:pPr>
  </w:p>
  <w:p w14:paraId="09FE94D3"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D0059" w14:paraId="1D7B2480" w14:textId="77777777" w:rsidTr="00A50CF6">
      <w:tc>
        <w:tcPr>
          <w:tcW w:w="2160" w:type="dxa"/>
          <w:shd w:val="clear" w:color="auto" w:fill="auto"/>
        </w:tcPr>
        <w:p w14:paraId="06A018AE" w14:textId="77777777" w:rsidR="00527BD4" w:rsidRPr="00781DCA" w:rsidRDefault="00D21C82" w:rsidP="00A50CF6">
          <w:pPr>
            <w:pStyle w:val="Huisstijl-Adres"/>
            <w:rPr>
              <w:b/>
            </w:rPr>
          </w:pPr>
          <w:r>
            <w:rPr>
              <w:b/>
            </w:rPr>
            <w:t>Directoraat-generaal Bedrijfsleven &amp; Innovatie</w:t>
          </w:r>
          <w:r w:rsidRPr="005819CE">
            <w:rPr>
              <w:b/>
            </w:rPr>
            <w:br/>
          </w:r>
        </w:p>
        <w:p w14:paraId="46DF7D43" w14:textId="77777777" w:rsidR="00527BD4" w:rsidRPr="00BE5ED9" w:rsidRDefault="00D21C82" w:rsidP="00A50CF6">
          <w:pPr>
            <w:pStyle w:val="Huisstijl-Adres"/>
          </w:pPr>
          <w:r>
            <w:rPr>
              <w:b/>
            </w:rPr>
            <w:t>Bezoekadres</w:t>
          </w:r>
          <w:r>
            <w:rPr>
              <w:b/>
            </w:rPr>
            <w:br/>
          </w:r>
          <w:r>
            <w:t>Bezuidenhoutseweg 73</w:t>
          </w:r>
          <w:r w:rsidRPr="005819CE">
            <w:br/>
          </w:r>
          <w:r>
            <w:t>2594 AC Den Haag</w:t>
          </w:r>
        </w:p>
        <w:p w14:paraId="06D55A12" w14:textId="77777777" w:rsidR="00EF495B" w:rsidRDefault="00D21C82" w:rsidP="0098788A">
          <w:pPr>
            <w:pStyle w:val="Huisstijl-Adres"/>
          </w:pPr>
          <w:r>
            <w:rPr>
              <w:b/>
            </w:rPr>
            <w:t>Postadres</w:t>
          </w:r>
          <w:r>
            <w:rPr>
              <w:b/>
            </w:rPr>
            <w:br/>
          </w:r>
          <w:r>
            <w:t>Postbus 20401</w:t>
          </w:r>
          <w:r w:rsidRPr="005819CE">
            <w:br/>
            <w:t>2500 E</w:t>
          </w:r>
          <w:r>
            <w:t>K</w:t>
          </w:r>
          <w:r w:rsidRPr="005819CE">
            <w:t xml:space="preserve"> Den Haag</w:t>
          </w:r>
        </w:p>
        <w:p w14:paraId="41ED1924" w14:textId="77777777" w:rsidR="00EF495B" w:rsidRPr="005B3814" w:rsidRDefault="00D21C82" w:rsidP="0098788A">
          <w:pPr>
            <w:pStyle w:val="Huisstijl-Adres"/>
          </w:pPr>
          <w:r>
            <w:rPr>
              <w:b/>
            </w:rPr>
            <w:t>Overheidsidentificatienr</w:t>
          </w:r>
          <w:r>
            <w:rPr>
              <w:b/>
            </w:rPr>
            <w:br/>
          </w:r>
          <w:r w:rsidRPr="005B3814">
            <w:t>00000001003214369000</w:t>
          </w:r>
        </w:p>
        <w:p w14:paraId="3FEA412F" w14:textId="77777777" w:rsidR="00EF495B" w:rsidRPr="0079551B" w:rsidRDefault="00D21C82"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p w14:paraId="075686B9" w14:textId="1BA42DBC" w:rsidR="00527BD4" w:rsidRPr="00485489" w:rsidRDefault="00527BD4" w:rsidP="00F748E6">
          <w:pPr>
            <w:pStyle w:val="Huisstijl-Adres"/>
          </w:pPr>
        </w:p>
      </w:tc>
    </w:tr>
    <w:tr w:rsidR="003D0059" w14:paraId="1FC8E2F5" w14:textId="77777777" w:rsidTr="00A50CF6">
      <w:trPr>
        <w:trHeight w:hRule="exact" w:val="200"/>
      </w:trPr>
      <w:tc>
        <w:tcPr>
          <w:tcW w:w="2160" w:type="dxa"/>
          <w:shd w:val="clear" w:color="auto" w:fill="auto"/>
        </w:tcPr>
        <w:p w14:paraId="18340C4F" w14:textId="77777777" w:rsidR="00527BD4" w:rsidRPr="00D71182" w:rsidRDefault="00527BD4" w:rsidP="00A50CF6">
          <w:pPr>
            <w:rPr>
              <w:lang w:val="fr-FR"/>
            </w:rPr>
          </w:pPr>
        </w:p>
      </w:tc>
    </w:tr>
    <w:tr w:rsidR="003D0059" w14:paraId="31929525" w14:textId="77777777" w:rsidTr="00A50CF6">
      <w:tc>
        <w:tcPr>
          <w:tcW w:w="2160" w:type="dxa"/>
          <w:shd w:val="clear" w:color="auto" w:fill="auto"/>
        </w:tcPr>
        <w:p w14:paraId="78B78394" w14:textId="77777777" w:rsidR="000C0163" w:rsidRPr="005819CE" w:rsidRDefault="00D21C82" w:rsidP="000C0163">
          <w:pPr>
            <w:pStyle w:val="Huisstijl-Kopje"/>
          </w:pPr>
          <w:r>
            <w:t>Ons kenmerk</w:t>
          </w:r>
        </w:p>
        <w:p w14:paraId="333FB5E9" w14:textId="29C7A681" w:rsidR="000C0163" w:rsidRPr="005819CE" w:rsidRDefault="00D21C82" w:rsidP="000C0163">
          <w:pPr>
            <w:pStyle w:val="Huisstijl-Gegeven"/>
          </w:pPr>
          <w:r>
            <w:t>DGBI</w:t>
          </w:r>
          <w:r w:rsidR="00926AE2">
            <w:t xml:space="preserve"> / </w:t>
          </w:r>
          <w:r w:rsidR="00465510">
            <w:t>98048084</w:t>
          </w:r>
        </w:p>
        <w:p w14:paraId="4CF36C67" w14:textId="77777777" w:rsidR="00527BD4" w:rsidRPr="005819CE" w:rsidRDefault="00527BD4" w:rsidP="00485489">
          <w:pPr>
            <w:pStyle w:val="Huisstijl-Kopje"/>
          </w:pPr>
        </w:p>
      </w:tc>
    </w:tr>
  </w:tbl>
  <w:p w14:paraId="5F706B3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3D0059" w14:paraId="6EBDD0E0" w14:textId="77777777" w:rsidTr="00C37826">
      <w:trPr>
        <w:trHeight w:val="400"/>
      </w:trPr>
      <w:tc>
        <w:tcPr>
          <w:tcW w:w="7371" w:type="dxa"/>
          <w:gridSpan w:val="2"/>
          <w:shd w:val="clear" w:color="auto" w:fill="auto"/>
        </w:tcPr>
        <w:p w14:paraId="76CE9883" w14:textId="77777777" w:rsidR="00527BD4" w:rsidRPr="00BC3B53" w:rsidRDefault="00D21C82"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3D0059" w14:paraId="25693359" w14:textId="77777777" w:rsidTr="00C37826">
      <w:tc>
        <w:tcPr>
          <w:tcW w:w="7371" w:type="dxa"/>
          <w:gridSpan w:val="2"/>
          <w:shd w:val="clear" w:color="auto" w:fill="auto"/>
        </w:tcPr>
        <w:p w14:paraId="030301D0" w14:textId="77777777" w:rsidR="00527BD4" w:rsidRPr="00983E8F" w:rsidRDefault="00527BD4" w:rsidP="00A50CF6">
          <w:pPr>
            <w:pStyle w:val="Huisstijl-Rubricering"/>
          </w:pPr>
        </w:p>
      </w:tc>
    </w:tr>
    <w:tr w:rsidR="003D0059" w14:paraId="46DC9F3C" w14:textId="77777777" w:rsidTr="00C37826">
      <w:trPr>
        <w:trHeight w:hRule="exact" w:val="2440"/>
      </w:trPr>
      <w:tc>
        <w:tcPr>
          <w:tcW w:w="7371" w:type="dxa"/>
          <w:gridSpan w:val="2"/>
          <w:shd w:val="clear" w:color="auto" w:fill="auto"/>
        </w:tcPr>
        <w:p w14:paraId="4FE3AC4F" w14:textId="77777777" w:rsidR="00527BD4" w:rsidRDefault="00D21C82" w:rsidP="00A50CF6">
          <w:pPr>
            <w:pStyle w:val="Huisstijl-NAW"/>
          </w:pPr>
          <w:r>
            <w:t xml:space="preserve">De Voorzitter van de Tweede Kamer </w:t>
          </w:r>
        </w:p>
        <w:p w14:paraId="6C562E69" w14:textId="77777777" w:rsidR="00D87195" w:rsidRDefault="00D21C82" w:rsidP="00D87195">
          <w:pPr>
            <w:pStyle w:val="Huisstijl-NAW"/>
          </w:pPr>
          <w:r>
            <w:t>der Staten-Generaal</w:t>
          </w:r>
        </w:p>
        <w:p w14:paraId="413F5892" w14:textId="77777777" w:rsidR="00EA0F13" w:rsidRDefault="00D21C82" w:rsidP="00EA0F13">
          <w:pPr>
            <w:rPr>
              <w:szCs w:val="18"/>
            </w:rPr>
          </w:pPr>
          <w:r>
            <w:rPr>
              <w:szCs w:val="18"/>
            </w:rPr>
            <w:t>Prinses Irenestraat 6</w:t>
          </w:r>
        </w:p>
        <w:p w14:paraId="3635BE91" w14:textId="77777777" w:rsidR="00985E56" w:rsidRDefault="00D21C82" w:rsidP="00EA0F13">
          <w:r>
            <w:rPr>
              <w:szCs w:val="18"/>
            </w:rPr>
            <w:t>2595 BD  DEN HAAG</w:t>
          </w:r>
        </w:p>
      </w:tc>
    </w:tr>
    <w:tr w:rsidR="003D0059" w14:paraId="56ED61A0" w14:textId="77777777" w:rsidTr="00C37826">
      <w:trPr>
        <w:trHeight w:hRule="exact" w:val="400"/>
      </w:trPr>
      <w:tc>
        <w:tcPr>
          <w:tcW w:w="7371" w:type="dxa"/>
          <w:gridSpan w:val="2"/>
          <w:shd w:val="clear" w:color="auto" w:fill="auto"/>
        </w:tcPr>
        <w:p w14:paraId="18D5A37B"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D0059" w14:paraId="53F26876" w14:textId="77777777" w:rsidTr="00C37826">
      <w:trPr>
        <w:trHeight w:val="240"/>
      </w:trPr>
      <w:tc>
        <w:tcPr>
          <w:tcW w:w="709" w:type="dxa"/>
          <w:shd w:val="clear" w:color="auto" w:fill="auto"/>
        </w:tcPr>
        <w:p w14:paraId="6BC71CF3" w14:textId="77777777" w:rsidR="00527BD4" w:rsidRPr="00C37826" w:rsidRDefault="00D21C82" w:rsidP="00A50CF6">
          <w:pPr>
            <w:rPr>
              <w:szCs w:val="18"/>
            </w:rPr>
          </w:pPr>
          <w:r>
            <w:rPr>
              <w:szCs w:val="18"/>
            </w:rPr>
            <w:t>Datum</w:t>
          </w:r>
        </w:p>
      </w:tc>
      <w:tc>
        <w:tcPr>
          <w:tcW w:w="6662" w:type="dxa"/>
          <w:shd w:val="clear" w:color="auto" w:fill="auto"/>
        </w:tcPr>
        <w:p w14:paraId="50AE90B6" w14:textId="71DF07D1" w:rsidR="00527BD4" w:rsidRPr="007709EF" w:rsidRDefault="00F7781E" w:rsidP="00A50CF6">
          <w:r>
            <w:t>7 april 2025</w:t>
          </w:r>
        </w:p>
      </w:tc>
    </w:tr>
    <w:tr w:rsidR="003D0059" w14:paraId="5A807F1B" w14:textId="77777777" w:rsidTr="00C37826">
      <w:trPr>
        <w:trHeight w:val="240"/>
      </w:trPr>
      <w:tc>
        <w:tcPr>
          <w:tcW w:w="709" w:type="dxa"/>
          <w:shd w:val="clear" w:color="auto" w:fill="auto"/>
        </w:tcPr>
        <w:p w14:paraId="159E689C" w14:textId="77777777" w:rsidR="00527BD4" w:rsidRPr="00C37826" w:rsidRDefault="00D21C82" w:rsidP="00A50CF6">
          <w:pPr>
            <w:rPr>
              <w:szCs w:val="18"/>
            </w:rPr>
          </w:pPr>
          <w:r>
            <w:rPr>
              <w:szCs w:val="18"/>
            </w:rPr>
            <w:t>Betreft</w:t>
          </w:r>
        </w:p>
      </w:tc>
      <w:tc>
        <w:tcPr>
          <w:tcW w:w="6662" w:type="dxa"/>
          <w:shd w:val="clear" w:color="auto" w:fill="auto"/>
        </w:tcPr>
        <w:p w14:paraId="791FF82B" w14:textId="77777777" w:rsidR="00527BD4" w:rsidRPr="007709EF" w:rsidRDefault="00D21C82" w:rsidP="00A50CF6">
          <w:r>
            <w:t>Toestemming technische briefing internationale verdragen kritieke grondstoffen</w:t>
          </w:r>
        </w:p>
      </w:tc>
    </w:tr>
  </w:tbl>
  <w:p w14:paraId="0E9927D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A1EAF42">
      <w:start w:val="1"/>
      <w:numFmt w:val="bullet"/>
      <w:pStyle w:val="Lijstopsomteken"/>
      <w:lvlText w:val="•"/>
      <w:lvlJc w:val="left"/>
      <w:pPr>
        <w:tabs>
          <w:tab w:val="num" w:pos="227"/>
        </w:tabs>
        <w:ind w:left="227" w:hanging="227"/>
      </w:pPr>
      <w:rPr>
        <w:rFonts w:ascii="Verdana" w:hAnsi="Verdana" w:hint="default"/>
        <w:sz w:val="18"/>
        <w:szCs w:val="18"/>
      </w:rPr>
    </w:lvl>
    <w:lvl w:ilvl="1" w:tplc="1786B802" w:tentative="1">
      <w:start w:val="1"/>
      <w:numFmt w:val="bullet"/>
      <w:lvlText w:val="o"/>
      <w:lvlJc w:val="left"/>
      <w:pPr>
        <w:tabs>
          <w:tab w:val="num" w:pos="1440"/>
        </w:tabs>
        <w:ind w:left="1440" w:hanging="360"/>
      </w:pPr>
      <w:rPr>
        <w:rFonts w:ascii="Courier New" w:hAnsi="Courier New" w:cs="Courier New" w:hint="default"/>
      </w:rPr>
    </w:lvl>
    <w:lvl w:ilvl="2" w:tplc="9F3AE99E" w:tentative="1">
      <w:start w:val="1"/>
      <w:numFmt w:val="bullet"/>
      <w:lvlText w:val=""/>
      <w:lvlJc w:val="left"/>
      <w:pPr>
        <w:tabs>
          <w:tab w:val="num" w:pos="2160"/>
        </w:tabs>
        <w:ind w:left="2160" w:hanging="360"/>
      </w:pPr>
      <w:rPr>
        <w:rFonts w:ascii="Wingdings" w:hAnsi="Wingdings" w:hint="default"/>
      </w:rPr>
    </w:lvl>
    <w:lvl w:ilvl="3" w:tplc="E636245A" w:tentative="1">
      <w:start w:val="1"/>
      <w:numFmt w:val="bullet"/>
      <w:lvlText w:val=""/>
      <w:lvlJc w:val="left"/>
      <w:pPr>
        <w:tabs>
          <w:tab w:val="num" w:pos="2880"/>
        </w:tabs>
        <w:ind w:left="2880" w:hanging="360"/>
      </w:pPr>
      <w:rPr>
        <w:rFonts w:ascii="Symbol" w:hAnsi="Symbol" w:hint="default"/>
      </w:rPr>
    </w:lvl>
    <w:lvl w:ilvl="4" w:tplc="F03A6BC2" w:tentative="1">
      <w:start w:val="1"/>
      <w:numFmt w:val="bullet"/>
      <w:lvlText w:val="o"/>
      <w:lvlJc w:val="left"/>
      <w:pPr>
        <w:tabs>
          <w:tab w:val="num" w:pos="3600"/>
        </w:tabs>
        <w:ind w:left="3600" w:hanging="360"/>
      </w:pPr>
      <w:rPr>
        <w:rFonts w:ascii="Courier New" w:hAnsi="Courier New" w:cs="Courier New" w:hint="default"/>
      </w:rPr>
    </w:lvl>
    <w:lvl w:ilvl="5" w:tplc="87FEAED4" w:tentative="1">
      <w:start w:val="1"/>
      <w:numFmt w:val="bullet"/>
      <w:lvlText w:val=""/>
      <w:lvlJc w:val="left"/>
      <w:pPr>
        <w:tabs>
          <w:tab w:val="num" w:pos="4320"/>
        </w:tabs>
        <w:ind w:left="4320" w:hanging="360"/>
      </w:pPr>
      <w:rPr>
        <w:rFonts w:ascii="Wingdings" w:hAnsi="Wingdings" w:hint="default"/>
      </w:rPr>
    </w:lvl>
    <w:lvl w:ilvl="6" w:tplc="7E02A136" w:tentative="1">
      <w:start w:val="1"/>
      <w:numFmt w:val="bullet"/>
      <w:lvlText w:val=""/>
      <w:lvlJc w:val="left"/>
      <w:pPr>
        <w:tabs>
          <w:tab w:val="num" w:pos="5040"/>
        </w:tabs>
        <w:ind w:left="5040" w:hanging="360"/>
      </w:pPr>
      <w:rPr>
        <w:rFonts w:ascii="Symbol" w:hAnsi="Symbol" w:hint="default"/>
      </w:rPr>
    </w:lvl>
    <w:lvl w:ilvl="7" w:tplc="214E2508" w:tentative="1">
      <w:start w:val="1"/>
      <w:numFmt w:val="bullet"/>
      <w:lvlText w:val="o"/>
      <w:lvlJc w:val="left"/>
      <w:pPr>
        <w:tabs>
          <w:tab w:val="num" w:pos="5760"/>
        </w:tabs>
        <w:ind w:left="5760" w:hanging="360"/>
      </w:pPr>
      <w:rPr>
        <w:rFonts w:ascii="Courier New" w:hAnsi="Courier New" w:cs="Courier New" w:hint="default"/>
      </w:rPr>
    </w:lvl>
    <w:lvl w:ilvl="8" w:tplc="FB14DA4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AF6CCE0">
      <w:start w:val="1"/>
      <w:numFmt w:val="bullet"/>
      <w:pStyle w:val="Lijstopsomteken2"/>
      <w:lvlText w:val="–"/>
      <w:lvlJc w:val="left"/>
      <w:pPr>
        <w:tabs>
          <w:tab w:val="num" w:pos="227"/>
        </w:tabs>
        <w:ind w:left="227" w:firstLine="0"/>
      </w:pPr>
      <w:rPr>
        <w:rFonts w:ascii="Verdana" w:hAnsi="Verdana" w:hint="default"/>
      </w:rPr>
    </w:lvl>
    <w:lvl w:ilvl="1" w:tplc="6D0258F4" w:tentative="1">
      <w:start w:val="1"/>
      <w:numFmt w:val="bullet"/>
      <w:lvlText w:val="o"/>
      <w:lvlJc w:val="left"/>
      <w:pPr>
        <w:tabs>
          <w:tab w:val="num" w:pos="1440"/>
        </w:tabs>
        <w:ind w:left="1440" w:hanging="360"/>
      </w:pPr>
      <w:rPr>
        <w:rFonts w:ascii="Courier New" w:hAnsi="Courier New" w:cs="Courier New" w:hint="default"/>
      </w:rPr>
    </w:lvl>
    <w:lvl w:ilvl="2" w:tplc="FD5A19C4" w:tentative="1">
      <w:start w:val="1"/>
      <w:numFmt w:val="bullet"/>
      <w:lvlText w:val=""/>
      <w:lvlJc w:val="left"/>
      <w:pPr>
        <w:tabs>
          <w:tab w:val="num" w:pos="2160"/>
        </w:tabs>
        <w:ind w:left="2160" w:hanging="360"/>
      </w:pPr>
      <w:rPr>
        <w:rFonts w:ascii="Wingdings" w:hAnsi="Wingdings" w:hint="default"/>
      </w:rPr>
    </w:lvl>
    <w:lvl w:ilvl="3" w:tplc="C930D3B0" w:tentative="1">
      <w:start w:val="1"/>
      <w:numFmt w:val="bullet"/>
      <w:lvlText w:val=""/>
      <w:lvlJc w:val="left"/>
      <w:pPr>
        <w:tabs>
          <w:tab w:val="num" w:pos="2880"/>
        </w:tabs>
        <w:ind w:left="2880" w:hanging="360"/>
      </w:pPr>
      <w:rPr>
        <w:rFonts w:ascii="Symbol" w:hAnsi="Symbol" w:hint="default"/>
      </w:rPr>
    </w:lvl>
    <w:lvl w:ilvl="4" w:tplc="849CC908" w:tentative="1">
      <w:start w:val="1"/>
      <w:numFmt w:val="bullet"/>
      <w:lvlText w:val="o"/>
      <w:lvlJc w:val="left"/>
      <w:pPr>
        <w:tabs>
          <w:tab w:val="num" w:pos="3600"/>
        </w:tabs>
        <w:ind w:left="3600" w:hanging="360"/>
      </w:pPr>
      <w:rPr>
        <w:rFonts w:ascii="Courier New" w:hAnsi="Courier New" w:cs="Courier New" w:hint="default"/>
      </w:rPr>
    </w:lvl>
    <w:lvl w:ilvl="5" w:tplc="EA38FB54" w:tentative="1">
      <w:start w:val="1"/>
      <w:numFmt w:val="bullet"/>
      <w:lvlText w:val=""/>
      <w:lvlJc w:val="left"/>
      <w:pPr>
        <w:tabs>
          <w:tab w:val="num" w:pos="4320"/>
        </w:tabs>
        <w:ind w:left="4320" w:hanging="360"/>
      </w:pPr>
      <w:rPr>
        <w:rFonts w:ascii="Wingdings" w:hAnsi="Wingdings" w:hint="default"/>
      </w:rPr>
    </w:lvl>
    <w:lvl w:ilvl="6" w:tplc="8BC0B6EA" w:tentative="1">
      <w:start w:val="1"/>
      <w:numFmt w:val="bullet"/>
      <w:lvlText w:val=""/>
      <w:lvlJc w:val="left"/>
      <w:pPr>
        <w:tabs>
          <w:tab w:val="num" w:pos="5040"/>
        </w:tabs>
        <w:ind w:left="5040" w:hanging="360"/>
      </w:pPr>
      <w:rPr>
        <w:rFonts w:ascii="Symbol" w:hAnsi="Symbol" w:hint="default"/>
      </w:rPr>
    </w:lvl>
    <w:lvl w:ilvl="7" w:tplc="A82EA18C" w:tentative="1">
      <w:start w:val="1"/>
      <w:numFmt w:val="bullet"/>
      <w:lvlText w:val="o"/>
      <w:lvlJc w:val="left"/>
      <w:pPr>
        <w:tabs>
          <w:tab w:val="num" w:pos="5760"/>
        </w:tabs>
        <w:ind w:left="5760" w:hanging="360"/>
      </w:pPr>
      <w:rPr>
        <w:rFonts w:ascii="Courier New" w:hAnsi="Courier New" w:cs="Courier New" w:hint="default"/>
      </w:rPr>
    </w:lvl>
    <w:lvl w:ilvl="8" w:tplc="E4F8832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908F5"/>
    <w:multiLevelType w:val="hybridMultilevel"/>
    <w:tmpl w:val="2BDACAD4"/>
    <w:lvl w:ilvl="0" w:tplc="965849A8">
      <w:numFmt w:val="bullet"/>
      <w:lvlText w:val="-"/>
      <w:lvlJc w:val="left"/>
      <w:pPr>
        <w:ind w:left="720" w:hanging="360"/>
      </w:pPr>
      <w:rPr>
        <w:rFonts w:ascii="Calibri" w:eastAsia="Times New Roman" w:hAnsi="Calibri" w:cs="Calibri" w:hint="default"/>
      </w:rPr>
    </w:lvl>
    <w:lvl w:ilvl="1" w:tplc="41DAB368">
      <w:start w:val="1"/>
      <w:numFmt w:val="bullet"/>
      <w:lvlText w:val="o"/>
      <w:lvlJc w:val="left"/>
      <w:pPr>
        <w:ind w:left="1440" w:hanging="360"/>
      </w:pPr>
      <w:rPr>
        <w:rFonts w:ascii="Courier New" w:hAnsi="Courier New" w:cs="Courier New" w:hint="default"/>
      </w:rPr>
    </w:lvl>
    <w:lvl w:ilvl="2" w:tplc="1CC05890">
      <w:start w:val="1"/>
      <w:numFmt w:val="bullet"/>
      <w:lvlText w:val=""/>
      <w:lvlJc w:val="left"/>
      <w:pPr>
        <w:ind w:left="2160" w:hanging="360"/>
      </w:pPr>
      <w:rPr>
        <w:rFonts w:ascii="Wingdings" w:hAnsi="Wingdings" w:hint="default"/>
      </w:rPr>
    </w:lvl>
    <w:lvl w:ilvl="3" w:tplc="041CF39A">
      <w:start w:val="1"/>
      <w:numFmt w:val="bullet"/>
      <w:lvlText w:val=""/>
      <w:lvlJc w:val="left"/>
      <w:pPr>
        <w:ind w:left="2880" w:hanging="360"/>
      </w:pPr>
      <w:rPr>
        <w:rFonts w:ascii="Symbol" w:hAnsi="Symbol" w:hint="default"/>
      </w:rPr>
    </w:lvl>
    <w:lvl w:ilvl="4" w:tplc="095EBE10">
      <w:start w:val="1"/>
      <w:numFmt w:val="bullet"/>
      <w:lvlText w:val="o"/>
      <w:lvlJc w:val="left"/>
      <w:pPr>
        <w:ind w:left="3600" w:hanging="360"/>
      </w:pPr>
      <w:rPr>
        <w:rFonts w:ascii="Courier New" w:hAnsi="Courier New" w:cs="Courier New" w:hint="default"/>
      </w:rPr>
    </w:lvl>
    <w:lvl w:ilvl="5" w:tplc="DCAC6D72">
      <w:start w:val="1"/>
      <w:numFmt w:val="bullet"/>
      <w:lvlText w:val=""/>
      <w:lvlJc w:val="left"/>
      <w:pPr>
        <w:ind w:left="4320" w:hanging="360"/>
      </w:pPr>
      <w:rPr>
        <w:rFonts w:ascii="Wingdings" w:hAnsi="Wingdings" w:hint="default"/>
      </w:rPr>
    </w:lvl>
    <w:lvl w:ilvl="6" w:tplc="20FE0AEA">
      <w:start w:val="1"/>
      <w:numFmt w:val="bullet"/>
      <w:lvlText w:val=""/>
      <w:lvlJc w:val="left"/>
      <w:pPr>
        <w:ind w:left="5040" w:hanging="360"/>
      </w:pPr>
      <w:rPr>
        <w:rFonts w:ascii="Symbol" w:hAnsi="Symbol" w:hint="default"/>
      </w:rPr>
    </w:lvl>
    <w:lvl w:ilvl="7" w:tplc="2B2C81EC">
      <w:start w:val="1"/>
      <w:numFmt w:val="bullet"/>
      <w:lvlText w:val="o"/>
      <w:lvlJc w:val="left"/>
      <w:pPr>
        <w:ind w:left="5760" w:hanging="360"/>
      </w:pPr>
      <w:rPr>
        <w:rFonts w:ascii="Courier New" w:hAnsi="Courier New" w:cs="Courier New" w:hint="default"/>
      </w:rPr>
    </w:lvl>
    <w:lvl w:ilvl="8" w:tplc="B42A44C6">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30401887">
    <w:abstractNumId w:val="10"/>
  </w:num>
  <w:num w:numId="2" w16cid:durableId="728304075">
    <w:abstractNumId w:val="7"/>
  </w:num>
  <w:num w:numId="3" w16cid:durableId="1898468545">
    <w:abstractNumId w:val="6"/>
  </w:num>
  <w:num w:numId="4" w16cid:durableId="433019048">
    <w:abstractNumId w:val="5"/>
  </w:num>
  <w:num w:numId="5" w16cid:durableId="1078207844">
    <w:abstractNumId w:val="4"/>
  </w:num>
  <w:num w:numId="6" w16cid:durableId="139157091">
    <w:abstractNumId w:val="8"/>
  </w:num>
  <w:num w:numId="7" w16cid:durableId="2085452394">
    <w:abstractNumId w:val="3"/>
  </w:num>
  <w:num w:numId="8" w16cid:durableId="142433406">
    <w:abstractNumId w:val="2"/>
  </w:num>
  <w:num w:numId="9" w16cid:durableId="2015329591">
    <w:abstractNumId w:val="1"/>
  </w:num>
  <w:num w:numId="10" w16cid:durableId="1124888196">
    <w:abstractNumId w:val="0"/>
  </w:num>
  <w:num w:numId="11" w16cid:durableId="567611346">
    <w:abstractNumId w:val="9"/>
  </w:num>
  <w:num w:numId="12" w16cid:durableId="1244803913">
    <w:abstractNumId w:val="11"/>
  </w:num>
  <w:num w:numId="13" w16cid:durableId="539900342">
    <w:abstractNumId w:val="14"/>
  </w:num>
  <w:num w:numId="14" w16cid:durableId="2139300858">
    <w:abstractNumId w:val="12"/>
  </w:num>
  <w:num w:numId="15" w16cid:durableId="2122527442">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6012"/>
    <w:rsid w:val="00020189"/>
    <w:rsid w:val="00020EE4"/>
    <w:rsid w:val="00023E9A"/>
    <w:rsid w:val="00033CDD"/>
    <w:rsid w:val="00034A84"/>
    <w:rsid w:val="00035E67"/>
    <w:rsid w:val="000366F3"/>
    <w:rsid w:val="0006024D"/>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6CCE"/>
    <w:rsid w:val="000E7895"/>
    <w:rsid w:val="000F161D"/>
    <w:rsid w:val="000F3CAA"/>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6AF9"/>
    <w:rsid w:val="001A6D93"/>
    <w:rsid w:val="001C32EC"/>
    <w:rsid w:val="001C38BD"/>
    <w:rsid w:val="001C4D5A"/>
    <w:rsid w:val="001E34C6"/>
    <w:rsid w:val="001E5581"/>
    <w:rsid w:val="001F3C70"/>
    <w:rsid w:val="001F6BAC"/>
    <w:rsid w:val="00200D88"/>
    <w:rsid w:val="00201F68"/>
    <w:rsid w:val="00212F2A"/>
    <w:rsid w:val="00214F2B"/>
    <w:rsid w:val="00217880"/>
    <w:rsid w:val="00222D66"/>
    <w:rsid w:val="00224A8A"/>
    <w:rsid w:val="00230238"/>
    <w:rsid w:val="002309A8"/>
    <w:rsid w:val="00236CFE"/>
    <w:rsid w:val="002428E3"/>
    <w:rsid w:val="00243031"/>
    <w:rsid w:val="002477E7"/>
    <w:rsid w:val="002570B4"/>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0029B"/>
    <w:rsid w:val="00312597"/>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5659"/>
    <w:rsid w:val="003B7EE7"/>
    <w:rsid w:val="003C2CCB"/>
    <w:rsid w:val="003D0059"/>
    <w:rsid w:val="003D39EC"/>
    <w:rsid w:val="003D5DED"/>
    <w:rsid w:val="003D742F"/>
    <w:rsid w:val="003E3DD5"/>
    <w:rsid w:val="003E4281"/>
    <w:rsid w:val="003F07C6"/>
    <w:rsid w:val="003F1F6B"/>
    <w:rsid w:val="003F3757"/>
    <w:rsid w:val="003F38BD"/>
    <w:rsid w:val="003F44B7"/>
    <w:rsid w:val="004008E9"/>
    <w:rsid w:val="00413D48"/>
    <w:rsid w:val="00441AC2"/>
    <w:rsid w:val="0044249B"/>
    <w:rsid w:val="0045023C"/>
    <w:rsid w:val="00451A5B"/>
    <w:rsid w:val="00452BCD"/>
    <w:rsid w:val="00452CEA"/>
    <w:rsid w:val="00465510"/>
    <w:rsid w:val="00465B52"/>
    <w:rsid w:val="0046708E"/>
    <w:rsid w:val="00472A65"/>
    <w:rsid w:val="00474463"/>
    <w:rsid w:val="00474B75"/>
    <w:rsid w:val="00483F0B"/>
    <w:rsid w:val="00485489"/>
    <w:rsid w:val="00496319"/>
    <w:rsid w:val="00497279"/>
    <w:rsid w:val="004A163B"/>
    <w:rsid w:val="004A670A"/>
    <w:rsid w:val="004B5465"/>
    <w:rsid w:val="004B70F0"/>
    <w:rsid w:val="004D505E"/>
    <w:rsid w:val="004D72CA"/>
    <w:rsid w:val="004E2242"/>
    <w:rsid w:val="004E4776"/>
    <w:rsid w:val="004E505E"/>
    <w:rsid w:val="004F42FF"/>
    <w:rsid w:val="004F44C2"/>
    <w:rsid w:val="00502512"/>
    <w:rsid w:val="00503FD2"/>
    <w:rsid w:val="00504EA8"/>
    <w:rsid w:val="00505262"/>
    <w:rsid w:val="00516022"/>
    <w:rsid w:val="00521CEE"/>
    <w:rsid w:val="00524FB4"/>
    <w:rsid w:val="00527BD4"/>
    <w:rsid w:val="00537095"/>
    <w:rsid w:val="005403C8"/>
    <w:rsid w:val="005429DC"/>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2538"/>
    <w:rsid w:val="005C34E1"/>
    <w:rsid w:val="005C3FE0"/>
    <w:rsid w:val="005C65B5"/>
    <w:rsid w:val="005C740C"/>
    <w:rsid w:val="005D32D1"/>
    <w:rsid w:val="005D625B"/>
    <w:rsid w:val="005F62D3"/>
    <w:rsid w:val="005F6D11"/>
    <w:rsid w:val="00600CF0"/>
    <w:rsid w:val="006048F4"/>
    <w:rsid w:val="0060660A"/>
    <w:rsid w:val="00613B1D"/>
    <w:rsid w:val="00617A44"/>
    <w:rsid w:val="006202B6"/>
    <w:rsid w:val="00621DEC"/>
    <w:rsid w:val="00624D22"/>
    <w:rsid w:val="00625CD0"/>
    <w:rsid w:val="0062627D"/>
    <w:rsid w:val="00627432"/>
    <w:rsid w:val="006448E4"/>
    <w:rsid w:val="00645414"/>
    <w:rsid w:val="00650F19"/>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37"/>
    <w:rsid w:val="006D17F2"/>
    <w:rsid w:val="006E3546"/>
    <w:rsid w:val="006E3FA9"/>
    <w:rsid w:val="006E7D82"/>
    <w:rsid w:val="006F038F"/>
    <w:rsid w:val="006F0F93"/>
    <w:rsid w:val="006F31F2"/>
    <w:rsid w:val="006F7494"/>
    <w:rsid w:val="006F751F"/>
    <w:rsid w:val="007008C0"/>
    <w:rsid w:val="00714DC5"/>
    <w:rsid w:val="00715237"/>
    <w:rsid w:val="00721AE1"/>
    <w:rsid w:val="007254A5"/>
    <w:rsid w:val="00725748"/>
    <w:rsid w:val="00735D88"/>
    <w:rsid w:val="0073720D"/>
    <w:rsid w:val="00737507"/>
    <w:rsid w:val="00740712"/>
    <w:rsid w:val="00742AB9"/>
    <w:rsid w:val="00751A6A"/>
    <w:rsid w:val="00754FBF"/>
    <w:rsid w:val="007610AA"/>
    <w:rsid w:val="007709EF"/>
    <w:rsid w:val="00781DCA"/>
    <w:rsid w:val="00782701"/>
    <w:rsid w:val="00783559"/>
    <w:rsid w:val="0079551B"/>
    <w:rsid w:val="00797AA5"/>
    <w:rsid w:val="007A26BD"/>
    <w:rsid w:val="007A4105"/>
    <w:rsid w:val="007B4503"/>
    <w:rsid w:val="007B7905"/>
    <w:rsid w:val="007C406E"/>
    <w:rsid w:val="007C5183"/>
    <w:rsid w:val="007C7573"/>
    <w:rsid w:val="007E2B20"/>
    <w:rsid w:val="007E6975"/>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271B"/>
    <w:rsid w:val="00910642"/>
    <w:rsid w:val="00910DDF"/>
    <w:rsid w:val="00926AE2"/>
    <w:rsid w:val="00930B13"/>
    <w:rsid w:val="009311C8"/>
    <w:rsid w:val="00933376"/>
    <w:rsid w:val="00933A2F"/>
    <w:rsid w:val="0093652F"/>
    <w:rsid w:val="00967600"/>
    <w:rsid w:val="009716D8"/>
    <w:rsid w:val="009718F9"/>
    <w:rsid w:val="00971F42"/>
    <w:rsid w:val="00972FB9"/>
    <w:rsid w:val="00975112"/>
    <w:rsid w:val="00981768"/>
    <w:rsid w:val="00983E8F"/>
    <w:rsid w:val="00985E56"/>
    <w:rsid w:val="0098788A"/>
    <w:rsid w:val="00994FDA"/>
    <w:rsid w:val="009969F2"/>
    <w:rsid w:val="009A31BF"/>
    <w:rsid w:val="009A3B71"/>
    <w:rsid w:val="009A61BC"/>
    <w:rsid w:val="009B0138"/>
    <w:rsid w:val="009B0FE9"/>
    <w:rsid w:val="009B173A"/>
    <w:rsid w:val="009C3F20"/>
    <w:rsid w:val="009C7CA1"/>
    <w:rsid w:val="009D043D"/>
    <w:rsid w:val="009D0B5A"/>
    <w:rsid w:val="009E107A"/>
    <w:rsid w:val="009F3259"/>
    <w:rsid w:val="00A056DE"/>
    <w:rsid w:val="00A128AD"/>
    <w:rsid w:val="00A21E76"/>
    <w:rsid w:val="00A23BC8"/>
    <w:rsid w:val="00A245F8"/>
    <w:rsid w:val="00A30E68"/>
    <w:rsid w:val="00A31933"/>
    <w:rsid w:val="00A329D2"/>
    <w:rsid w:val="00A34AA0"/>
    <w:rsid w:val="00A3715C"/>
    <w:rsid w:val="00A41FE2"/>
    <w:rsid w:val="00A46FEF"/>
    <w:rsid w:val="00A47948"/>
    <w:rsid w:val="00A50CF6"/>
    <w:rsid w:val="00A53F9C"/>
    <w:rsid w:val="00A56946"/>
    <w:rsid w:val="00A6170E"/>
    <w:rsid w:val="00A63B8C"/>
    <w:rsid w:val="00A715F8"/>
    <w:rsid w:val="00A77F6F"/>
    <w:rsid w:val="00A831FD"/>
    <w:rsid w:val="00A83352"/>
    <w:rsid w:val="00A850A2"/>
    <w:rsid w:val="00A91FA3"/>
    <w:rsid w:val="00A927D3"/>
    <w:rsid w:val="00AA1964"/>
    <w:rsid w:val="00AA7FC9"/>
    <w:rsid w:val="00AB237D"/>
    <w:rsid w:val="00AB5933"/>
    <w:rsid w:val="00AE013D"/>
    <w:rsid w:val="00AE11B7"/>
    <w:rsid w:val="00AE7F68"/>
    <w:rsid w:val="00AF2321"/>
    <w:rsid w:val="00AF52F6"/>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0E8A"/>
    <w:rsid w:val="00B824BA"/>
    <w:rsid w:val="00B91CFC"/>
    <w:rsid w:val="00B93893"/>
    <w:rsid w:val="00BA1397"/>
    <w:rsid w:val="00BA7E0A"/>
    <w:rsid w:val="00BC3B53"/>
    <w:rsid w:val="00BC3B96"/>
    <w:rsid w:val="00BC4AE3"/>
    <w:rsid w:val="00BC5B28"/>
    <w:rsid w:val="00BD2370"/>
    <w:rsid w:val="00BE3F88"/>
    <w:rsid w:val="00BE4756"/>
    <w:rsid w:val="00BE5ED9"/>
    <w:rsid w:val="00BE7B41"/>
    <w:rsid w:val="00C15A91"/>
    <w:rsid w:val="00C206F1"/>
    <w:rsid w:val="00C217E1"/>
    <w:rsid w:val="00C219B1"/>
    <w:rsid w:val="00C225DD"/>
    <w:rsid w:val="00C37826"/>
    <w:rsid w:val="00C4015B"/>
    <w:rsid w:val="00C40268"/>
    <w:rsid w:val="00C40C60"/>
    <w:rsid w:val="00C5258E"/>
    <w:rsid w:val="00C530C9"/>
    <w:rsid w:val="00C619A7"/>
    <w:rsid w:val="00C73D5F"/>
    <w:rsid w:val="00C81692"/>
    <w:rsid w:val="00C82AFE"/>
    <w:rsid w:val="00C83DBC"/>
    <w:rsid w:val="00C83EAD"/>
    <w:rsid w:val="00C90702"/>
    <w:rsid w:val="00C97C80"/>
    <w:rsid w:val="00CA47D3"/>
    <w:rsid w:val="00CA6533"/>
    <w:rsid w:val="00CA6A25"/>
    <w:rsid w:val="00CA6A3F"/>
    <w:rsid w:val="00CA7C99"/>
    <w:rsid w:val="00CB6671"/>
    <w:rsid w:val="00CC6290"/>
    <w:rsid w:val="00CD233D"/>
    <w:rsid w:val="00CD3499"/>
    <w:rsid w:val="00CD362D"/>
    <w:rsid w:val="00CE101D"/>
    <w:rsid w:val="00CE1814"/>
    <w:rsid w:val="00CE1A95"/>
    <w:rsid w:val="00CE1C84"/>
    <w:rsid w:val="00CE5055"/>
    <w:rsid w:val="00CF053F"/>
    <w:rsid w:val="00CF1A17"/>
    <w:rsid w:val="00CF71AB"/>
    <w:rsid w:val="00D0375A"/>
    <w:rsid w:val="00D0609E"/>
    <w:rsid w:val="00D078E1"/>
    <w:rsid w:val="00D100E9"/>
    <w:rsid w:val="00D15779"/>
    <w:rsid w:val="00D17942"/>
    <w:rsid w:val="00D21C8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1182"/>
    <w:rsid w:val="00D72F45"/>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19C"/>
    <w:rsid w:val="00E01A59"/>
    <w:rsid w:val="00E10DC6"/>
    <w:rsid w:val="00E11F8E"/>
    <w:rsid w:val="00E15881"/>
    <w:rsid w:val="00E16A8F"/>
    <w:rsid w:val="00E21DE3"/>
    <w:rsid w:val="00E252EF"/>
    <w:rsid w:val="00E273C5"/>
    <w:rsid w:val="00E307D1"/>
    <w:rsid w:val="00E3731D"/>
    <w:rsid w:val="00E51469"/>
    <w:rsid w:val="00E573A1"/>
    <w:rsid w:val="00E6206A"/>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1F3C"/>
    <w:rsid w:val="00F74073"/>
    <w:rsid w:val="00F748E6"/>
    <w:rsid w:val="00F75603"/>
    <w:rsid w:val="00F7781E"/>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CFCF87"/>
  <w15:docId w15:val="{390B78BF-8EB8-4551-9A7C-6E0B84702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D21C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87000">
      <w:bodyDiv w:val="1"/>
      <w:marLeft w:val="0"/>
      <w:marRight w:val="0"/>
      <w:marTop w:val="0"/>
      <w:marBottom w:val="0"/>
      <w:divBdr>
        <w:top w:val="none" w:sz="0" w:space="0" w:color="auto"/>
        <w:left w:val="none" w:sz="0" w:space="0" w:color="auto"/>
        <w:bottom w:val="none" w:sz="0" w:space="0" w:color="auto"/>
        <w:right w:val="none" w:sz="0" w:space="0" w:color="auto"/>
      </w:divBdr>
    </w:div>
    <w:div w:id="204998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81</ap:Words>
  <ap:Characters>530</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610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2009-07-01T14:30:00.0000000Z</lastPrinted>
  <dcterms:created xsi:type="dcterms:W3CDTF">2025-04-03T11:15:00.0000000Z</dcterms:created>
  <dcterms:modified xsi:type="dcterms:W3CDTF">2025-04-06T18:59:00.0000000Z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nuijtenj</vt:lpwstr>
  </property>
  <property fmtid="{D5CDD505-2E9C-101B-9397-08002B2CF9AE}" pid="3" name="AUTHOR_ID">
    <vt:lpwstr>nuijtenj</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
  </property>
  <property fmtid="{D5CDD505-2E9C-101B-9397-08002B2CF9AE}" pid="7" name="ClassificationContentMarkingFooterFontProps">
    <vt:lpwstr>#000000,10,Calibri</vt:lpwstr>
  </property>
  <property fmtid="{D5CDD505-2E9C-101B-9397-08002B2CF9AE}" pid="8" name="ClassificationContentMarkingFooterShapeIds">
    <vt:lpwstr>2ca33,2ca5e,2ca89</vt:lpwstr>
  </property>
  <property fmtid="{D5CDD505-2E9C-101B-9397-08002B2CF9AE}" pid="9" name="ClassificationContentMarkingFooterText">
    <vt:lpwstr>Intern gebruik</vt:lpwstr>
  </property>
  <property fmtid="{D5CDD505-2E9C-101B-9397-08002B2CF9AE}" pid="10" name="DOCNAME">
    <vt:lpwstr>Toestemming technische briefing internationale verdragen kritieke grondstoffen</vt:lpwstr>
  </property>
  <property fmtid="{D5CDD505-2E9C-101B-9397-08002B2CF9AE}" pid="11" name="documentId">
    <vt:lpwstr>documentId</vt:lpwstr>
  </property>
  <property fmtid="{D5CDD505-2E9C-101B-9397-08002B2CF9AE}" pid="12" name="Header">
    <vt:lpwstr>Commissiebrief - EZ</vt:lpwstr>
  </property>
  <property fmtid="{D5CDD505-2E9C-101B-9397-08002B2CF9AE}" pid="13" name="HeaderId">
    <vt:lpwstr>605BDF3504754F2D90320EECD9696205</vt:lpwstr>
  </property>
  <property fmtid="{D5CDD505-2E9C-101B-9397-08002B2CF9AE}" pid="14" name="Template">
    <vt:lpwstr>Commissiebrief - EZ</vt:lpwstr>
  </property>
  <property fmtid="{D5CDD505-2E9C-101B-9397-08002B2CF9AE}" pid="15" name="TemplateId">
    <vt:lpwstr>C994C1381ABB4ADDACC65B5F17CA1D67</vt:lpwstr>
  </property>
  <property fmtid="{D5CDD505-2E9C-101B-9397-08002B2CF9AE}" pid="16" name="TYPE_ID">
    <vt:lpwstr>Brief</vt:lpwstr>
  </property>
  <property fmtid="{D5CDD505-2E9C-101B-9397-08002B2CF9AE}" pid="17" name="Typist">
    <vt:lpwstr>nuijtenj</vt:lpwstr>
  </property>
</Properties>
</file>