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468" w:rsidP="007426AA" w:rsidRDefault="00274468" w14:paraId="6585D87F" w14:textId="6B6BA291">
      <w:pPr>
        <w:rPr>
          <w:szCs w:val="18"/>
        </w:rPr>
      </w:pPr>
      <w:r>
        <w:rPr>
          <w:szCs w:val="18"/>
        </w:rPr>
        <w:t>Geachte Voorzitter,</w:t>
      </w:r>
    </w:p>
    <w:p w:rsidR="00274468" w:rsidP="007426AA" w:rsidRDefault="00274468" w14:paraId="7A23A39F" w14:textId="77777777">
      <w:pPr>
        <w:rPr>
          <w:szCs w:val="18"/>
        </w:rPr>
      </w:pPr>
    </w:p>
    <w:p w:rsidR="00274468" w:rsidP="00274468" w:rsidRDefault="00274468" w14:paraId="30037CFB" w14:textId="662CBE94">
      <w:pPr>
        <w:pStyle w:val="Lijstopsomteken"/>
        <w:numPr>
          <w:ilvl w:val="0"/>
          <w:numId w:val="0"/>
        </w:numPr>
      </w:pPr>
      <w:r>
        <w:t>Op verzoek van de vaste c</w:t>
      </w:r>
      <w:r w:rsidRPr="00EE3B2F">
        <w:t xml:space="preserve">ommissie </w:t>
      </w:r>
      <w:r w:rsidR="000868AE">
        <w:t>voor</w:t>
      </w:r>
      <w:r>
        <w:t xml:space="preserve"> Landbouw, Visserij, Voedselzekerheid en Natuur ontvangt de Tweede Kamer hierbij mijn reactie op de brief van Varkens in Nood, die ik op 10 februari jl. ontving.</w:t>
      </w:r>
    </w:p>
    <w:p w:rsidR="00274468" w:rsidP="00274468" w:rsidRDefault="00274468" w14:paraId="68B64976" w14:textId="67198233">
      <w:pPr>
        <w:pStyle w:val="Lijstopsomteken"/>
        <w:numPr>
          <w:ilvl w:val="0"/>
          <w:numId w:val="0"/>
        </w:numPr>
      </w:pPr>
    </w:p>
    <w:p w:rsidR="00274468" w:rsidP="00274468" w:rsidRDefault="00274468" w14:paraId="225253EA" w14:textId="724A0468">
      <w:pPr>
        <w:pStyle w:val="Lijstopsomteken"/>
        <w:numPr>
          <w:ilvl w:val="0"/>
          <w:numId w:val="0"/>
        </w:numPr>
      </w:pPr>
    </w:p>
    <w:p w:rsidR="004C74B6" w:rsidP="00274468" w:rsidRDefault="004C74B6" w14:paraId="61002F65" w14:textId="77777777">
      <w:pPr>
        <w:pStyle w:val="Lijstopsomteken"/>
        <w:numPr>
          <w:ilvl w:val="0"/>
          <w:numId w:val="0"/>
        </w:numPr>
      </w:pPr>
    </w:p>
    <w:p w:rsidR="00274468" w:rsidP="00274468" w:rsidRDefault="00274468" w14:paraId="0C3199F7" w14:textId="77777777">
      <w:pPr>
        <w:pStyle w:val="Lijstopsomteken"/>
        <w:numPr>
          <w:ilvl w:val="0"/>
          <w:numId w:val="0"/>
        </w:numPr>
      </w:pPr>
    </w:p>
    <w:p w:rsidR="005B6E39" w:rsidP="005B6E39" w:rsidRDefault="005B6E39" w14:paraId="4BE4F507" w14:textId="77777777">
      <w:pPr>
        <w:pStyle w:val="Lijstopsomteken"/>
        <w:numPr>
          <w:ilvl w:val="0"/>
          <w:numId w:val="0"/>
        </w:numPr>
      </w:pPr>
      <w:r>
        <w:rPr>
          <w:szCs w:val="18"/>
        </w:rPr>
        <w:t>Jean Rummenie</w:t>
      </w:r>
    </w:p>
    <w:p w:rsidR="00274468" w:rsidP="00274468" w:rsidRDefault="00274468" w14:paraId="3E028393" w14:textId="0935063B">
      <w:pPr>
        <w:rPr>
          <w:szCs w:val="18"/>
        </w:rPr>
      </w:pPr>
      <w:r>
        <w:rPr>
          <w:szCs w:val="18"/>
        </w:rPr>
        <w:t>Staatssecretaris van Landbouw, Visserij, Voedselzekerheid en Natuur</w:t>
      </w:r>
    </w:p>
    <w:sectPr w:rsidR="0027446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2F2F" w14:textId="77777777" w:rsidR="00D75078" w:rsidRDefault="00274468">
      <w:r>
        <w:separator/>
      </w:r>
    </w:p>
    <w:p w14:paraId="358F070D" w14:textId="77777777" w:rsidR="00D75078" w:rsidRDefault="00D75078"/>
  </w:endnote>
  <w:endnote w:type="continuationSeparator" w:id="0">
    <w:p w14:paraId="7D428383" w14:textId="77777777" w:rsidR="00D75078" w:rsidRDefault="00274468">
      <w:r>
        <w:continuationSeparator/>
      </w:r>
    </w:p>
    <w:p w14:paraId="7BBC2C20" w14:textId="77777777" w:rsidR="00D75078" w:rsidRDefault="00D75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119B" w14:textId="3D6F59D3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86859" w14:paraId="3176A5C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5ED43D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A509BD2" w14:textId="25C85517" w:rsidR="00527BD4" w:rsidRPr="00645414" w:rsidRDefault="0027446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563557">
              <w:t>2</w:t>
            </w:r>
          </w:fldSimple>
        </w:p>
      </w:tc>
    </w:tr>
  </w:tbl>
  <w:p w14:paraId="2FC278A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86859" w14:paraId="36E3B30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0D10D3" w14:textId="64AC34B8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F4B4D5C" w14:textId="2EA38A13" w:rsidR="00527BD4" w:rsidRPr="00ED539E" w:rsidRDefault="0027446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A447F">
            <w:fldChar w:fldCharType="begin"/>
          </w:r>
          <w:r>
            <w:instrText xml:space="preserve"> SECTIONPAGES   \* MERGEFORMAT </w:instrText>
          </w:r>
          <w:r w:rsidR="003A447F">
            <w:fldChar w:fldCharType="separate"/>
          </w:r>
          <w:r w:rsidR="000868AE">
            <w:t>1</w:t>
          </w:r>
          <w:r w:rsidR="003A447F">
            <w:fldChar w:fldCharType="end"/>
          </w:r>
        </w:p>
      </w:tc>
    </w:tr>
  </w:tbl>
  <w:p w14:paraId="585860C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185531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1AC6" w14:textId="77777777" w:rsidR="00D75078" w:rsidRDefault="00274468">
      <w:r>
        <w:separator/>
      </w:r>
    </w:p>
    <w:p w14:paraId="7A3E0866" w14:textId="77777777" w:rsidR="00D75078" w:rsidRDefault="00D75078"/>
  </w:footnote>
  <w:footnote w:type="continuationSeparator" w:id="0">
    <w:p w14:paraId="66763B38" w14:textId="77777777" w:rsidR="00D75078" w:rsidRDefault="00274468">
      <w:r>
        <w:continuationSeparator/>
      </w:r>
    </w:p>
    <w:p w14:paraId="60CAD139" w14:textId="77777777" w:rsidR="00D75078" w:rsidRDefault="00D75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86859" w14:paraId="7CA0BA73" w14:textId="77777777" w:rsidTr="00A50CF6">
      <w:tc>
        <w:tcPr>
          <w:tcW w:w="2156" w:type="dxa"/>
          <w:shd w:val="clear" w:color="auto" w:fill="auto"/>
        </w:tcPr>
        <w:p w14:paraId="7B6C164E" w14:textId="77777777" w:rsidR="00527BD4" w:rsidRPr="005819CE" w:rsidRDefault="00274468" w:rsidP="00A50CF6">
          <w:pPr>
            <w:pStyle w:val="Huisstijl-Adres"/>
            <w:rPr>
              <w:b/>
            </w:rPr>
          </w:pPr>
          <w:r>
            <w:rPr>
              <w:b/>
            </w:rPr>
            <w:t>Nederlandse Voedsel- en Warenautoriteit</w:t>
          </w:r>
          <w:r w:rsidRPr="005819CE">
            <w:rPr>
              <w:b/>
            </w:rPr>
            <w:br/>
          </w:r>
        </w:p>
      </w:tc>
    </w:tr>
    <w:tr w:rsidR="00186859" w14:paraId="3990FDA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D1DC164" w14:textId="77777777" w:rsidR="00527BD4" w:rsidRPr="005819CE" w:rsidRDefault="00527BD4" w:rsidP="00A50CF6"/>
      </w:tc>
    </w:tr>
    <w:tr w:rsidR="00186859" w14:paraId="72286FD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A5FF831" w14:textId="77777777" w:rsidR="00527BD4" w:rsidRDefault="00274468" w:rsidP="003A5290">
          <w:pPr>
            <w:pStyle w:val="Huisstijl-Kopje"/>
          </w:pPr>
          <w:r>
            <w:t>Ons kenmerk</w:t>
          </w:r>
        </w:p>
        <w:p w14:paraId="1EC12155" w14:textId="14E5E27F" w:rsidR="00527BD4" w:rsidRPr="005819CE" w:rsidRDefault="00274468" w:rsidP="001E6117">
          <w:pPr>
            <w:pStyle w:val="Huisstijl-Kopje"/>
          </w:pPr>
          <w:r>
            <w:rPr>
              <w:b w:val="0"/>
            </w:rPr>
            <w:t>NVWA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0868AE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1456E977" w14:textId="77777777" w:rsidR="00527BD4" w:rsidRDefault="00527BD4" w:rsidP="008C356D"/>
  <w:p w14:paraId="65473ECA" w14:textId="77777777" w:rsidR="00527BD4" w:rsidRPr="00740712" w:rsidRDefault="00527BD4" w:rsidP="008C356D"/>
  <w:p w14:paraId="7940ACF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137600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46CF672" w14:textId="77777777" w:rsidR="00527BD4" w:rsidRDefault="00527BD4" w:rsidP="004F44C2"/>
  <w:p w14:paraId="63372278" w14:textId="77777777" w:rsidR="00527BD4" w:rsidRPr="00740712" w:rsidRDefault="00527BD4" w:rsidP="004F44C2"/>
  <w:p w14:paraId="5532322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86859" w14:paraId="34B590C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20E95D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4964A85" w14:textId="7D960881" w:rsidR="00527BD4" w:rsidRDefault="00274468" w:rsidP="00D0609E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7FD13019" wp14:editId="172F3D60">
                <wp:extent cx="2339975" cy="158369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9975" cy="158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7F1E0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BB0755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86859" w14:paraId="24F4DD58" w14:textId="77777777" w:rsidTr="00A50CF6">
      <w:tc>
        <w:tcPr>
          <w:tcW w:w="2160" w:type="dxa"/>
          <w:shd w:val="clear" w:color="auto" w:fill="auto"/>
        </w:tcPr>
        <w:p w14:paraId="0B9299A6" w14:textId="65614D38" w:rsidR="00527BD4" w:rsidRPr="005819CE" w:rsidRDefault="00274468" w:rsidP="00A50CF6">
          <w:pPr>
            <w:pStyle w:val="Huisstijl-Adres"/>
            <w:rPr>
              <w:b/>
            </w:rPr>
          </w:pPr>
          <w:r w:rsidRPr="005819CE">
            <w:rPr>
              <w:b/>
            </w:rPr>
            <w:br/>
          </w:r>
        </w:p>
        <w:p w14:paraId="121D1F45" w14:textId="77777777" w:rsidR="00527BD4" w:rsidRPr="00BE5ED9" w:rsidRDefault="00274468" w:rsidP="00041E0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Catharijnesingel 59</w:t>
          </w:r>
          <w:r>
            <w:br/>
            <w:t>3511 GG Utrecht</w:t>
          </w:r>
        </w:p>
        <w:p w14:paraId="024542C2" w14:textId="77777777" w:rsidR="00B34C84" w:rsidRDefault="00274468" w:rsidP="00B34C84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43006</w:t>
          </w:r>
          <w:r>
            <w:br/>
            <w:t>3540 AA  Utrecht</w:t>
          </w:r>
        </w:p>
        <w:p w14:paraId="361EB1CB" w14:textId="77777777" w:rsidR="00A66B9D" w:rsidRPr="00B34C84" w:rsidRDefault="00274468" w:rsidP="00B34C84">
          <w:pPr>
            <w:pStyle w:val="Huisstijl-Adres"/>
            <w:rPr>
              <w:u w:val="single"/>
            </w:rPr>
          </w:pPr>
          <w:r>
            <w:t>T</w:t>
          </w:r>
          <w:r>
            <w:tab/>
            <w:t>088 223 3333 (algemeen)</w:t>
          </w:r>
          <w:r>
            <w:br/>
            <w:t>F</w:t>
          </w:r>
          <w:r>
            <w:tab/>
            <w:t>088 223 3334 (algemeen)</w:t>
          </w:r>
          <w:r>
            <w:br/>
            <w:t>www.nvwa.nl</w:t>
          </w:r>
          <w:r w:rsidRPr="00BE5ED9">
            <w:t xml:space="preserve"> </w:t>
          </w:r>
        </w:p>
        <w:p w14:paraId="18C0511F" w14:textId="3C160557" w:rsidR="00527BD4" w:rsidRPr="005819CE" w:rsidRDefault="00527BD4" w:rsidP="00A50CF6">
          <w:pPr>
            <w:pStyle w:val="Huisstijl-Adres"/>
          </w:pPr>
        </w:p>
      </w:tc>
    </w:tr>
    <w:tr w:rsidR="00186859" w14:paraId="79A7A2D3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0DC2C98" w14:textId="77777777" w:rsidR="00527BD4" w:rsidRPr="005819CE" w:rsidRDefault="00527BD4" w:rsidP="00A50CF6"/>
      </w:tc>
    </w:tr>
    <w:tr w:rsidR="00186859" w14:paraId="58C4F6B2" w14:textId="77777777" w:rsidTr="00A50CF6">
      <w:tc>
        <w:tcPr>
          <w:tcW w:w="2160" w:type="dxa"/>
          <w:shd w:val="clear" w:color="auto" w:fill="auto"/>
        </w:tcPr>
        <w:p w14:paraId="2F1E702A" w14:textId="77777777" w:rsidR="000C0163" w:rsidRPr="005819CE" w:rsidRDefault="0027446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DC1CA4F" w14:textId="77777777" w:rsidR="000C0163" w:rsidRPr="005819CE" w:rsidRDefault="00274468" w:rsidP="000C0163">
          <w:pPr>
            <w:pStyle w:val="Huisstijl-Gegeven"/>
          </w:pPr>
          <w:r>
            <w:t>NVWA /</w:t>
          </w:r>
          <w:r w:rsidR="00CC7BA8">
            <w:t xml:space="preserve"> </w:t>
          </w:r>
          <w:r>
            <w:t>97769849</w:t>
          </w:r>
        </w:p>
        <w:p w14:paraId="6E1FCFE3" w14:textId="77777777" w:rsidR="00527BD4" w:rsidRPr="005819CE" w:rsidRDefault="00274468" w:rsidP="00A50CF6">
          <w:pPr>
            <w:pStyle w:val="Huisstijl-Kopje"/>
          </w:pPr>
          <w:r>
            <w:t>Bijlage(n)</w:t>
          </w:r>
        </w:p>
        <w:p w14:paraId="557731F9" w14:textId="77777777" w:rsidR="00527BD4" w:rsidRPr="005819CE" w:rsidRDefault="00274468" w:rsidP="00A50CF6">
          <w:pPr>
            <w:pStyle w:val="Huisstijl-Gegeven"/>
          </w:pPr>
          <w:r>
            <w:t>1</w:t>
          </w:r>
        </w:p>
      </w:tc>
    </w:tr>
  </w:tbl>
  <w:p w14:paraId="1738F15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86859" w14:paraId="3C7AEE77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E8E846B" w14:textId="77777777" w:rsidR="00527BD4" w:rsidRPr="00BC3B53" w:rsidRDefault="00274468" w:rsidP="00A50CF6">
          <w:pPr>
            <w:pStyle w:val="Huisstijl-Retouradres"/>
          </w:pPr>
          <w:r>
            <w:t>&gt; Retouradres Postbus 43006 3540 AA Utrecht</w:t>
          </w:r>
        </w:p>
      </w:tc>
    </w:tr>
    <w:tr w:rsidR="00186859" w14:paraId="4FC69F1D" w14:textId="77777777" w:rsidTr="009E2051">
      <w:tc>
        <w:tcPr>
          <w:tcW w:w="7520" w:type="dxa"/>
          <w:gridSpan w:val="2"/>
          <w:shd w:val="clear" w:color="auto" w:fill="auto"/>
        </w:tcPr>
        <w:p w14:paraId="531B0CCB" w14:textId="77777777" w:rsidR="00527BD4" w:rsidRPr="00983E8F" w:rsidRDefault="00527BD4" w:rsidP="00A50CF6">
          <w:pPr>
            <w:pStyle w:val="Huisstijl-Rubricering"/>
          </w:pPr>
        </w:p>
      </w:tc>
    </w:tr>
    <w:tr w:rsidR="00186859" w14:paraId="2BAF14F6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BFB1A52" w14:textId="77777777" w:rsidR="00274468" w:rsidRDefault="00274468" w:rsidP="00A50CF6">
          <w:pPr>
            <w:pStyle w:val="Huisstijl-NAW"/>
          </w:pPr>
          <w:r>
            <w:t xml:space="preserve">De Voorzitter van de Tweede Kamer </w:t>
          </w:r>
        </w:p>
        <w:p w14:paraId="11D2ED6F" w14:textId="73D84C7C" w:rsidR="00527BD4" w:rsidRDefault="00274468" w:rsidP="00A50CF6">
          <w:pPr>
            <w:pStyle w:val="Huisstijl-NAW"/>
          </w:pPr>
          <w:r>
            <w:t>der Staten-Generaal</w:t>
          </w:r>
        </w:p>
        <w:p w14:paraId="63EB8341" w14:textId="77777777" w:rsidR="00186859" w:rsidRDefault="00274468">
          <w:pPr>
            <w:pStyle w:val="Huisstijl-NAW"/>
          </w:pPr>
          <w:r>
            <w:t>Prinses Irenestraat 6</w:t>
          </w:r>
        </w:p>
        <w:p w14:paraId="5D173CD6" w14:textId="257B1425" w:rsidR="00186859" w:rsidRDefault="00274468">
          <w:pPr>
            <w:pStyle w:val="Huisstijl-NAW"/>
          </w:pPr>
          <w:r>
            <w:t xml:space="preserve">2595 BD </w:t>
          </w:r>
          <w:r w:rsidR="004C74B6">
            <w:t xml:space="preserve"> DEN HAAG</w:t>
          </w:r>
        </w:p>
        <w:p w14:paraId="5F85D0FB" w14:textId="77777777" w:rsidR="00186859" w:rsidRDefault="00186859">
          <w:pPr>
            <w:pStyle w:val="Huisstijl-NAW"/>
          </w:pPr>
        </w:p>
      </w:tc>
    </w:tr>
    <w:tr w:rsidR="00186859" w14:paraId="55136E3F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6C3EAC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86859" w14:paraId="2C34E40D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5795481" w14:textId="77777777" w:rsidR="00527BD4" w:rsidRPr="007709EF" w:rsidRDefault="0027446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AABCF19" w14:textId="2CD2A443" w:rsidR="00527BD4" w:rsidRPr="007709EF" w:rsidRDefault="005B6E39" w:rsidP="00A50CF6">
          <w:r>
            <w:t>7 april 2025</w:t>
          </w:r>
        </w:p>
      </w:tc>
    </w:tr>
    <w:tr w:rsidR="00186859" w14:paraId="2A4CE26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41D84D8" w14:textId="77777777" w:rsidR="00527BD4" w:rsidRPr="007709EF" w:rsidRDefault="0027446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B7DF5D5" w14:textId="3226588D" w:rsidR="00527BD4" w:rsidRPr="007709EF" w:rsidRDefault="00CC59F9" w:rsidP="00A50CF6">
          <w:r>
            <w:t>Afschrift a</w:t>
          </w:r>
          <w:r w:rsidR="00274468">
            <w:t>ntwoord op brief Varkens in Nood over transport zieke dieren</w:t>
          </w:r>
        </w:p>
      </w:tc>
    </w:tr>
  </w:tbl>
  <w:p w14:paraId="6295F37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0B0C93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9B6B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7AEA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1AF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67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381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2D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89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BC76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D40AC8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218B7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2848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E414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23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14A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40F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8C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54E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816118">
    <w:abstractNumId w:val="10"/>
  </w:num>
  <w:num w:numId="2" w16cid:durableId="1907374493">
    <w:abstractNumId w:val="7"/>
  </w:num>
  <w:num w:numId="3" w16cid:durableId="1260260907">
    <w:abstractNumId w:val="6"/>
  </w:num>
  <w:num w:numId="4" w16cid:durableId="1574780799">
    <w:abstractNumId w:val="5"/>
  </w:num>
  <w:num w:numId="5" w16cid:durableId="1789467569">
    <w:abstractNumId w:val="4"/>
  </w:num>
  <w:num w:numId="6" w16cid:durableId="420488042">
    <w:abstractNumId w:val="8"/>
  </w:num>
  <w:num w:numId="7" w16cid:durableId="564217885">
    <w:abstractNumId w:val="3"/>
  </w:num>
  <w:num w:numId="8" w16cid:durableId="1101560087">
    <w:abstractNumId w:val="2"/>
  </w:num>
  <w:num w:numId="9" w16cid:durableId="1930890373">
    <w:abstractNumId w:val="1"/>
  </w:num>
  <w:num w:numId="10" w16cid:durableId="1930698404">
    <w:abstractNumId w:val="0"/>
  </w:num>
  <w:num w:numId="11" w16cid:durableId="225073396">
    <w:abstractNumId w:val="9"/>
  </w:num>
  <w:num w:numId="12" w16cid:durableId="125052945">
    <w:abstractNumId w:val="11"/>
  </w:num>
  <w:num w:numId="13" w16cid:durableId="858588971">
    <w:abstractNumId w:val="13"/>
  </w:num>
  <w:num w:numId="14" w16cid:durableId="181405659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9A"/>
    <w:rsid w:val="000301C7"/>
    <w:rsid w:val="00033CDD"/>
    <w:rsid w:val="00034A84"/>
    <w:rsid w:val="00035E67"/>
    <w:rsid w:val="000366F3"/>
    <w:rsid w:val="00041E03"/>
    <w:rsid w:val="0006024D"/>
    <w:rsid w:val="00064021"/>
    <w:rsid w:val="000663A6"/>
    <w:rsid w:val="00071F28"/>
    <w:rsid w:val="00074079"/>
    <w:rsid w:val="000868AE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86859"/>
    <w:rsid w:val="00196B8B"/>
    <w:rsid w:val="001A2BEA"/>
    <w:rsid w:val="001A6D93"/>
    <w:rsid w:val="001B21DF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468"/>
    <w:rsid w:val="00274DB7"/>
    <w:rsid w:val="00275984"/>
    <w:rsid w:val="00280F74"/>
    <w:rsid w:val="002835B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54F4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447F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C74B6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7BD4"/>
    <w:rsid w:val="005403C8"/>
    <w:rsid w:val="005429DC"/>
    <w:rsid w:val="005565F9"/>
    <w:rsid w:val="00563557"/>
    <w:rsid w:val="00563814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1D2F"/>
    <w:rsid w:val="005A207F"/>
    <w:rsid w:val="005A2F35"/>
    <w:rsid w:val="005B463E"/>
    <w:rsid w:val="005B6E39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27DE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5CC"/>
    <w:rsid w:val="00754FBF"/>
    <w:rsid w:val="007709EF"/>
    <w:rsid w:val="00783559"/>
    <w:rsid w:val="00797AA5"/>
    <w:rsid w:val="007A26BD"/>
    <w:rsid w:val="007A4105"/>
    <w:rsid w:val="007B4503"/>
    <w:rsid w:val="007B76F1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51705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138A5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66B9D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0CAF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34C84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6E75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6A9F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59F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17D9D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51EA3"/>
  <w15:docId w15:val="{1FFA67CD-DD73-4CDE-B147-1BC34BDE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C732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7324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4E6415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4E6415"/>
    <w:rsid w:val="00563814"/>
    <w:rsid w:val="006B27DE"/>
    <w:rsid w:val="007545CC"/>
    <w:rsid w:val="00A138A5"/>
    <w:rsid w:val="00BA6E75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263</ap:Characters>
  <ap:DocSecurity>0</ap:DocSecurity>
  <ap:Lines>11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2025-04-07T12:03:00.0000000Z</lastPrinted>
  <dcterms:created xsi:type="dcterms:W3CDTF">2025-03-27T15:28:00.0000000Z</dcterms:created>
  <dcterms:modified xsi:type="dcterms:W3CDTF">2025-04-07T12:04:00.0000000Z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ZwartP</vt:lpwstr>
  </property>
  <property fmtid="{D5CDD505-2E9C-101B-9397-08002B2CF9AE}" pid="3" name="AUTHOR_ID">
    <vt:lpwstr>ZwartP</vt:lpwstr>
  </property>
  <property fmtid="{D5CDD505-2E9C-101B-9397-08002B2CF9AE}" pid="4" name="A_ADRES">
    <vt:lpwstr>De Voorzitter van de Tweede Kamer der Staten-Generaal
Prinses Irenestraat 6
2595 BD Den Haag
</vt:lpwstr>
  </property>
  <property fmtid="{D5CDD505-2E9C-101B-9397-08002B2CF9AE}" pid="5" name="A_DEP_NAAM">
    <vt:lpwstr>NVWA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ShapeIds">
    <vt:lpwstr>b055,b098,b0db</vt:lpwstr>
  </property>
  <property fmtid="{D5CDD505-2E9C-101B-9397-08002B2CF9AE}" pid="10" name="ClassificationContentMarkingFooterText">
    <vt:lpwstr>Intern gebruik</vt:lpwstr>
  </property>
  <property fmtid="{D5CDD505-2E9C-101B-9397-08002B2CF9AE}" pid="11" name="DOCNAME">
    <vt:lpwstr>Antwoord op brief Varkens in Nood over transport zieke dieren</vt:lpwstr>
  </property>
  <property fmtid="{D5CDD505-2E9C-101B-9397-08002B2CF9AE}" pid="12" name="documentId">
    <vt:lpwstr>documentId</vt:lpwstr>
  </property>
  <property fmtid="{D5CDD505-2E9C-101B-9397-08002B2CF9AE}" pid="13" name="Header">
    <vt:lpwstr>Brief - NVWA</vt:lpwstr>
  </property>
  <property fmtid="{D5CDD505-2E9C-101B-9397-08002B2CF9AE}" pid="14" name="HeaderId">
    <vt:lpwstr>D901FE920D5F4C49B534A017667B6323</vt:lpwstr>
  </property>
  <property fmtid="{D5CDD505-2E9C-101B-9397-08002B2CF9AE}" pid="15" name="Template">
    <vt:lpwstr>Brief - NVWA</vt:lpwstr>
  </property>
  <property fmtid="{D5CDD505-2E9C-101B-9397-08002B2CF9AE}" pid="16" name="TemplateId">
    <vt:lpwstr>DF7DF95095774A7F84C721CAF0C7558F</vt:lpwstr>
  </property>
  <property fmtid="{D5CDD505-2E9C-101B-9397-08002B2CF9AE}" pid="17" name="TYPE_ID">
    <vt:lpwstr>Brief</vt:lpwstr>
  </property>
  <property fmtid="{D5CDD505-2E9C-101B-9397-08002B2CF9AE}" pid="18" name="Typist">
    <vt:lpwstr>ZwartP</vt:lpwstr>
  </property>
</Properties>
</file>