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0330E" w:rsidTr="00D9561B" w14:paraId="7CF2122B" w14:textId="77777777">
        <w:trPr>
          <w:trHeight w:val="1514"/>
        </w:trPr>
        <w:tc>
          <w:tcPr>
            <w:tcW w:w="7522" w:type="dxa"/>
            <w:tcBorders>
              <w:top w:val="nil"/>
              <w:left w:val="nil"/>
              <w:bottom w:val="nil"/>
              <w:right w:val="nil"/>
            </w:tcBorders>
            <w:tcMar>
              <w:left w:w="0" w:type="dxa"/>
              <w:right w:w="0" w:type="dxa"/>
            </w:tcMar>
          </w:tcPr>
          <w:p w:rsidR="00374412" w:rsidP="00D9561B" w:rsidRDefault="00B47F05" w14:paraId="334DA415" w14:textId="77777777">
            <w:r>
              <w:t>De v</w:t>
            </w:r>
            <w:r w:rsidR="008E3932">
              <w:t>oorzitter van de Tweede Kamer der Staten-Generaal</w:t>
            </w:r>
          </w:p>
          <w:p w:rsidR="00374412" w:rsidP="00D9561B" w:rsidRDefault="00B47F05" w14:paraId="449C920B" w14:textId="77777777">
            <w:r>
              <w:t>Postbus 20018</w:t>
            </w:r>
          </w:p>
          <w:p w:rsidR="008E3932" w:rsidP="00D9561B" w:rsidRDefault="00B47F05" w14:paraId="459B96B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0330E" w:rsidTr="00FF66F9" w14:paraId="329883D3" w14:textId="77777777">
        <w:trPr>
          <w:trHeight w:val="289" w:hRule="exact"/>
        </w:trPr>
        <w:tc>
          <w:tcPr>
            <w:tcW w:w="929" w:type="dxa"/>
          </w:tcPr>
          <w:p w:rsidRPr="00434042" w:rsidR="0005404B" w:rsidP="00FF66F9" w:rsidRDefault="00B47F05" w14:paraId="6DAFE917" w14:textId="77777777">
            <w:pPr>
              <w:rPr>
                <w:lang w:eastAsia="en-US"/>
              </w:rPr>
            </w:pPr>
            <w:r>
              <w:rPr>
                <w:lang w:eastAsia="en-US"/>
              </w:rPr>
              <w:t>Datum</w:t>
            </w:r>
          </w:p>
        </w:tc>
        <w:tc>
          <w:tcPr>
            <w:tcW w:w="6581" w:type="dxa"/>
          </w:tcPr>
          <w:p w:rsidRPr="00434042" w:rsidR="0005404B" w:rsidP="00FF66F9" w:rsidRDefault="004C5CB6" w14:paraId="108DFFBC" w14:textId="564EAC8E">
            <w:pPr>
              <w:rPr>
                <w:lang w:eastAsia="en-US"/>
              </w:rPr>
            </w:pPr>
            <w:r>
              <w:rPr>
                <w:lang w:eastAsia="en-US"/>
              </w:rPr>
              <w:t>7 april 2025</w:t>
            </w:r>
          </w:p>
        </w:tc>
      </w:tr>
      <w:tr w:rsidR="0070330E" w:rsidTr="00FF66F9" w14:paraId="38B0DC4F" w14:textId="77777777">
        <w:trPr>
          <w:trHeight w:val="368"/>
        </w:trPr>
        <w:tc>
          <w:tcPr>
            <w:tcW w:w="929" w:type="dxa"/>
          </w:tcPr>
          <w:p w:rsidR="0005404B" w:rsidP="00FF66F9" w:rsidRDefault="00B47F05" w14:paraId="2005F5CB" w14:textId="77777777">
            <w:pPr>
              <w:rPr>
                <w:lang w:eastAsia="en-US"/>
              </w:rPr>
            </w:pPr>
            <w:r>
              <w:rPr>
                <w:lang w:eastAsia="en-US"/>
              </w:rPr>
              <w:t>Betreft</w:t>
            </w:r>
          </w:p>
        </w:tc>
        <w:tc>
          <w:tcPr>
            <w:tcW w:w="6581" w:type="dxa"/>
          </w:tcPr>
          <w:p w:rsidR="0005404B" w:rsidP="00FF66F9" w:rsidRDefault="00B47F05" w14:paraId="1FB332CE" w14:textId="7F8DA5EC">
            <w:pPr>
              <w:rPr>
                <w:lang w:eastAsia="en-US"/>
              </w:rPr>
            </w:pPr>
            <w:r>
              <w:rPr>
                <w:lang w:eastAsia="en-US"/>
              </w:rPr>
              <w:t>Reactie op planning Wetsvoorstel wetswijziging Stelsel openbare bibliotheekvoorzieningen</w:t>
            </w:r>
          </w:p>
        </w:tc>
      </w:tr>
    </w:tbl>
    <w:p w:rsidR="0070330E" w:rsidRDefault="001C2C36" w14:paraId="74008382"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C5CB6" w:rsidR="0070330E" w:rsidTr="00A421A1" w14:paraId="0666D32E" w14:textId="77777777">
        <w:tc>
          <w:tcPr>
            <w:tcW w:w="2160" w:type="dxa"/>
          </w:tcPr>
          <w:p w:rsidRPr="00F53C9D" w:rsidR="006205C0" w:rsidP="00686AED" w:rsidRDefault="00B47F05" w14:paraId="52C21700" w14:textId="77777777">
            <w:pPr>
              <w:pStyle w:val="Colofonkop"/>
              <w:framePr w:hSpace="0" w:wrap="auto" w:hAnchor="text" w:vAnchor="margin" w:xAlign="left" w:yAlign="inline"/>
            </w:pPr>
            <w:r>
              <w:t>Media en Creatieve Industrie</w:t>
            </w:r>
          </w:p>
          <w:p w:rsidR="006205C0" w:rsidP="00A421A1" w:rsidRDefault="00B47F05" w14:paraId="7AF92FBE" w14:textId="77777777">
            <w:pPr>
              <w:pStyle w:val="Huisstijl-Gegeven"/>
              <w:spacing w:after="0"/>
            </w:pPr>
            <w:r>
              <w:t xml:space="preserve">Rijnstraat 50 </w:t>
            </w:r>
          </w:p>
          <w:p w:rsidR="004425A7" w:rsidP="00E972A2" w:rsidRDefault="00B47F05" w14:paraId="44A97692" w14:textId="77777777">
            <w:pPr>
              <w:pStyle w:val="Huisstijl-Gegeven"/>
              <w:spacing w:after="0"/>
            </w:pPr>
            <w:r>
              <w:t>Den Haag</w:t>
            </w:r>
          </w:p>
          <w:p w:rsidR="004425A7" w:rsidP="00E972A2" w:rsidRDefault="00B47F05" w14:paraId="3436A445" w14:textId="77777777">
            <w:pPr>
              <w:pStyle w:val="Huisstijl-Gegeven"/>
              <w:spacing w:after="0"/>
            </w:pPr>
            <w:r>
              <w:t>Postbus 16375</w:t>
            </w:r>
          </w:p>
          <w:p w:rsidR="004425A7" w:rsidP="00E972A2" w:rsidRDefault="00B47F05" w14:paraId="2F48ADC1" w14:textId="77777777">
            <w:pPr>
              <w:pStyle w:val="Huisstijl-Gegeven"/>
              <w:spacing w:after="0"/>
            </w:pPr>
            <w:r>
              <w:t>2500 BJ Den Haag</w:t>
            </w:r>
          </w:p>
          <w:p w:rsidRPr="00B47F05" w:rsidR="004425A7" w:rsidP="00E972A2" w:rsidRDefault="00B47F05" w14:paraId="123E91EB" w14:textId="77777777">
            <w:pPr>
              <w:pStyle w:val="Huisstijl-Gegeven"/>
              <w:spacing w:after="90"/>
              <w:rPr>
                <w:lang w:val="en-US"/>
              </w:rPr>
            </w:pPr>
            <w:r w:rsidRPr="00B47F05">
              <w:rPr>
                <w:lang w:val="en-US"/>
              </w:rPr>
              <w:t>www.rijksoverheid.nl</w:t>
            </w:r>
          </w:p>
          <w:p w:rsidRPr="00B47F05" w:rsidR="006205C0" w:rsidP="00A421A1" w:rsidRDefault="00B47F05" w14:paraId="05709ED2" w14:textId="77777777">
            <w:pPr>
              <w:spacing w:line="180" w:lineRule="exact"/>
              <w:rPr>
                <w:b/>
                <w:sz w:val="13"/>
                <w:szCs w:val="13"/>
                <w:lang w:val="en-US"/>
              </w:rPr>
            </w:pPr>
            <w:r w:rsidRPr="00B47F05">
              <w:rPr>
                <w:b/>
                <w:sz w:val="13"/>
                <w:szCs w:val="13"/>
                <w:lang w:val="en-US"/>
              </w:rPr>
              <w:t>Contactpersoon</w:t>
            </w:r>
          </w:p>
          <w:p w:rsidR="006205C0" w:rsidP="004C5CB6" w:rsidRDefault="006205C0" w14:paraId="4786CA51" w14:textId="77777777">
            <w:pPr>
              <w:spacing w:after="90" w:line="180" w:lineRule="exact"/>
              <w:rPr>
                <w:sz w:val="13"/>
                <w:szCs w:val="13"/>
                <w:lang w:val="en-US"/>
              </w:rPr>
            </w:pPr>
          </w:p>
          <w:p w:rsidR="004C5CB6" w:rsidP="004C5CB6" w:rsidRDefault="004C5CB6" w14:paraId="0FD7C64D" w14:textId="77777777">
            <w:pPr>
              <w:spacing w:after="90" w:line="180" w:lineRule="exact"/>
              <w:rPr>
                <w:sz w:val="13"/>
                <w:szCs w:val="13"/>
                <w:lang w:val="en-US"/>
              </w:rPr>
            </w:pPr>
          </w:p>
          <w:p w:rsidRPr="00B47F05" w:rsidR="004C5CB6" w:rsidP="004C5CB6" w:rsidRDefault="004C5CB6" w14:paraId="6E95DDB1" w14:textId="1C3FC30F">
            <w:pPr>
              <w:spacing w:after="90" w:line="180" w:lineRule="exact"/>
              <w:rPr>
                <w:sz w:val="13"/>
                <w:szCs w:val="13"/>
                <w:lang w:val="en-US"/>
              </w:rPr>
            </w:pPr>
          </w:p>
        </w:tc>
      </w:tr>
      <w:tr w:rsidRPr="004C5CB6" w:rsidR="0070330E" w:rsidTr="00A421A1" w14:paraId="3578FACD" w14:textId="77777777">
        <w:trPr>
          <w:trHeight w:val="200" w:hRule="exact"/>
        </w:trPr>
        <w:tc>
          <w:tcPr>
            <w:tcW w:w="2160" w:type="dxa"/>
          </w:tcPr>
          <w:p w:rsidRPr="00B47F05" w:rsidR="006205C0" w:rsidP="00A421A1" w:rsidRDefault="006205C0" w14:paraId="31C03333" w14:textId="77777777">
            <w:pPr>
              <w:spacing w:after="90" w:line="180" w:lineRule="exact"/>
              <w:rPr>
                <w:sz w:val="13"/>
                <w:szCs w:val="13"/>
                <w:lang w:val="en-US"/>
              </w:rPr>
            </w:pPr>
          </w:p>
        </w:tc>
      </w:tr>
      <w:tr w:rsidR="0070330E" w:rsidTr="00A421A1" w14:paraId="712D99D8" w14:textId="77777777">
        <w:trPr>
          <w:trHeight w:val="450"/>
        </w:trPr>
        <w:tc>
          <w:tcPr>
            <w:tcW w:w="2160" w:type="dxa"/>
          </w:tcPr>
          <w:p w:rsidR="00F51A76" w:rsidP="00A421A1" w:rsidRDefault="00B47F05" w14:paraId="7D3A6B0D" w14:textId="77777777">
            <w:pPr>
              <w:spacing w:line="180" w:lineRule="exact"/>
              <w:rPr>
                <w:b/>
                <w:sz w:val="13"/>
                <w:szCs w:val="13"/>
              </w:rPr>
            </w:pPr>
            <w:r>
              <w:rPr>
                <w:b/>
                <w:sz w:val="13"/>
                <w:szCs w:val="13"/>
              </w:rPr>
              <w:t>Onze referentie</w:t>
            </w:r>
          </w:p>
          <w:p w:rsidRPr="00FA7882" w:rsidR="006205C0" w:rsidP="00215356" w:rsidRDefault="00B47F05" w14:paraId="4529D718" w14:textId="77777777">
            <w:pPr>
              <w:spacing w:line="180" w:lineRule="exact"/>
              <w:rPr>
                <w:sz w:val="13"/>
                <w:szCs w:val="13"/>
              </w:rPr>
            </w:pPr>
            <w:r>
              <w:rPr>
                <w:sz w:val="13"/>
                <w:szCs w:val="13"/>
              </w:rPr>
              <w:t>51483872</w:t>
            </w:r>
          </w:p>
        </w:tc>
      </w:tr>
      <w:tr w:rsidR="0070330E" w:rsidTr="00A421A1" w14:paraId="206ED877" w14:textId="77777777">
        <w:trPr>
          <w:trHeight w:val="136"/>
        </w:trPr>
        <w:tc>
          <w:tcPr>
            <w:tcW w:w="2160" w:type="dxa"/>
          </w:tcPr>
          <w:p w:rsidRPr="00C5333A" w:rsidR="006205C0" w:rsidP="00A421A1" w:rsidRDefault="00B47F05" w14:paraId="7D73E369" w14:textId="77777777">
            <w:pPr>
              <w:tabs>
                <w:tab w:val="left" w:pos="1890"/>
              </w:tabs>
              <w:spacing w:line="180" w:lineRule="exact"/>
              <w:rPr>
                <w:b/>
                <w:sz w:val="13"/>
                <w:szCs w:val="13"/>
              </w:rPr>
            </w:pPr>
            <w:r w:rsidRPr="00003544">
              <w:rPr>
                <w:b/>
                <w:sz w:val="13"/>
                <w:szCs w:val="13"/>
              </w:rPr>
              <w:t>Uw brief</w:t>
            </w:r>
          </w:p>
          <w:p w:rsidRPr="00E06CD4" w:rsidR="00E91674" w:rsidP="00E210E0" w:rsidRDefault="00B47F05" w14:paraId="61E81B5E" w14:textId="77777777">
            <w:pPr>
              <w:tabs>
                <w:tab w:val="left" w:pos="1890"/>
              </w:tabs>
              <w:spacing w:after="92" w:line="180" w:lineRule="exact"/>
              <w:rPr>
                <w:sz w:val="13"/>
                <w:szCs w:val="13"/>
              </w:rPr>
            </w:pPr>
            <w:r>
              <w:rPr>
                <w:sz w:val="13"/>
                <w:szCs w:val="13"/>
              </w:rPr>
              <w:t>06 februari 2025</w:t>
            </w:r>
          </w:p>
        </w:tc>
      </w:tr>
      <w:tr w:rsidR="0070330E" w:rsidTr="00A421A1" w14:paraId="256E237C" w14:textId="77777777">
        <w:trPr>
          <w:trHeight w:val="227"/>
        </w:trPr>
        <w:tc>
          <w:tcPr>
            <w:tcW w:w="2160" w:type="dxa"/>
          </w:tcPr>
          <w:p w:rsidRPr="004A65A5" w:rsidR="006205C0" w:rsidP="00A421A1" w:rsidRDefault="00B47F05" w14:paraId="5773159C" w14:textId="77777777">
            <w:pPr>
              <w:spacing w:line="180" w:lineRule="exact"/>
              <w:rPr>
                <w:b/>
                <w:sz w:val="13"/>
                <w:szCs w:val="13"/>
              </w:rPr>
            </w:pPr>
            <w:r>
              <w:rPr>
                <w:b/>
                <w:sz w:val="13"/>
                <w:szCs w:val="13"/>
              </w:rPr>
              <w:t>Uw referentie</w:t>
            </w:r>
          </w:p>
          <w:p w:rsidRPr="00D74F66" w:rsidR="006205C0" w:rsidP="00A421A1" w:rsidRDefault="00B47F05" w14:paraId="7510ED57" w14:textId="77777777">
            <w:pPr>
              <w:spacing w:after="90" w:line="180" w:lineRule="exact"/>
              <w:rPr>
                <w:sz w:val="13"/>
              </w:rPr>
            </w:pPr>
            <w:r>
              <w:rPr>
                <w:sz w:val="13"/>
              </w:rPr>
              <w:t xml:space="preserve">Kamerstuk 36 600-VIII, nr. 150 </w:t>
            </w:r>
          </w:p>
        </w:tc>
      </w:tr>
    </w:tbl>
    <w:p w:rsidR="00215356" w:rsidRDefault="00215356" w14:paraId="0D540FB6" w14:textId="77777777"/>
    <w:p w:rsidR="006205C0" w:rsidP="00A421A1" w:rsidRDefault="006205C0" w14:paraId="6CEB6D6A" w14:textId="77777777"/>
    <w:p w:rsidR="00910A65" w:rsidP="00CA35E4" w:rsidRDefault="00405133" w14:paraId="1ED17378" w14:textId="799AECB1">
      <w:pPr>
        <w:rPr>
          <w:lang w:eastAsia="en-US"/>
        </w:rPr>
      </w:pPr>
      <w:r>
        <w:t xml:space="preserve">Hierbij </w:t>
      </w:r>
      <w:r w:rsidR="00B47F05">
        <w:t>reageer ik op het verzoek van de commissie</w:t>
      </w:r>
      <w:r w:rsidR="00B36EBB">
        <w:t xml:space="preserve"> </w:t>
      </w:r>
      <w:r w:rsidR="00B47F05">
        <w:t>naar aanleiding van</w:t>
      </w:r>
      <w:r w:rsidR="004A1BB7">
        <w:t xml:space="preserve"> </w:t>
      </w:r>
      <w:r w:rsidR="00B47F05">
        <w:t>mijn brief van 18 december 2024</w:t>
      </w:r>
      <w:r w:rsidR="001F3F74">
        <w:t xml:space="preserve"> inzake</w:t>
      </w:r>
      <w:r w:rsidR="00B47F05">
        <w:t xml:space="preserve"> de planning van het </w:t>
      </w:r>
      <w:r w:rsidR="00B47F05">
        <w:rPr>
          <w:lang w:eastAsia="en-US"/>
        </w:rPr>
        <w:t>Wetsvoorstel wetswijziging Stelsel openbare bibliotheekvoorzieningen</w:t>
      </w:r>
      <w:r w:rsidR="00D457EE">
        <w:rPr>
          <w:lang w:eastAsia="en-US"/>
        </w:rPr>
        <w:t xml:space="preserve"> (</w:t>
      </w:r>
      <w:proofErr w:type="spellStart"/>
      <w:r w:rsidR="00D457EE">
        <w:rPr>
          <w:lang w:eastAsia="en-US"/>
        </w:rPr>
        <w:t>Wsob</w:t>
      </w:r>
      <w:proofErr w:type="spellEnd"/>
      <w:r w:rsidR="00D457EE">
        <w:rPr>
          <w:lang w:eastAsia="en-US"/>
        </w:rPr>
        <w:t>)</w:t>
      </w:r>
      <w:r w:rsidR="00B47F05">
        <w:rPr>
          <w:lang w:eastAsia="en-US"/>
        </w:rPr>
        <w:t>.</w:t>
      </w:r>
    </w:p>
    <w:p w:rsidR="00B47F05" w:rsidP="00CA35E4" w:rsidRDefault="00B47F05" w14:paraId="210AB7B6" w14:textId="77777777">
      <w:pPr>
        <w:rPr>
          <w:lang w:eastAsia="en-US"/>
        </w:rPr>
      </w:pPr>
    </w:p>
    <w:p w:rsidR="00AF0D72" w:rsidP="00CA35E4" w:rsidRDefault="00B47F05" w14:paraId="43E262EB" w14:textId="21FC5CFA">
      <w:pPr>
        <w:rPr>
          <w:lang w:eastAsia="en-US"/>
        </w:rPr>
      </w:pPr>
      <w:r>
        <w:rPr>
          <w:lang w:eastAsia="en-US"/>
        </w:rPr>
        <w:t>U verzoekt mij de wetswijziging zo snel mogelijk, maar in ieder geval ruim voor het derde kwartaal aan de Kamer te sturen</w:t>
      </w:r>
      <w:r w:rsidR="006103CB">
        <w:rPr>
          <w:lang w:eastAsia="en-US"/>
        </w:rPr>
        <w:t>.</w:t>
      </w:r>
    </w:p>
    <w:p w:rsidR="006103CB" w:rsidP="00CA35E4" w:rsidRDefault="006103CB" w14:paraId="7586C675" w14:textId="77777777">
      <w:pPr>
        <w:rPr>
          <w:lang w:eastAsia="en-US"/>
        </w:rPr>
      </w:pPr>
    </w:p>
    <w:p w:rsidR="00113ED4" w:rsidP="00113ED4" w:rsidRDefault="00113ED4" w14:paraId="62230937" w14:textId="77777777">
      <w:pPr>
        <w:rPr>
          <w:lang w:eastAsia="en-US"/>
        </w:rPr>
      </w:pPr>
      <w:r>
        <w:rPr>
          <w:lang w:eastAsia="en-US"/>
        </w:rPr>
        <w:t xml:space="preserve">Alhoewel ik uw verzoek begrijp en ook ik er aan hecht om het wetsvoorstel zo snel mogelijk naar uw Kamer te sturen, is uw voorgestelde planning niet haalbaar. Het wetsvoorstel bevindt zich momenteel nog in de consultatiefase. De internetconsulatie is eind december 2024 afgerond. De afgelopen maanden heb ik tevens de verschillende uitvoerings- en handhaafbaarheidstoetsen ontvangen. De laatste daarvan is twee weken geleden aan mij toegestuurd. De implicaties van de ontvangen reacties en toetsen voor de wijziging van de </w:t>
      </w:r>
      <w:proofErr w:type="spellStart"/>
      <w:r>
        <w:rPr>
          <w:lang w:eastAsia="en-US"/>
        </w:rPr>
        <w:t>Wsob</w:t>
      </w:r>
      <w:proofErr w:type="spellEnd"/>
      <w:r>
        <w:rPr>
          <w:lang w:eastAsia="en-US"/>
        </w:rPr>
        <w:t xml:space="preserve"> worden momenteel in kaart gebracht. Gelet op het belang van het zorgvuldig afronden van de consultatiefase is hiervoor enige tijd nodig. </w:t>
      </w:r>
    </w:p>
    <w:p w:rsidR="00113ED4" w:rsidP="00113ED4" w:rsidRDefault="00113ED4" w14:paraId="75256702" w14:textId="77777777">
      <w:pPr>
        <w:rPr>
          <w:lang w:eastAsia="en-US"/>
        </w:rPr>
      </w:pPr>
    </w:p>
    <w:p w:rsidR="00113ED4" w:rsidP="00113ED4" w:rsidRDefault="00113ED4" w14:paraId="36EDA460" w14:textId="77777777">
      <w:pPr>
        <w:rPr>
          <w:lang w:eastAsia="en-US"/>
        </w:rPr>
      </w:pPr>
      <w:r>
        <w:rPr>
          <w:lang w:eastAsia="en-US"/>
        </w:rPr>
        <w:t>Voordat ik het wetsvoorstel naar uw Kamer kan sturen, moet het eerst via de Ministerraad langs de Raad van State. Daarna komt het wetsvoorstel zo snel mogelijk naar uw Kamer.</w:t>
      </w:r>
    </w:p>
    <w:p w:rsidR="006103CB" w:rsidP="00CA35E4" w:rsidRDefault="006103CB" w14:paraId="5364EAA2" w14:textId="77777777">
      <w:pPr>
        <w:rPr>
          <w:lang w:eastAsia="en-US"/>
        </w:rPr>
      </w:pPr>
    </w:p>
    <w:p w:rsidR="005768E4" w:rsidP="00CA35E4" w:rsidRDefault="00B47F05" w14:paraId="292F6CAC" w14:textId="77777777">
      <w:r>
        <w:t>De minister van Onderwijs, Cultuur en Wetenschap,</w:t>
      </w:r>
    </w:p>
    <w:p w:rsidR="000F521E" w:rsidP="003A7160" w:rsidRDefault="000F521E" w14:paraId="1B68C9BE" w14:textId="77777777"/>
    <w:p w:rsidR="000F521E" w:rsidP="003A7160" w:rsidRDefault="000F521E" w14:paraId="1E104DE6" w14:textId="77777777"/>
    <w:p w:rsidR="000F521E" w:rsidP="003A7160" w:rsidRDefault="000F521E" w14:paraId="72893C28" w14:textId="77777777"/>
    <w:p w:rsidR="000F521E" w:rsidP="003A7160" w:rsidRDefault="000F521E" w14:paraId="15D5AEF0" w14:textId="77777777"/>
    <w:p w:rsidR="000F521E" w:rsidP="003A7160" w:rsidRDefault="00B47F05" w14:paraId="41A4EFF3" w14:textId="77777777">
      <w:pPr>
        <w:pStyle w:val="standaard-tekst"/>
      </w:pPr>
      <w:r>
        <w:t>Eppo Bruins</w:t>
      </w:r>
    </w:p>
    <w:p w:rsidR="00F01557" w:rsidP="003A7160" w:rsidRDefault="00F01557" w14:paraId="6F96110B" w14:textId="77777777"/>
    <w:p w:rsidR="00F01557" w:rsidP="003A7160" w:rsidRDefault="00F01557" w14:paraId="6B18D60B" w14:textId="77777777"/>
    <w:p w:rsidR="00184B30" w:rsidP="00A60B58" w:rsidRDefault="00184B30" w14:paraId="32D8585C" w14:textId="77777777"/>
    <w:p w:rsidR="00184B30" w:rsidP="00A60B58" w:rsidRDefault="00184B30" w14:paraId="30C29EB5"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A971" w14:textId="77777777" w:rsidR="00DC691C" w:rsidRDefault="00B47F05">
      <w:r>
        <w:separator/>
      </w:r>
    </w:p>
    <w:p w14:paraId="436E1C22" w14:textId="77777777" w:rsidR="00DC691C" w:rsidRDefault="00DC691C"/>
  </w:endnote>
  <w:endnote w:type="continuationSeparator" w:id="0">
    <w:p w14:paraId="3923E0CE" w14:textId="77777777" w:rsidR="00DC691C" w:rsidRDefault="00B47F05">
      <w:r>
        <w:continuationSeparator/>
      </w:r>
    </w:p>
    <w:p w14:paraId="3074010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A45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862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0330E" w14:paraId="3CAD479C" w14:textId="77777777" w:rsidTr="004C7E1D">
      <w:trPr>
        <w:trHeight w:hRule="exact" w:val="357"/>
      </w:trPr>
      <w:tc>
        <w:tcPr>
          <w:tcW w:w="7603" w:type="dxa"/>
          <w:shd w:val="clear" w:color="auto" w:fill="auto"/>
        </w:tcPr>
        <w:p w14:paraId="533BAD55" w14:textId="77777777" w:rsidR="002F71BB" w:rsidRPr="004C7E1D" w:rsidRDefault="002F71BB" w:rsidP="004C7E1D">
          <w:pPr>
            <w:spacing w:line="180" w:lineRule="exact"/>
            <w:rPr>
              <w:sz w:val="13"/>
              <w:szCs w:val="13"/>
            </w:rPr>
          </w:pPr>
        </w:p>
      </w:tc>
      <w:tc>
        <w:tcPr>
          <w:tcW w:w="2172" w:type="dxa"/>
          <w:shd w:val="clear" w:color="auto" w:fill="auto"/>
        </w:tcPr>
        <w:p w14:paraId="337578EF" w14:textId="10307CB2" w:rsidR="002F71BB" w:rsidRPr="004C7E1D" w:rsidRDefault="00B47F0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13ED4">
            <w:rPr>
              <w:szCs w:val="13"/>
            </w:rPr>
            <w:t>2</w:t>
          </w:r>
          <w:r w:rsidRPr="004C7E1D">
            <w:rPr>
              <w:szCs w:val="13"/>
            </w:rPr>
            <w:fldChar w:fldCharType="end"/>
          </w:r>
        </w:p>
      </w:tc>
    </w:tr>
  </w:tbl>
  <w:p w14:paraId="5EA0FCE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0330E" w14:paraId="5CB2F107" w14:textId="77777777" w:rsidTr="004C7E1D">
      <w:trPr>
        <w:trHeight w:hRule="exact" w:val="357"/>
      </w:trPr>
      <w:tc>
        <w:tcPr>
          <w:tcW w:w="7709" w:type="dxa"/>
          <w:shd w:val="clear" w:color="auto" w:fill="auto"/>
        </w:tcPr>
        <w:p w14:paraId="119F6FE7" w14:textId="77777777" w:rsidR="00D17084" w:rsidRPr="004C7E1D" w:rsidRDefault="00D17084" w:rsidP="004C7E1D">
          <w:pPr>
            <w:spacing w:line="180" w:lineRule="exact"/>
            <w:rPr>
              <w:sz w:val="13"/>
              <w:szCs w:val="13"/>
            </w:rPr>
          </w:pPr>
        </w:p>
      </w:tc>
      <w:tc>
        <w:tcPr>
          <w:tcW w:w="2060" w:type="dxa"/>
          <w:shd w:val="clear" w:color="auto" w:fill="auto"/>
        </w:tcPr>
        <w:p w14:paraId="2C949F60" w14:textId="36F96599" w:rsidR="00D17084" w:rsidRPr="004C7E1D" w:rsidRDefault="00B47F0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01EE7">
            <w:rPr>
              <w:szCs w:val="13"/>
            </w:rPr>
            <w:t>1</w:t>
          </w:r>
          <w:r w:rsidRPr="004C7E1D">
            <w:rPr>
              <w:szCs w:val="13"/>
            </w:rPr>
            <w:fldChar w:fldCharType="end"/>
          </w:r>
        </w:p>
      </w:tc>
    </w:tr>
  </w:tbl>
  <w:p w14:paraId="57D57A8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F6510" w14:textId="77777777" w:rsidR="00DC691C" w:rsidRDefault="00B47F05">
      <w:r>
        <w:separator/>
      </w:r>
    </w:p>
    <w:p w14:paraId="41E4F273" w14:textId="77777777" w:rsidR="00DC691C" w:rsidRDefault="00DC691C"/>
  </w:footnote>
  <w:footnote w:type="continuationSeparator" w:id="0">
    <w:p w14:paraId="3E73B85F" w14:textId="77777777" w:rsidR="00DC691C" w:rsidRDefault="00B47F05">
      <w:r>
        <w:continuationSeparator/>
      </w:r>
    </w:p>
    <w:p w14:paraId="7874EBBA"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F04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0330E" w14:paraId="3D97AC9F" w14:textId="77777777" w:rsidTr="006D2D53">
      <w:trPr>
        <w:trHeight w:hRule="exact" w:val="400"/>
      </w:trPr>
      <w:tc>
        <w:tcPr>
          <w:tcW w:w="7518" w:type="dxa"/>
          <w:shd w:val="clear" w:color="auto" w:fill="auto"/>
        </w:tcPr>
        <w:p w14:paraId="5AA31634" w14:textId="77777777" w:rsidR="00527BD4" w:rsidRPr="00275984" w:rsidRDefault="00527BD4" w:rsidP="00BF4427">
          <w:pPr>
            <w:pStyle w:val="Huisstijl-Rubricering"/>
          </w:pPr>
        </w:p>
      </w:tc>
    </w:tr>
  </w:tbl>
  <w:p w14:paraId="7EC6208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0330E" w14:paraId="18BFDC18" w14:textId="77777777" w:rsidTr="003B528D">
      <w:tc>
        <w:tcPr>
          <w:tcW w:w="2160" w:type="dxa"/>
          <w:shd w:val="clear" w:color="auto" w:fill="auto"/>
        </w:tcPr>
        <w:p w14:paraId="11DAFA45" w14:textId="77777777" w:rsidR="002F71BB" w:rsidRPr="000407BB" w:rsidRDefault="00B47F05" w:rsidP="005D283A">
          <w:pPr>
            <w:pStyle w:val="Colofonkop"/>
            <w:framePr w:hSpace="0" w:wrap="auto" w:vAnchor="margin" w:hAnchor="text" w:xAlign="left" w:yAlign="inline"/>
          </w:pPr>
          <w:r>
            <w:t>Onze referentie</w:t>
          </w:r>
        </w:p>
      </w:tc>
    </w:tr>
    <w:tr w:rsidR="0070330E" w14:paraId="1759D9AB" w14:textId="77777777" w:rsidTr="002F71BB">
      <w:trPr>
        <w:trHeight w:val="259"/>
      </w:trPr>
      <w:tc>
        <w:tcPr>
          <w:tcW w:w="2160" w:type="dxa"/>
          <w:shd w:val="clear" w:color="auto" w:fill="auto"/>
        </w:tcPr>
        <w:p w14:paraId="136B52F2" w14:textId="77777777" w:rsidR="00E35CF4" w:rsidRPr="005D283A" w:rsidRDefault="00B47F05" w:rsidP="0049501A">
          <w:pPr>
            <w:spacing w:line="180" w:lineRule="exact"/>
            <w:rPr>
              <w:sz w:val="13"/>
              <w:szCs w:val="13"/>
            </w:rPr>
          </w:pPr>
          <w:r>
            <w:rPr>
              <w:sz w:val="13"/>
              <w:szCs w:val="13"/>
            </w:rPr>
            <w:t>51483872</w:t>
          </w:r>
        </w:p>
      </w:tc>
    </w:tr>
  </w:tbl>
  <w:p w14:paraId="6D00411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0330E" w14:paraId="3494350B" w14:textId="77777777" w:rsidTr="001377D4">
      <w:trPr>
        <w:trHeight w:val="2636"/>
      </w:trPr>
      <w:tc>
        <w:tcPr>
          <w:tcW w:w="737" w:type="dxa"/>
          <w:shd w:val="clear" w:color="auto" w:fill="auto"/>
        </w:tcPr>
        <w:p w14:paraId="256F064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F51A7D8" w14:textId="77777777" w:rsidR="00704845" w:rsidRDefault="00B47F05" w:rsidP="0047126E">
          <w:pPr>
            <w:framePr w:w="3873" w:h="2625" w:hRule="exact" w:wrap="around" w:vAnchor="page" w:hAnchor="page" w:x="6323" w:y="1"/>
          </w:pPr>
          <w:r>
            <w:rPr>
              <w:noProof/>
              <w:lang w:val="en-US" w:eastAsia="en-US"/>
            </w:rPr>
            <w:drawing>
              <wp:inline distT="0" distB="0" distL="0" distR="0" wp14:anchorId="3A94CFC7" wp14:editId="79F3DBC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AA0C436" w14:textId="77777777" w:rsidR="00483ECA" w:rsidRDefault="00483ECA" w:rsidP="00D037A9"/>
      </w:tc>
    </w:tr>
  </w:tbl>
  <w:p w14:paraId="34C3B04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0330E" w14:paraId="23C58910" w14:textId="77777777" w:rsidTr="0008539E">
      <w:trPr>
        <w:trHeight w:hRule="exact" w:val="572"/>
      </w:trPr>
      <w:tc>
        <w:tcPr>
          <w:tcW w:w="7520" w:type="dxa"/>
          <w:shd w:val="clear" w:color="auto" w:fill="auto"/>
        </w:tcPr>
        <w:p w14:paraId="524E5FFF" w14:textId="77777777" w:rsidR="00527BD4" w:rsidRPr="00963440" w:rsidRDefault="00B47F05" w:rsidP="00210BA3">
          <w:pPr>
            <w:pStyle w:val="Huisstijl-Adres"/>
            <w:spacing w:after="0"/>
          </w:pPr>
          <w:r w:rsidRPr="009E3B07">
            <w:t>&gt;Retouradres </w:t>
          </w:r>
          <w:r>
            <w:t>Postbus 16375 2500 BJ Den Haag</w:t>
          </w:r>
          <w:r w:rsidRPr="009E3B07">
            <w:t xml:space="preserve"> </w:t>
          </w:r>
        </w:p>
      </w:tc>
    </w:tr>
    <w:tr w:rsidR="0070330E" w14:paraId="53A0EADC" w14:textId="77777777" w:rsidTr="00E776C6">
      <w:trPr>
        <w:cantSplit/>
        <w:trHeight w:hRule="exact" w:val="238"/>
      </w:trPr>
      <w:tc>
        <w:tcPr>
          <w:tcW w:w="7520" w:type="dxa"/>
          <w:shd w:val="clear" w:color="auto" w:fill="auto"/>
        </w:tcPr>
        <w:p w14:paraId="6C27F2F7" w14:textId="77777777" w:rsidR="00093ABC" w:rsidRPr="00963440" w:rsidRDefault="00093ABC" w:rsidP="00963440"/>
      </w:tc>
    </w:tr>
    <w:tr w:rsidR="0070330E" w14:paraId="55E89AC0" w14:textId="77777777" w:rsidTr="00E776C6">
      <w:trPr>
        <w:cantSplit/>
        <w:trHeight w:hRule="exact" w:val="1520"/>
      </w:trPr>
      <w:tc>
        <w:tcPr>
          <w:tcW w:w="7520" w:type="dxa"/>
          <w:shd w:val="clear" w:color="auto" w:fill="auto"/>
        </w:tcPr>
        <w:p w14:paraId="5F5EE0F2" w14:textId="77777777" w:rsidR="00A604D3" w:rsidRPr="00963440" w:rsidRDefault="00A604D3" w:rsidP="00963440"/>
      </w:tc>
    </w:tr>
    <w:tr w:rsidR="0070330E" w14:paraId="3AA7DA19" w14:textId="77777777" w:rsidTr="00E776C6">
      <w:trPr>
        <w:trHeight w:hRule="exact" w:val="1077"/>
      </w:trPr>
      <w:tc>
        <w:tcPr>
          <w:tcW w:w="7520" w:type="dxa"/>
          <w:shd w:val="clear" w:color="auto" w:fill="auto"/>
        </w:tcPr>
        <w:p w14:paraId="578594BC" w14:textId="77777777" w:rsidR="00892BA5" w:rsidRPr="00035E67" w:rsidRDefault="00892BA5" w:rsidP="00892BA5">
          <w:pPr>
            <w:tabs>
              <w:tab w:val="left" w:pos="740"/>
            </w:tabs>
            <w:autoSpaceDE w:val="0"/>
            <w:autoSpaceDN w:val="0"/>
            <w:adjustRightInd w:val="0"/>
            <w:rPr>
              <w:rFonts w:cs="Verdana"/>
              <w:szCs w:val="18"/>
            </w:rPr>
          </w:pPr>
        </w:p>
      </w:tc>
    </w:tr>
  </w:tbl>
  <w:p w14:paraId="5466B6D7" w14:textId="77777777" w:rsidR="006F273B" w:rsidRDefault="006F273B" w:rsidP="00BC4AE3">
    <w:pPr>
      <w:pStyle w:val="Koptekst"/>
    </w:pPr>
  </w:p>
  <w:p w14:paraId="03813412" w14:textId="77777777" w:rsidR="00153BD0" w:rsidRDefault="00153BD0" w:rsidP="00BC4AE3">
    <w:pPr>
      <w:pStyle w:val="Koptekst"/>
    </w:pPr>
  </w:p>
  <w:p w14:paraId="0EB7417A" w14:textId="77777777" w:rsidR="0044605E" w:rsidRDefault="0044605E" w:rsidP="00BC4AE3">
    <w:pPr>
      <w:pStyle w:val="Koptekst"/>
    </w:pPr>
  </w:p>
  <w:p w14:paraId="27579BDF" w14:textId="77777777" w:rsidR="0044605E" w:rsidRDefault="0044605E" w:rsidP="00BC4AE3">
    <w:pPr>
      <w:pStyle w:val="Koptekst"/>
    </w:pPr>
  </w:p>
  <w:p w14:paraId="6703767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6E5658">
      <w:start w:val="1"/>
      <w:numFmt w:val="bullet"/>
      <w:pStyle w:val="Lijstopsomteken"/>
      <w:lvlText w:val="•"/>
      <w:lvlJc w:val="left"/>
      <w:pPr>
        <w:tabs>
          <w:tab w:val="num" w:pos="227"/>
        </w:tabs>
        <w:ind w:left="227" w:hanging="227"/>
      </w:pPr>
      <w:rPr>
        <w:rFonts w:ascii="Verdana" w:hAnsi="Verdana" w:hint="default"/>
        <w:sz w:val="18"/>
        <w:szCs w:val="18"/>
      </w:rPr>
    </w:lvl>
    <w:lvl w:ilvl="1" w:tplc="F6EA1B66" w:tentative="1">
      <w:start w:val="1"/>
      <w:numFmt w:val="bullet"/>
      <w:lvlText w:val="o"/>
      <w:lvlJc w:val="left"/>
      <w:pPr>
        <w:tabs>
          <w:tab w:val="num" w:pos="1440"/>
        </w:tabs>
        <w:ind w:left="1440" w:hanging="360"/>
      </w:pPr>
      <w:rPr>
        <w:rFonts w:ascii="Courier New" w:hAnsi="Courier New" w:cs="Courier New" w:hint="default"/>
      </w:rPr>
    </w:lvl>
    <w:lvl w:ilvl="2" w:tplc="7DEAD5FA" w:tentative="1">
      <w:start w:val="1"/>
      <w:numFmt w:val="bullet"/>
      <w:lvlText w:val=""/>
      <w:lvlJc w:val="left"/>
      <w:pPr>
        <w:tabs>
          <w:tab w:val="num" w:pos="2160"/>
        </w:tabs>
        <w:ind w:left="2160" w:hanging="360"/>
      </w:pPr>
      <w:rPr>
        <w:rFonts w:ascii="Wingdings" w:hAnsi="Wingdings" w:hint="default"/>
      </w:rPr>
    </w:lvl>
    <w:lvl w:ilvl="3" w:tplc="811CB822" w:tentative="1">
      <w:start w:val="1"/>
      <w:numFmt w:val="bullet"/>
      <w:lvlText w:val=""/>
      <w:lvlJc w:val="left"/>
      <w:pPr>
        <w:tabs>
          <w:tab w:val="num" w:pos="2880"/>
        </w:tabs>
        <w:ind w:left="2880" w:hanging="360"/>
      </w:pPr>
      <w:rPr>
        <w:rFonts w:ascii="Symbol" w:hAnsi="Symbol" w:hint="default"/>
      </w:rPr>
    </w:lvl>
    <w:lvl w:ilvl="4" w:tplc="9604C228" w:tentative="1">
      <w:start w:val="1"/>
      <w:numFmt w:val="bullet"/>
      <w:lvlText w:val="o"/>
      <w:lvlJc w:val="left"/>
      <w:pPr>
        <w:tabs>
          <w:tab w:val="num" w:pos="3600"/>
        </w:tabs>
        <w:ind w:left="3600" w:hanging="360"/>
      </w:pPr>
      <w:rPr>
        <w:rFonts w:ascii="Courier New" w:hAnsi="Courier New" w:cs="Courier New" w:hint="default"/>
      </w:rPr>
    </w:lvl>
    <w:lvl w:ilvl="5" w:tplc="1A2A16F0" w:tentative="1">
      <w:start w:val="1"/>
      <w:numFmt w:val="bullet"/>
      <w:lvlText w:val=""/>
      <w:lvlJc w:val="left"/>
      <w:pPr>
        <w:tabs>
          <w:tab w:val="num" w:pos="4320"/>
        </w:tabs>
        <w:ind w:left="4320" w:hanging="360"/>
      </w:pPr>
      <w:rPr>
        <w:rFonts w:ascii="Wingdings" w:hAnsi="Wingdings" w:hint="default"/>
      </w:rPr>
    </w:lvl>
    <w:lvl w:ilvl="6" w:tplc="586470AA" w:tentative="1">
      <w:start w:val="1"/>
      <w:numFmt w:val="bullet"/>
      <w:lvlText w:val=""/>
      <w:lvlJc w:val="left"/>
      <w:pPr>
        <w:tabs>
          <w:tab w:val="num" w:pos="5040"/>
        </w:tabs>
        <w:ind w:left="5040" w:hanging="360"/>
      </w:pPr>
      <w:rPr>
        <w:rFonts w:ascii="Symbol" w:hAnsi="Symbol" w:hint="default"/>
      </w:rPr>
    </w:lvl>
    <w:lvl w:ilvl="7" w:tplc="AB905990" w:tentative="1">
      <w:start w:val="1"/>
      <w:numFmt w:val="bullet"/>
      <w:lvlText w:val="o"/>
      <w:lvlJc w:val="left"/>
      <w:pPr>
        <w:tabs>
          <w:tab w:val="num" w:pos="5760"/>
        </w:tabs>
        <w:ind w:left="5760" w:hanging="360"/>
      </w:pPr>
      <w:rPr>
        <w:rFonts w:ascii="Courier New" w:hAnsi="Courier New" w:cs="Courier New" w:hint="default"/>
      </w:rPr>
    </w:lvl>
    <w:lvl w:ilvl="8" w:tplc="7186AC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6F6A6B4">
      <w:start w:val="1"/>
      <w:numFmt w:val="bullet"/>
      <w:pStyle w:val="Lijstopsomteken2"/>
      <w:lvlText w:val="–"/>
      <w:lvlJc w:val="left"/>
      <w:pPr>
        <w:tabs>
          <w:tab w:val="num" w:pos="227"/>
        </w:tabs>
        <w:ind w:left="227" w:firstLine="0"/>
      </w:pPr>
      <w:rPr>
        <w:rFonts w:ascii="Verdana" w:hAnsi="Verdana" w:hint="default"/>
      </w:rPr>
    </w:lvl>
    <w:lvl w:ilvl="1" w:tplc="E51031BC" w:tentative="1">
      <w:start w:val="1"/>
      <w:numFmt w:val="bullet"/>
      <w:lvlText w:val="o"/>
      <w:lvlJc w:val="left"/>
      <w:pPr>
        <w:tabs>
          <w:tab w:val="num" w:pos="1440"/>
        </w:tabs>
        <w:ind w:left="1440" w:hanging="360"/>
      </w:pPr>
      <w:rPr>
        <w:rFonts w:ascii="Courier New" w:hAnsi="Courier New" w:cs="Courier New" w:hint="default"/>
      </w:rPr>
    </w:lvl>
    <w:lvl w:ilvl="2" w:tplc="81DC3DE8" w:tentative="1">
      <w:start w:val="1"/>
      <w:numFmt w:val="bullet"/>
      <w:lvlText w:val=""/>
      <w:lvlJc w:val="left"/>
      <w:pPr>
        <w:tabs>
          <w:tab w:val="num" w:pos="2160"/>
        </w:tabs>
        <w:ind w:left="2160" w:hanging="360"/>
      </w:pPr>
      <w:rPr>
        <w:rFonts w:ascii="Wingdings" w:hAnsi="Wingdings" w:hint="default"/>
      </w:rPr>
    </w:lvl>
    <w:lvl w:ilvl="3" w:tplc="50763396" w:tentative="1">
      <w:start w:val="1"/>
      <w:numFmt w:val="bullet"/>
      <w:lvlText w:val=""/>
      <w:lvlJc w:val="left"/>
      <w:pPr>
        <w:tabs>
          <w:tab w:val="num" w:pos="2880"/>
        </w:tabs>
        <w:ind w:left="2880" w:hanging="360"/>
      </w:pPr>
      <w:rPr>
        <w:rFonts w:ascii="Symbol" w:hAnsi="Symbol" w:hint="default"/>
      </w:rPr>
    </w:lvl>
    <w:lvl w:ilvl="4" w:tplc="81541AE6" w:tentative="1">
      <w:start w:val="1"/>
      <w:numFmt w:val="bullet"/>
      <w:lvlText w:val="o"/>
      <w:lvlJc w:val="left"/>
      <w:pPr>
        <w:tabs>
          <w:tab w:val="num" w:pos="3600"/>
        </w:tabs>
        <w:ind w:left="3600" w:hanging="360"/>
      </w:pPr>
      <w:rPr>
        <w:rFonts w:ascii="Courier New" w:hAnsi="Courier New" w:cs="Courier New" w:hint="default"/>
      </w:rPr>
    </w:lvl>
    <w:lvl w:ilvl="5" w:tplc="4F469EE2" w:tentative="1">
      <w:start w:val="1"/>
      <w:numFmt w:val="bullet"/>
      <w:lvlText w:val=""/>
      <w:lvlJc w:val="left"/>
      <w:pPr>
        <w:tabs>
          <w:tab w:val="num" w:pos="4320"/>
        </w:tabs>
        <w:ind w:left="4320" w:hanging="360"/>
      </w:pPr>
      <w:rPr>
        <w:rFonts w:ascii="Wingdings" w:hAnsi="Wingdings" w:hint="default"/>
      </w:rPr>
    </w:lvl>
    <w:lvl w:ilvl="6" w:tplc="AC5A68C0" w:tentative="1">
      <w:start w:val="1"/>
      <w:numFmt w:val="bullet"/>
      <w:lvlText w:val=""/>
      <w:lvlJc w:val="left"/>
      <w:pPr>
        <w:tabs>
          <w:tab w:val="num" w:pos="5040"/>
        </w:tabs>
        <w:ind w:left="5040" w:hanging="360"/>
      </w:pPr>
      <w:rPr>
        <w:rFonts w:ascii="Symbol" w:hAnsi="Symbol" w:hint="default"/>
      </w:rPr>
    </w:lvl>
    <w:lvl w:ilvl="7" w:tplc="1BB43E08" w:tentative="1">
      <w:start w:val="1"/>
      <w:numFmt w:val="bullet"/>
      <w:lvlText w:val="o"/>
      <w:lvlJc w:val="left"/>
      <w:pPr>
        <w:tabs>
          <w:tab w:val="num" w:pos="5760"/>
        </w:tabs>
        <w:ind w:left="5760" w:hanging="360"/>
      </w:pPr>
      <w:rPr>
        <w:rFonts w:ascii="Courier New" w:hAnsi="Courier New" w:cs="Courier New" w:hint="default"/>
      </w:rPr>
    </w:lvl>
    <w:lvl w:ilvl="8" w:tplc="44A25A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2641078">
    <w:abstractNumId w:val="10"/>
  </w:num>
  <w:num w:numId="2" w16cid:durableId="1200126197">
    <w:abstractNumId w:val="7"/>
  </w:num>
  <w:num w:numId="3" w16cid:durableId="1831867693">
    <w:abstractNumId w:val="6"/>
  </w:num>
  <w:num w:numId="4" w16cid:durableId="1078097570">
    <w:abstractNumId w:val="5"/>
  </w:num>
  <w:num w:numId="5" w16cid:durableId="910388759">
    <w:abstractNumId w:val="4"/>
  </w:num>
  <w:num w:numId="6" w16cid:durableId="900561092">
    <w:abstractNumId w:val="8"/>
  </w:num>
  <w:num w:numId="7" w16cid:durableId="1895694638">
    <w:abstractNumId w:val="3"/>
  </w:num>
  <w:num w:numId="8" w16cid:durableId="2009822437">
    <w:abstractNumId w:val="2"/>
  </w:num>
  <w:num w:numId="9" w16cid:durableId="955061829">
    <w:abstractNumId w:val="1"/>
  </w:num>
  <w:num w:numId="10" w16cid:durableId="731853839">
    <w:abstractNumId w:val="0"/>
  </w:num>
  <w:num w:numId="11" w16cid:durableId="1087581970">
    <w:abstractNumId w:val="9"/>
  </w:num>
  <w:num w:numId="12" w16cid:durableId="1078404406">
    <w:abstractNumId w:val="11"/>
  </w:num>
  <w:num w:numId="13" w16cid:durableId="1764456208">
    <w:abstractNumId w:val="13"/>
  </w:num>
  <w:num w:numId="14" w16cid:durableId="5519684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16BCA"/>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D7FFB"/>
    <w:rsid w:val="000E5886"/>
    <w:rsid w:val="000E6621"/>
    <w:rsid w:val="000E7895"/>
    <w:rsid w:val="000F161D"/>
    <w:rsid w:val="000F1B4E"/>
    <w:rsid w:val="000F1FFF"/>
    <w:rsid w:val="000F521E"/>
    <w:rsid w:val="00100203"/>
    <w:rsid w:val="00104B4D"/>
    <w:rsid w:val="00113ED4"/>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552"/>
    <w:rsid w:val="00344F3D"/>
    <w:rsid w:val="00345299"/>
    <w:rsid w:val="00351A8D"/>
    <w:rsid w:val="003526BB"/>
    <w:rsid w:val="00352BCF"/>
    <w:rsid w:val="00353932"/>
    <w:rsid w:val="0035464B"/>
    <w:rsid w:val="00356D2B"/>
    <w:rsid w:val="00361A56"/>
    <w:rsid w:val="0036252A"/>
    <w:rsid w:val="00364D9D"/>
    <w:rsid w:val="00371048"/>
    <w:rsid w:val="00371CCC"/>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5CB6"/>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1EE7"/>
    <w:rsid w:val="006048F4"/>
    <w:rsid w:val="0060660A"/>
    <w:rsid w:val="006103CB"/>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330E"/>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4B70"/>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2FA8"/>
    <w:rsid w:val="00AD34B3"/>
    <w:rsid w:val="00AD5B44"/>
    <w:rsid w:val="00AD7608"/>
    <w:rsid w:val="00AE013D"/>
    <w:rsid w:val="00AE11B7"/>
    <w:rsid w:val="00AE18BA"/>
    <w:rsid w:val="00AE7130"/>
    <w:rsid w:val="00AE7F68"/>
    <w:rsid w:val="00AF0D72"/>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47F05"/>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7EE"/>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83B90"/>
  <w15:docId w15:val="{6D20F15D-6087-4F6B-AFCE-A7437B6E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0D7FFB"/>
    <w:rPr>
      <w:rFonts w:ascii="Verdana" w:hAnsi="Verdana"/>
      <w:sz w:val="18"/>
      <w:szCs w:val="24"/>
      <w:lang w:val="nl-NL" w:eastAsia="nl-NL"/>
    </w:rPr>
  </w:style>
  <w:style w:type="character" w:styleId="Verwijzingopmerking">
    <w:name w:val="annotation reference"/>
    <w:basedOn w:val="Standaardalinea-lettertype"/>
    <w:rsid w:val="00A24B70"/>
    <w:rPr>
      <w:sz w:val="16"/>
      <w:szCs w:val="16"/>
    </w:rPr>
  </w:style>
  <w:style w:type="paragraph" w:styleId="Tekstopmerking">
    <w:name w:val="annotation text"/>
    <w:basedOn w:val="Standaard"/>
    <w:link w:val="TekstopmerkingChar"/>
    <w:rsid w:val="00A24B70"/>
    <w:pPr>
      <w:spacing w:line="240" w:lineRule="auto"/>
    </w:pPr>
    <w:rPr>
      <w:sz w:val="20"/>
      <w:szCs w:val="20"/>
    </w:rPr>
  </w:style>
  <w:style w:type="character" w:customStyle="1" w:styleId="TekstopmerkingChar">
    <w:name w:val="Tekst opmerking Char"/>
    <w:basedOn w:val="Standaardalinea-lettertype"/>
    <w:link w:val="Tekstopmerking"/>
    <w:rsid w:val="00A24B70"/>
    <w:rPr>
      <w:rFonts w:ascii="Verdana" w:hAnsi="Verdana"/>
      <w:lang w:val="nl-NL" w:eastAsia="nl-NL"/>
    </w:rPr>
  </w:style>
  <w:style w:type="paragraph" w:styleId="Onderwerpvanopmerking">
    <w:name w:val="annotation subject"/>
    <w:basedOn w:val="Tekstopmerking"/>
    <w:next w:val="Tekstopmerking"/>
    <w:link w:val="OnderwerpvanopmerkingChar"/>
    <w:rsid w:val="00A24B70"/>
    <w:rPr>
      <w:b/>
      <w:bCs/>
    </w:rPr>
  </w:style>
  <w:style w:type="character" w:customStyle="1" w:styleId="OnderwerpvanopmerkingChar">
    <w:name w:val="Onderwerp van opmerking Char"/>
    <w:basedOn w:val="TekstopmerkingChar"/>
    <w:link w:val="Onderwerpvanopmerking"/>
    <w:rsid w:val="00A24B7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258</ap:Words>
  <ap:Characters>1422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2025-04-07T11:31:00.0000000Z</dcterms:created>
  <dcterms:modified xsi:type="dcterms:W3CDTF">2025-04-07T11:31:00.0000000Z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o200nem</vt:lpwstr>
  </property>
  <property fmtid="{D5CDD505-2E9C-101B-9397-08002B2CF9AE}" pid="3" name="Author">
    <vt:lpwstr>o200nem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verzoek planning wetswijziging Stelsel openbare bibliotheekvoorzieningen</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o200nem</vt:lpwstr>
  </property>
</Properties>
</file>