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4CF2" w:rsidRDefault="008603FA" w14:paraId="39F2863E" w14:textId="77777777">
      <w:r>
        <w:t>Geachte voorzitter,</w:t>
      </w:r>
    </w:p>
    <w:p w:rsidR="00F14CF2" w:rsidRDefault="00F14CF2" w14:paraId="39F2863F" w14:textId="77777777"/>
    <w:p w:rsidR="004204B0" w:rsidRDefault="002B6F8D" w14:paraId="3D51CAA6" w14:textId="2F159862">
      <w:r w:rsidRPr="002B6F8D">
        <w:t>Vanmorgen om 12:00</w:t>
      </w:r>
      <w:r>
        <w:t xml:space="preserve"> uur</w:t>
      </w:r>
      <w:r w:rsidRPr="002B6F8D">
        <w:t xml:space="preserve"> is op mijn verzoek de Israëlische ambassadeur ontboden om opheldering te komen geven over recente gebeurtenissen en ontwikkelingen in de Gazastrook. Deze afspraak is voor morgenochtend bevestigd. Ik zal de Kamer tijdens het Commissiedebat Raad Buitenlandse Zaken hierover nader informeren.</w:t>
      </w:r>
    </w:p>
    <w:p w:rsidR="002B6F8D" w:rsidRDefault="002B6F8D" w14:paraId="685AD134"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F14CF2" w14:paraId="39F28644" w14:textId="77777777">
        <w:tc>
          <w:tcPr>
            <w:tcW w:w="3620" w:type="dxa"/>
          </w:tcPr>
          <w:p w:rsidR="00F14CF2" w:rsidRDefault="008603FA" w14:paraId="39F28642" w14:textId="77777777">
            <w:r>
              <w:t>De minister van Buitenlandse Zaken,</w:t>
            </w:r>
            <w:r>
              <w:br/>
            </w:r>
            <w:r>
              <w:br/>
            </w:r>
            <w:r>
              <w:br/>
            </w:r>
            <w:r>
              <w:br/>
            </w:r>
            <w:r>
              <w:br/>
            </w:r>
            <w:r>
              <w:br/>
              <w:t>Caspar Veldkamp</w:t>
            </w:r>
          </w:p>
        </w:tc>
        <w:tc>
          <w:tcPr>
            <w:tcW w:w="3921" w:type="dxa"/>
          </w:tcPr>
          <w:p w:rsidR="00F14CF2" w:rsidRDefault="00F14CF2" w14:paraId="39F28643" w14:textId="77777777"/>
        </w:tc>
      </w:tr>
    </w:tbl>
    <w:p w:rsidR="00F14CF2" w:rsidRDefault="00F14CF2" w14:paraId="39F28645" w14:textId="77777777"/>
    <w:sectPr w:rsidR="00F14CF2">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2864E" w14:textId="77777777" w:rsidR="008603FA" w:rsidRDefault="008603FA">
      <w:pPr>
        <w:spacing w:line="240" w:lineRule="auto"/>
      </w:pPr>
      <w:r>
        <w:separator/>
      </w:r>
    </w:p>
  </w:endnote>
  <w:endnote w:type="continuationSeparator" w:id="0">
    <w:p w14:paraId="39F28650" w14:textId="77777777" w:rsidR="008603FA" w:rsidRDefault="008603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DDD1" w14:textId="77777777" w:rsidR="00BA5456" w:rsidRDefault="00BA5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D548" w14:textId="77777777" w:rsidR="00BA5456" w:rsidRDefault="00BA54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9E74" w14:textId="77777777" w:rsidR="00BA5456" w:rsidRDefault="00BA5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2864A" w14:textId="77777777" w:rsidR="008603FA" w:rsidRDefault="008603FA">
      <w:pPr>
        <w:spacing w:line="240" w:lineRule="auto"/>
      </w:pPr>
      <w:r>
        <w:separator/>
      </w:r>
    </w:p>
  </w:footnote>
  <w:footnote w:type="continuationSeparator" w:id="0">
    <w:p w14:paraId="39F2864C" w14:textId="77777777" w:rsidR="008603FA" w:rsidRDefault="008603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E47E" w14:textId="77777777" w:rsidR="00BA5456" w:rsidRDefault="00BA5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8646" w14:textId="77777777" w:rsidR="00F14CF2" w:rsidRDefault="008603FA">
    <w:r>
      <w:rPr>
        <w:noProof/>
      </w:rPr>
      <mc:AlternateContent>
        <mc:Choice Requires="wps">
          <w:drawing>
            <wp:anchor distT="0" distB="0" distL="0" distR="0" simplePos="1" relativeHeight="251652608" behindDoc="0" locked="1" layoutInCell="1" allowOverlap="1" wp14:anchorId="39F2864A" wp14:editId="39F2864B">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F28679" w14:textId="77777777" w:rsidR="00F14CF2" w:rsidRDefault="008603FA">
                          <w:pPr>
                            <w:pStyle w:val="Referentiegegevensbold"/>
                          </w:pPr>
                          <w:r>
                            <w:t>Ministerie van Buitenlandse Zaken</w:t>
                          </w:r>
                        </w:p>
                        <w:p w14:paraId="39F2867A" w14:textId="77777777" w:rsidR="00F14CF2" w:rsidRDefault="00F14CF2">
                          <w:pPr>
                            <w:pStyle w:val="WitregelW2"/>
                          </w:pPr>
                        </w:p>
                        <w:p w14:paraId="39F2867B" w14:textId="77777777" w:rsidR="00F14CF2" w:rsidRDefault="008603FA">
                          <w:pPr>
                            <w:pStyle w:val="Referentiegegevensbold"/>
                          </w:pPr>
                          <w:r>
                            <w:t>Onze referentie</w:t>
                          </w:r>
                        </w:p>
                        <w:p w14:paraId="39F2867C" w14:textId="77777777" w:rsidR="00F14CF2" w:rsidRDefault="008603FA">
                          <w:pPr>
                            <w:pStyle w:val="Referentiegegevens"/>
                          </w:pPr>
                          <w:r>
                            <w:t>BZ2515033</w:t>
                          </w:r>
                        </w:p>
                      </w:txbxContent>
                    </wps:txbx>
                    <wps:bodyPr vert="horz" wrap="square" lIns="0" tIns="0" rIns="0" bIns="0" anchor="t" anchorCtr="0"/>
                  </wps:wsp>
                </a:graphicData>
              </a:graphic>
            </wp:anchor>
          </w:drawing>
        </mc:Choice>
        <mc:Fallback>
          <w:pict>
            <v:shapetype w14:anchorId="39F2864A"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9F28679" w14:textId="77777777" w:rsidR="00F14CF2" w:rsidRDefault="008603FA">
                    <w:pPr>
                      <w:pStyle w:val="Referentiegegevensbold"/>
                    </w:pPr>
                    <w:r>
                      <w:t>Ministerie van Buitenlandse Zaken</w:t>
                    </w:r>
                  </w:p>
                  <w:p w14:paraId="39F2867A" w14:textId="77777777" w:rsidR="00F14CF2" w:rsidRDefault="00F14CF2">
                    <w:pPr>
                      <w:pStyle w:val="WitregelW2"/>
                    </w:pPr>
                  </w:p>
                  <w:p w14:paraId="39F2867B" w14:textId="77777777" w:rsidR="00F14CF2" w:rsidRDefault="008603FA">
                    <w:pPr>
                      <w:pStyle w:val="Referentiegegevensbold"/>
                    </w:pPr>
                    <w:r>
                      <w:t>Onze referentie</w:t>
                    </w:r>
                  </w:p>
                  <w:p w14:paraId="39F2867C" w14:textId="77777777" w:rsidR="00F14CF2" w:rsidRDefault="008603FA">
                    <w:pPr>
                      <w:pStyle w:val="Referentiegegevens"/>
                    </w:pPr>
                    <w:r>
                      <w:t>BZ2515033</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39F2864C" wp14:editId="39F2864D">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9F2867D" w14:textId="77777777" w:rsidR="00F14CF2" w:rsidRDefault="008603FA">
                          <w:pPr>
                            <w:pStyle w:val="Rubricering"/>
                          </w:pPr>
                          <w:r>
                            <w:t>ONGERUBRICEERD / GEEN MERKING</w:t>
                          </w:r>
                        </w:p>
                      </w:txbxContent>
                    </wps:txbx>
                    <wps:bodyPr vert="horz" wrap="square" lIns="0" tIns="0" rIns="0" bIns="0" anchor="t" anchorCtr="0"/>
                  </wps:wsp>
                </a:graphicData>
              </a:graphic>
            </wp:anchor>
          </w:drawing>
        </mc:Choice>
        <mc:Fallback>
          <w:pict>
            <v:shape w14:anchorId="39F2864C"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39F2867D" w14:textId="77777777" w:rsidR="00F14CF2" w:rsidRDefault="008603FA">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39F2864E" wp14:editId="39F2864F">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F2868A" w14:textId="77777777" w:rsidR="008603FA" w:rsidRDefault="008603FA"/>
                      </w:txbxContent>
                    </wps:txbx>
                    <wps:bodyPr vert="horz" wrap="square" lIns="0" tIns="0" rIns="0" bIns="0" anchor="t" anchorCtr="0"/>
                  </wps:wsp>
                </a:graphicData>
              </a:graphic>
            </wp:anchor>
          </w:drawing>
        </mc:Choice>
        <mc:Fallback>
          <w:pict>
            <v:shape w14:anchorId="39F2864E"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9F2868A" w14:textId="77777777" w:rsidR="008603FA" w:rsidRDefault="008603F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8648" w14:textId="31D2D9C8" w:rsidR="00F14CF2" w:rsidRDefault="008603FA">
    <w:pPr>
      <w:spacing w:after="7131" w:line="14" w:lineRule="exact"/>
    </w:pPr>
    <w:r>
      <w:rPr>
        <w:noProof/>
      </w:rPr>
      <mc:AlternateContent>
        <mc:Choice Requires="wps">
          <w:drawing>
            <wp:anchor distT="0" distB="0" distL="0" distR="0" simplePos="0" relativeHeight="251655680" behindDoc="0" locked="1" layoutInCell="1" allowOverlap="1" wp14:anchorId="39F28650" wp14:editId="39F2865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9F2867E" w14:textId="77777777" w:rsidR="008603FA" w:rsidRDefault="008603FA"/>
                      </w:txbxContent>
                    </wps:txbx>
                    <wps:bodyPr vert="horz" wrap="square" lIns="0" tIns="0" rIns="0" bIns="0" anchor="t" anchorCtr="0"/>
                  </wps:wsp>
                </a:graphicData>
              </a:graphic>
            </wp:anchor>
          </w:drawing>
        </mc:Choice>
        <mc:Fallback>
          <w:pict>
            <v:shapetype w14:anchorId="39F28650"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9F2867E" w14:textId="77777777" w:rsidR="008603FA" w:rsidRDefault="008603F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9F28652" wp14:editId="39F2865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9F28661" w14:textId="628448A6" w:rsidR="00F14CF2" w:rsidRDefault="008603FA">
                          <w:r>
                            <w:t>Aan de Voorzitter van de</w:t>
                          </w:r>
                          <w:r>
                            <w:br/>
                            <w:t>Tweede Kamer der Staten-Generaal</w:t>
                          </w:r>
                          <w:r>
                            <w:br/>
                          </w:r>
                          <w:r w:rsidR="00BA5456">
                            <w:t>Prinses Irenestraat 6</w:t>
                          </w:r>
                          <w:r>
                            <w:br/>
                            <w:t>Den Haag</w:t>
                          </w:r>
                        </w:p>
                      </w:txbxContent>
                    </wps:txbx>
                    <wps:bodyPr vert="horz" wrap="square" lIns="0" tIns="0" rIns="0" bIns="0" anchor="t" anchorCtr="0"/>
                  </wps:wsp>
                </a:graphicData>
              </a:graphic>
            </wp:anchor>
          </w:drawing>
        </mc:Choice>
        <mc:Fallback>
          <w:pict>
            <v:shape w14:anchorId="39F28652"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39F28661" w14:textId="628448A6" w:rsidR="00F14CF2" w:rsidRDefault="008603FA">
                    <w:r>
                      <w:t>Aan de Voorzitter van de</w:t>
                    </w:r>
                    <w:r>
                      <w:br/>
                      <w:t>Tweede Kamer der Staten-Generaal</w:t>
                    </w:r>
                    <w:r>
                      <w:br/>
                    </w:r>
                    <w:r w:rsidR="00BA5456">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9F28654" wp14:editId="39F2865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14CF2" w14:paraId="39F28664" w14:textId="77777777">
                            <w:tc>
                              <w:tcPr>
                                <w:tcW w:w="678" w:type="dxa"/>
                              </w:tcPr>
                              <w:p w14:paraId="39F28662" w14:textId="77777777" w:rsidR="00F14CF2" w:rsidRDefault="008603FA">
                                <w:r>
                                  <w:t>Datum</w:t>
                                </w:r>
                              </w:p>
                            </w:tc>
                            <w:tc>
                              <w:tcPr>
                                <w:tcW w:w="6851" w:type="dxa"/>
                              </w:tcPr>
                              <w:p w14:paraId="39F28663" w14:textId="77777777" w:rsidR="00F14CF2" w:rsidRDefault="008603FA">
                                <w:r>
                                  <w:t>8 april 2025</w:t>
                                </w:r>
                              </w:p>
                            </w:tc>
                          </w:tr>
                          <w:tr w:rsidR="00F14CF2" w14:paraId="39F28669" w14:textId="77777777">
                            <w:tc>
                              <w:tcPr>
                                <w:tcW w:w="678" w:type="dxa"/>
                              </w:tcPr>
                              <w:p w14:paraId="39F28665" w14:textId="77777777" w:rsidR="00F14CF2" w:rsidRDefault="008603FA">
                                <w:r>
                                  <w:t>Betreft</w:t>
                                </w:r>
                              </w:p>
                              <w:p w14:paraId="39F28666" w14:textId="77777777" w:rsidR="00F14CF2" w:rsidRDefault="00F14CF2"/>
                            </w:tc>
                            <w:tc>
                              <w:tcPr>
                                <w:tcW w:w="6851" w:type="dxa"/>
                              </w:tcPr>
                              <w:p w14:paraId="39F28667" w14:textId="2422E717" w:rsidR="00F14CF2" w:rsidRDefault="008603FA">
                                <w:r>
                                  <w:t>Kamerbrief inzake h</w:t>
                                </w:r>
                                <w:r w:rsidRPr="008603FA">
                                  <w:t>et ontbieden van de Israëlische ambassadeur in het licht van de recente ontwikkelingen</w:t>
                                </w:r>
                              </w:p>
                              <w:p w14:paraId="39F28668" w14:textId="77777777" w:rsidR="00F14CF2" w:rsidRDefault="00F14CF2"/>
                            </w:tc>
                          </w:tr>
                        </w:tbl>
                        <w:p w14:paraId="39F2866A" w14:textId="77777777" w:rsidR="00F14CF2" w:rsidRDefault="00F14CF2"/>
                        <w:p w14:paraId="39F2866B" w14:textId="77777777" w:rsidR="00F14CF2" w:rsidRDefault="00F14CF2"/>
                      </w:txbxContent>
                    </wps:txbx>
                    <wps:bodyPr vert="horz" wrap="square" lIns="0" tIns="0" rIns="0" bIns="0" anchor="t" anchorCtr="0"/>
                  </wps:wsp>
                </a:graphicData>
              </a:graphic>
            </wp:anchor>
          </w:drawing>
        </mc:Choice>
        <mc:Fallback>
          <w:pict>
            <v:shape w14:anchorId="39F28654"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14CF2" w14:paraId="39F28664" w14:textId="77777777">
                      <w:tc>
                        <w:tcPr>
                          <w:tcW w:w="678" w:type="dxa"/>
                        </w:tcPr>
                        <w:p w14:paraId="39F28662" w14:textId="77777777" w:rsidR="00F14CF2" w:rsidRDefault="008603FA">
                          <w:r>
                            <w:t>Datum</w:t>
                          </w:r>
                        </w:p>
                      </w:tc>
                      <w:tc>
                        <w:tcPr>
                          <w:tcW w:w="6851" w:type="dxa"/>
                        </w:tcPr>
                        <w:p w14:paraId="39F28663" w14:textId="77777777" w:rsidR="00F14CF2" w:rsidRDefault="008603FA">
                          <w:r>
                            <w:t>8 april 2025</w:t>
                          </w:r>
                        </w:p>
                      </w:tc>
                    </w:tr>
                    <w:tr w:rsidR="00F14CF2" w14:paraId="39F28669" w14:textId="77777777">
                      <w:tc>
                        <w:tcPr>
                          <w:tcW w:w="678" w:type="dxa"/>
                        </w:tcPr>
                        <w:p w14:paraId="39F28665" w14:textId="77777777" w:rsidR="00F14CF2" w:rsidRDefault="008603FA">
                          <w:r>
                            <w:t>Betreft</w:t>
                          </w:r>
                        </w:p>
                        <w:p w14:paraId="39F28666" w14:textId="77777777" w:rsidR="00F14CF2" w:rsidRDefault="00F14CF2"/>
                      </w:tc>
                      <w:tc>
                        <w:tcPr>
                          <w:tcW w:w="6851" w:type="dxa"/>
                        </w:tcPr>
                        <w:p w14:paraId="39F28667" w14:textId="2422E717" w:rsidR="00F14CF2" w:rsidRDefault="008603FA">
                          <w:r>
                            <w:t>Kamerbrief inzake h</w:t>
                          </w:r>
                          <w:r w:rsidRPr="008603FA">
                            <w:t>et ontbieden van de Israëlische ambassadeur in het licht van de recente ontwikkelingen</w:t>
                          </w:r>
                        </w:p>
                        <w:p w14:paraId="39F28668" w14:textId="77777777" w:rsidR="00F14CF2" w:rsidRDefault="00F14CF2"/>
                      </w:tc>
                    </w:tr>
                  </w:tbl>
                  <w:p w14:paraId="39F2866A" w14:textId="77777777" w:rsidR="00F14CF2" w:rsidRDefault="00F14CF2"/>
                  <w:p w14:paraId="39F2866B" w14:textId="77777777" w:rsidR="00F14CF2" w:rsidRDefault="00F14CF2"/>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9F28656" wp14:editId="39F28657">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F2866C" w14:textId="77777777" w:rsidR="00F14CF2" w:rsidRDefault="008603FA">
                          <w:pPr>
                            <w:pStyle w:val="Referentiegegevensbold"/>
                          </w:pPr>
                          <w:r>
                            <w:t>Ministerie van Buitenlandse Zaken</w:t>
                          </w:r>
                        </w:p>
                        <w:p w14:paraId="39F2866D" w14:textId="77777777" w:rsidR="00F14CF2" w:rsidRDefault="00F14CF2">
                          <w:pPr>
                            <w:pStyle w:val="WitregelW1"/>
                          </w:pPr>
                        </w:p>
                        <w:p w14:paraId="39F2866E" w14:textId="2C4DB360" w:rsidR="00F14CF2" w:rsidRPr="00BA5456" w:rsidRDefault="00BA5456">
                          <w:pPr>
                            <w:pStyle w:val="Referentiegegevens"/>
                          </w:pPr>
                          <w:r w:rsidRPr="00BA5456">
                            <w:t>Rijnstraat 8</w:t>
                          </w:r>
                        </w:p>
                        <w:p w14:paraId="30CD5B4A" w14:textId="0755748E" w:rsidR="00BA5456" w:rsidRPr="00BA5456" w:rsidRDefault="00BA5456" w:rsidP="00BA5456">
                          <w:pPr>
                            <w:rPr>
                              <w:sz w:val="13"/>
                              <w:szCs w:val="13"/>
                            </w:rPr>
                          </w:pPr>
                          <w:r w:rsidRPr="00BA5456">
                            <w:rPr>
                              <w:sz w:val="13"/>
                              <w:szCs w:val="13"/>
                            </w:rPr>
                            <w:t>2515XP Den Haag</w:t>
                          </w:r>
                        </w:p>
                        <w:p w14:paraId="670C32FB" w14:textId="0678FBEE" w:rsidR="00BA5456" w:rsidRPr="00BA5456" w:rsidRDefault="00BA5456" w:rsidP="00BA5456">
                          <w:pPr>
                            <w:rPr>
                              <w:sz w:val="13"/>
                              <w:szCs w:val="13"/>
                            </w:rPr>
                          </w:pPr>
                          <w:r w:rsidRPr="00BA5456">
                            <w:rPr>
                              <w:sz w:val="13"/>
                              <w:szCs w:val="13"/>
                            </w:rPr>
                            <w:t>Postbus 20061</w:t>
                          </w:r>
                        </w:p>
                        <w:p w14:paraId="574C68CB" w14:textId="5E185B9B" w:rsidR="00BA5456" w:rsidRPr="00BA5456" w:rsidRDefault="00BA5456" w:rsidP="00BA5456">
                          <w:pPr>
                            <w:rPr>
                              <w:sz w:val="13"/>
                              <w:szCs w:val="13"/>
                            </w:rPr>
                          </w:pPr>
                          <w:r w:rsidRPr="00BA5456">
                            <w:rPr>
                              <w:sz w:val="13"/>
                              <w:szCs w:val="13"/>
                            </w:rPr>
                            <w:t>Nederland</w:t>
                          </w:r>
                        </w:p>
                        <w:p w14:paraId="39F2866F" w14:textId="77777777" w:rsidR="00F14CF2" w:rsidRPr="00BA5456" w:rsidRDefault="008603FA">
                          <w:pPr>
                            <w:pStyle w:val="Referentiegegevens"/>
                          </w:pPr>
                          <w:r w:rsidRPr="00BA5456">
                            <w:t>www.minbuza.nl</w:t>
                          </w:r>
                        </w:p>
                        <w:p w14:paraId="39F28670" w14:textId="77777777" w:rsidR="00F14CF2" w:rsidRDefault="00F14CF2">
                          <w:pPr>
                            <w:pStyle w:val="WitregelW2"/>
                          </w:pPr>
                        </w:p>
                        <w:p w14:paraId="39F28671" w14:textId="77777777" w:rsidR="00F14CF2" w:rsidRDefault="008603FA">
                          <w:pPr>
                            <w:pStyle w:val="Referentiegegevensbold"/>
                          </w:pPr>
                          <w:r>
                            <w:t>Onze referentie</w:t>
                          </w:r>
                        </w:p>
                        <w:p w14:paraId="39F28672" w14:textId="77777777" w:rsidR="00F14CF2" w:rsidRDefault="008603FA">
                          <w:pPr>
                            <w:pStyle w:val="Referentiegegevens"/>
                          </w:pPr>
                          <w:r>
                            <w:t>BZ2515033</w:t>
                          </w:r>
                        </w:p>
                        <w:p w14:paraId="39F28673" w14:textId="77777777" w:rsidR="00F14CF2" w:rsidRDefault="00F14CF2">
                          <w:pPr>
                            <w:pStyle w:val="WitregelW1"/>
                          </w:pPr>
                        </w:p>
                        <w:p w14:paraId="39F28674" w14:textId="77777777" w:rsidR="00F14CF2" w:rsidRDefault="008603FA">
                          <w:pPr>
                            <w:pStyle w:val="Referentiegegevensbold"/>
                          </w:pPr>
                          <w:r>
                            <w:t>Bijlage(n)</w:t>
                          </w:r>
                        </w:p>
                        <w:p w14:paraId="39F28675" w14:textId="77777777" w:rsidR="00F14CF2" w:rsidRDefault="008603FA">
                          <w:pPr>
                            <w:pStyle w:val="Referentiegegevens"/>
                          </w:pPr>
                          <w:r>
                            <w:t>/</w:t>
                          </w:r>
                        </w:p>
                      </w:txbxContent>
                    </wps:txbx>
                    <wps:bodyPr vert="horz" wrap="square" lIns="0" tIns="0" rIns="0" bIns="0" anchor="t" anchorCtr="0"/>
                  </wps:wsp>
                </a:graphicData>
              </a:graphic>
            </wp:anchor>
          </w:drawing>
        </mc:Choice>
        <mc:Fallback>
          <w:pict>
            <v:shape w14:anchorId="39F28656" id="41b10cd4-80a4-11ea-b356-6230a4311406" o:spid="_x0000_s1032"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39F2866C" w14:textId="77777777" w:rsidR="00F14CF2" w:rsidRDefault="008603FA">
                    <w:pPr>
                      <w:pStyle w:val="Referentiegegevensbold"/>
                    </w:pPr>
                    <w:r>
                      <w:t>Ministerie van Buitenlandse Zaken</w:t>
                    </w:r>
                  </w:p>
                  <w:p w14:paraId="39F2866D" w14:textId="77777777" w:rsidR="00F14CF2" w:rsidRDefault="00F14CF2">
                    <w:pPr>
                      <w:pStyle w:val="WitregelW1"/>
                    </w:pPr>
                  </w:p>
                  <w:p w14:paraId="39F2866E" w14:textId="2C4DB360" w:rsidR="00F14CF2" w:rsidRPr="00BA5456" w:rsidRDefault="00BA5456">
                    <w:pPr>
                      <w:pStyle w:val="Referentiegegevens"/>
                    </w:pPr>
                    <w:r w:rsidRPr="00BA5456">
                      <w:t>Rijnstraat 8</w:t>
                    </w:r>
                  </w:p>
                  <w:p w14:paraId="30CD5B4A" w14:textId="0755748E" w:rsidR="00BA5456" w:rsidRPr="00BA5456" w:rsidRDefault="00BA5456" w:rsidP="00BA5456">
                    <w:pPr>
                      <w:rPr>
                        <w:sz w:val="13"/>
                        <w:szCs w:val="13"/>
                      </w:rPr>
                    </w:pPr>
                    <w:r w:rsidRPr="00BA5456">
                      <w:rPr>
                        <w:sz w:val="13"/>
                        <w:szCs w:val="13"/>
                      </w:rPr>
                      <w:t>2515XP Den Haag</w:t>
                    </w:r>
                  </w:p>
                  <w:p w14:paraId="670C32FB" w14:textId="0678FBEE" w:rsidR="00BA5456" w:rsidRPr="00BA5456" w:rsidRDefault="00BA5456" w:rsidP="00BA5456">
                    <w:pPr>
                      <w:rPr>
                        <w:sz w:val="13"/>
                        <w:szCs w:val="13"/>
                      </w:rPr>
                    </w:pPr>
                    <w:r w:rsidRPr="00BA5456">
                      <w:rPr>
                        <w:sz w:val="13"/>
                        <w:szCs w:val="13"/>
                      </w:rPr>
                      <w:t>Postbus 20061</w:t>
                    </w:r>
                  </w:p>
                  <w:p w14:paraId="574C68CB" w14:textId="5E185B9B" w:rsidR="00BA5456" w:rsidRPr="00BA5456" w:rsidRDefault="00BA5456" w:rsidP="00BA5456">
                    <w:pPr>
                      <w:rPr>
                        <w:sz w:val="13"/>
                        <w:szCs w:val="13"/>
                      </w:rPr>
                    </w:pPr>
                    <w:r w:rsidRPr="00BA5456">
                      <w:rPr>
                        <w:sz w:val="13"/>
                        <w:szCs w:val="13"/>
                      </w:rPr>
                      <w:t>Nederland</w:t>
                    </w:r>
                  </w:p>
                  <w:p w14:paraId="39F2866F" w14:textId="77777777" w:rsidR="00F14CF2" w:rsidRPr="00BA5456" w:rsidRDefault="008603FA">
                    <w:pPr>
                      <w:pStyle w:val="Referentiegegevens"/>
                    </w:pPr>
                    <w:r w:rsidRPr="00BA5456">
                      <w:t>www.minbuza.nl</w:t>
                    </w:r>
                  </w:p>
                  <w:p w14:paraId="39F28670" w14:textId="77777777" w:rsidR="00F14CF2" w:rsidRDefault="00F14CF2">
                    <w:pPr>
                      <w:pStyle w:val="WitregelW2"/>
                    </w:pPr>
                  </w:p>
                  <w:p w14:paraId="39F28671" w14:textId="77777777" w:rsidR="00F14CF2" w:rsidRDefault="008603FA">
                    <w:pPr>
                      <w:pStyle w:val="Referentiegegevensbold"/>
                    </w:pPr>
                    <w:r>
                      <w:t>Onze referentie</w:t>
                    </w:r>
                  </w:p>
                  <w:p w14:paraId="39F28672" w14:textId="77777777" w:rsidR="00F14CF2" w:rsidRDefault="008603FA">
                    <w:pPr>
                      <w:pStyle w:val="Referentiegegevens"/>
                    </w:pPr>
                    <w:r>
                      <w:t>BZ2515033</w:t>
                    </w:r>
                  </w:p>
                  <w:p w14:paraId="39F28673" w14:textId="77777777" w:rsidR="00F14CF2" w:rsidRDefault="00F14CF2">
                    <w:pPr>
                      <w:pStyle w:val="WitregelW1"/>
                    </w:pPr>
                  </w:p>
                  <w:p w14:paraId="39F28674" w14:textId="77777777" w:rsidR="00F14CF2" w:rsidRDefault="008603FA">
                    <w:pPr>
                      <w:pStyle w:val="Referentiegegevensbold"/>
                    </w:pPr>
                    <w:r>
                      <w:t>Bijlage(n)</w:t>
                    </w:r>
                  </w:p>
                  <w:p w14:paraId="39F28675" w14:textId="77777777" w:rsidR="00F14CF2" w:rsidRDefault="008603F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9F2865A" wp14:editId="00F98C6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F28684" w14:textId="77777777" w:rsidR="008603FA" w:rsidRDefault="008603FA"/>
                      </w:txbxContent>
                    </wps:txbx>
                    <wps:bodyPr vert="horz" wrap="square" lIns="0" tIns="0" rIns="0" bIns="0" anchor="t" anchorCtr="0"/>
                  </wps:wsp>
                </a:graphicData>
              </a:graphic>
            </wp:anchor>
          </w:drawing>
        </mc:Choice>
        <mc:Fallback>
          <w:pict>
            <v:shape w14:anchorId="39F2865A"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39F28684" w14:textId="77777777" w:rsidR="008603FA" w:rsidRDefault="008603FA"/>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9F2865C" wp14:editId="39F2865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9F28677" w14:textId="77777777" w:rsidR="00F14CF2" w:rsidRDefault="008603FA">
                          <w:pPr>
                            <w:spacing w:line="240" w:lineRule="auto"/>
                          </w:pPr>
                          <w:r>
                            <w:rPr>
                              <w:noProof/>
                            </w:rPr>
                            <w:drawing>
                              <wp:inline distT="0" distB="0" distL="0" distR="0" wp14:anchorId="39F2867E" wp14:editId="39F2867F">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F2865C"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39F28677" w14:textId="77777777" w:rsidR="00F14CF2" w:rsidRDefault="008603FA">
                    <w:pPr>
                      <w:spacing w:line="240" w:lineRule="auto"/>
                    </w:pPr>
                    <w:r>
                      <w:rPr>
                        <w:noProof/>
                      </w:rPr>
                      <w:drawing>
                        <wp:inline distT="0" distB="0" distL="0" distR="0" wp14:anchorId="39F2867E" wp14:editId="39F2867F">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9F2865E" wp14:editId="39F2865F">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F28678" w14:textId="77777777" w:rsidR="00F14CF2" w:rsidRDefault="008603FA">
                          <w:pPr>
                            <w:spacing w:line="240" w:lineRule="auto"/>
                          </w:pPr>
                          <w:r>
                            <w:rPr>
                              <w:noProof/>
                            </w:rPr>
                            <w:drawing>
                              <wp:inline distT="0" distB="0" distL="0" distR="0" wp14:anchorId="39F28680" wp14:editId="39F28681">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F2865E"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39F28678" w14:textId="77777777" w:rsidR="00F14CF2" w:rsidRDefault="008603FA">
                    <w:pPr>
                      <w:spacing w:line="240" w:lineRule="auto"/>
                    </w:pPr>
                    <w:r>
                      <w:rPr>
                        <w:noProof/>
                      </w:rPr>
                      <w:drawing>
                        <wp:inline distT="0" distB="0" distL="0" distR="0" wp14:anchorId="39F28680" wp14:editId="39F28681">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913C17"/>
    <w:multiLevelType w:val="multilevel"/>
    <w:tmpl w:val="F0B2B13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A359F1D5"/>
    <w:multiLevelType w:val="multilevel"/>
    <w:tmpl w:val="3F8C8195"/>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255D685"/>
    <w:multiLevelType w:val="multilevel"/>
    <w:tmpl w:val="3A09D58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A2C809"/>
    <w:multiLevelType w:val="multilevel"/>
    <w:tmpl w:val="6A9FAAB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024FB32"/>
    <w:multiLevelType w:val="multilevel"/>
    <w:tmpl w:val="8D89BD0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9395263">
    <w:abstractNumId w:val="0"/>
  </w:num>
  <w:num w:numId="2" w16cid:durableId="1151403746">
    <w:abstractNumId w:val="1"/>
  </w:num>
  <w:num w:numId="3" w16cid:durableId="1148980862">
    <w:abstractNumId w:val="4"/>
  </w:num>
  <w:num w:numId="4" w16cid:durableId="1487822134">
    <w:abstractNumId w:val="3"/>
  </w:num>
  <w:num w:numId="5" w16cid:durableId="1703896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CF2"/>
    <w:rsid w:val="00152C38"/>
    <w:rsid w:val="001B41A8"/>
    <w:rsid w:val="002B6F8D"/>
    <w:rsid w:val="004204B0"/>
    <w:rsid w:val="008603FA"/>
    <w:rsid w:val="00BA5456"/>
    <w:rsid w:val="00C83B3C"/>
    <w:rsid w:val="00F14CF2"/>
    <w:rsid w:val="00FC32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9F2863E"/>
  <w15:docId w15:val="{8EDA616D-B11D-4579-9A29-4883CD82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1B41A8"/>
    <w:pPr>
      <w:tabs>
        <w:tab w:val="center" w:pos="4513"/>
        <w:tab w:val="right" w:pos="9026"/>
      </w:tabs>
      <w:spacing w:line="240" w:lineRule="auto"/>
    </w:pPr>
  </w:style>
  <w:style w:type="character" w:customStyle="1" w:styleId="HeaderChar">
    <w:name w:val="Header Char"/>
    <w:basedOn w:val="DefaultParagraphFont"/>
    <w:link w:val="Header"/>
    <w:uiPriority w:val="99"/>
    <w:rsid w:val="001B41A8"/>
    <w:rPr>
      <w:rFonts w:ascii="Verdana" w:hAnsi="Verdana"/>
      <w:color w:val="000000"/>
      <w:sz w:val="18"/>
      <w:szCs w:val="18"/>
    </w:rPr>
  </w:style>
  <w:style w:type="paragraph" w:styleId="Footer">
    <w:name w:val="footer"/>
    <w:basedOn w:val="Normal"/>
    <w:link w:val="FooterChar"/>
    <w:uiPriority w:val="99"/>
    <w:unhideWhenUsed/>
    <w:rsid w:val="001B41A8"/>
    <w:pPr>
      <w:tabs>
        <w:tab w:val="center" w:pos="4513"/>
        <w:tab w:val="right" w:pos="9026"/>
      </w:tabs>
      <w:spacing w:line="240" w:lineRule="auto"/>
    </w:pPr>
  </w:style>
  <w:style w:type="character" w:customStyle="1" w:styleId="FooterChar">
    <w:name w:val="Footer Char"/>
    <w:basedOn w:val="DefaultParagraphFont"/>
    <w:link w:val="Footer"/>
    <w:uiPriority w:val="99"/>
    <w:rsid w:val="001B41A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23363">
      <w:bodyDiv w:val="1"/>
      <w:marLeft w:val="0"/>
      <w:marRight w:val="0"/>
      <w:marTop w:val="0"/>
      <w:marBottom w:val="0"/>
      <w:divBdr>
        <w:top w:val="none" w:sz="0" w:space="0" w:color="auto"/>
        <w:left w:val="none" w:sz="0" w:space="0" w:color="auto"/>
        <w:bottom w:val="none" w:sz="0" w:space="0" w:color="auto"/>
        <w:right w:val="none" w:sz="0" w:space="0" w:color="auto"/>
      </w:divBdr>
    </w:div>
    <w:div w:id="39258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60</ap:Words>
  <ap:Characters>335</ap:Characters>
  <ap:DocSecurity>0</ap:DocSecurity>
  <ap:Lines>2</ap:Lines>
  <ap:Paragraphs>1</ap:Paragraphs>
  <ap:ScaleCrop>false</ap:ScaleCrop>
  <ap:LinksUpToDate>false</ap:LinksUpToDate>
  <ap:CharactersWithSpaces>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2025-04-08T13:20:00.0000000Z</dcterms:created>
  <dcterms:modified xsi:type="dcterms:W3CDTF">2025-04-08T13:20:00.0000000Z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DossierBudgetManager">
    <vt:lpwstr/>
  </property>
  <property fmtid="{D5CDD505-2E9C-101B-9397-08002B2CF9AE}" pid="6" name="BZTheme">
    <vt:lpwstr>1;#Not applicable|ec01d90b-9d0f-4785-8785-e1ea615196bf</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ProcessLocation">
    <vt:lpwstr/>
  </property>
  <property fmtid="{D5CDD505-2E9C-101B-9397-08002B2CF9AE}" pid="11" name="BZDossierGovernmentOfficial">
    <vt:lpwstr/>
  </property>
  <property fmtid="{D5CDD505-2E9C-101B-9397-08002B2CF9AE}" pid="12" name="BZMarking">
    <vt:lpwstr>5;#NO MARKING|0a4eb9ae-69eb-4d9e-b573-43ab99ef8592</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BZClassification">
    <vt:lpwstr>4;#UNCLASSIFIED (U)|284e6a62-15ab-4017-be27-a1e965f4e940</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_dlc_DocIdItemGuid">
    <vt:lpwstr>9c7a0cc0-04e9-48cb-a99d-aee6a6b41973</vt:lpwstr>
  </property>
</Properties>
</file>