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603" w:rsidP="002D4F48" w:rsidRDefault="006E0603" w14:paraId="2A89BE83" w14:textId="78F4A815">
      <w:pPr>
        <w:spacing w:line="276" w:lineRule="auto"/>
      </w:pPr>
      <w:r>
        <w:t>Geachte voorzitter,</w:t>
      </w:r>
    </w:p>
    <w:p w:rsidR="006E0603" w:rsidP="002D4F48" w:rsidRDefault="006E0603" w14:paraId="1DBB5720" w14:textId="77777777">
      <w:pPr>
        <w:spacing w:line="276" w:lineRule="auto"/>
      </w:pPr>
    </w:p>
    <w:p w:rsidRPr="003962BB" w:rsidR="003962BB" w:rsidP="002D4F48" w:rsidRDefault="003962BB" w14:paraId="5688862F" w14:textId="455C3AB2">
      <w:pPr>
        <w:spacing w:line="276" w:lineRule="auto"/>
      </w:pPr>
      <w:r w:rsidRPr="003962BB">
        <w:t xml:space="preserve">Met verwijzing naar de inbreng van de Tweede Kamer d.d. </w:t>
      </w:r>
      <w:r>
        <w:t>9 april</w:t>
      </w:r>
      <w:r w:rsidRPr="003962BB">
        <w:t xml:space="preserve"> 2025 naar</w:t>
      </w:r>
    </w:p>
    <w:p w:rsidRPr="003962BB" w:rsidR="003962BB" w:rsidP="002D4F48" w:rsidRDefault="003962BB" w14:paraId="4E9092D6" w14:textId="77777777">
      <w:pPr>
        <w:spacing w:line="276" w:lineRule="auto"/>
      </w:pPr>
      <w:r w:rsidRPr="003962BB">
        <w:t>aanleiding van het schriftelijk overleg van de vaste commissie voor Buitenlandse</w:t>
      </w:r>
    </w:p>
    <w:p w:rsidRPr="003962BB" w:rsidR="003962BB" w:rsidP="002D4F48" w:rsidRDefault="003962BB" w14:paraId="021E3EB7" w14:textId="39FA41FE">
      <w:pPr>
        <w:spacing w:line="276" w:lineRule="auto"/>
      </w:pPr>
      <w:r w:rsidRPr="003962BB">
        <w:t xml:space="preserve">Zaken over het </w:t>
      </w:r>
      <w:r>
        <w:t>CAVV-advies nr. 48</w:t>
      </w:r>
      <w:r w:rsidRPr="003962BB">
        <w:t xml:space="preserve"> gaan u hierbij</w:t>
      </w:r>
      <w:r>
        <w:t xml:space="preserve"> </w:t>
      </w:r>
      <w:r w:rsidRPr="003962BB">
        <w:t>de antwoorden toe</w:t>
      </w:r>
      <w:r>
        <w:t xml:space="preserve">. </w:t>
      </w:r>
    </w:p>
    <w:p w:rsidR="00077AD5" w:rsidP="002D4F48" w:rsidRDefault="00077AD5" w14:paraId="7E53D202" w14:textId="77777777">
      <w:pPr>
        <w:spacing w:line="276" w:lineRule="auto"/>
      </w:pPr>
    </w:p>
    <w:p w:rsidR="002D4F48" w:rsidP="002D4F48" w:rsidRDefault="002D4F48" w14:paraId="77A1E142" w14:textId="77777777">
      <w:pPr>
        <w:spacing w:line="276" w:lineRule="auto"/>
      </w:pPr>
    </w:p>
    <w:p w:rsidR="006E0603" w:rsidP="002D4F48" w:rsidRDefault="006E0603" w14:paraId="72F391E1" w14:textId="77777777">
      <w:pPr>
        <w:spacing w:line="276" w:lineRule="auto"/>
      </w:pPr>
      <w:r>
        <w:t xml:space="preserve">De minister van Buitenlandse Zaken, </w:t>
      </w:r>
    </w:p>
    <w:p w:rsidR="006E0603" w:rsidP="002D4F48" w:rsidRDefault="006E0603" w14:paraId="2BBA2D71" w14:textId="77777777">
      <w:pPr>
        <w:spacing w:line="276" w:lineRule="auto"/>
      </w:pPr>
    </w:p>
    <w:p w:rsidR="00E95567" w:rsidP="002D4F48" w:rsidRDefault="00E95567" w14:paraId="1F013AA6" w14:textId="77777777">
      <w:pPr>
        <w:spacing w:line="276" w:lineRule="auto"/>
      </w:pPr>
    </w:p>
    <w:p w:rsidR="00E95567" w:rsidP="002D4F48" w:rsidRDefault="00E95567" w14:paraId="111E1ED3" w14:textId="77777777">
      <w:pPr>
        <w:spacing w:line="276" w:lineRule="auto"/>
      </w:pPr>
    </w:p>
    <w:p w:rsidR="00E95567" w:rsidP="002D4F48" w:rsidRDefault="00E95567" w14:paraId="1C7F4309" w14:textId="77777777">
      <w:pPr>
        <w:spacing w:line="276" w:lineRule="auto"/>
      </w:pPr>
    </w:p>
    <w:p w:rsidR="00077AD5" w:rsidP="002D4F48" w:rsidRDefault="006E0603" w14:paraId="7E53D206" w14:textId="1A2228E6">
      <w:pPr>
        <w:spacing w:line="276" w:lineRule="auto"/>
      </w:pPr>
      <w:r>
        <w:t>Caspar Veldkamp</w:t>
      </w:r>
    </w:p>
    <w:sectPr w:rsidR="00077AD5" w:rsidSect="009F17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2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4DDE" w14:textId="77777777" w:rsidR="005A319E" w:rsidRDefault="005A319E">
      <w:pPr>
        <w:spacing w:line="240" w:lineRule="auto"/>
      </w:pPr>
      <w:r>
        <w:separator/>
      </w:r>
    </w:p>
  </w:endnote>
  <w:endnote w:type="continuationSeparator" w:id="0">
    <w:p w14:paraId="0FDB158D" w14:textId="77777777" w:rsidR="005A319E" w:rsidRDefault="005A3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B52B" w14:textId="77777777" w:rsidR="002D4F48" w:rsidRDefault="002D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4E85" w14:textId="77777777" w:rsidR="002D4F48" w:rsidRDefault="002D4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D98" w14:textId="77777777" w:rsidR="002D4F48" w:rsidRDefault="002D4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C395" w14:textId="77777777" w:rsidR="005A319E" w:rsidRDefault="005A319E">
      <w:pPr>
        <w:spacing w:line="240" w:lineRule="auto"/>
      </w:pPr>
      <w:r>
        <w:separator/>
      </w:r>
    </w:p>
  </w:footnote>
  <w:footnote w:type="continuationSeparator" w:id="0">
    <w:p w14:paraId="0DF606FE" w14:textId="77777777" w:rsidR="005A319E" w:rsidRDefault="005A3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06D7" w14:textId="77777777" w:rsidR="002D4F48" w:rsidRDefault="002D4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20A" w14:textId="77777777" w:rsidR="00077AD5" w:rsidRDefault="006E060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E53D20E" wp14:editId="7E53D20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F" w14:textId="77777777" w:rsidR="00077AD5" w:rsidRDefault="006E060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E53D240" w14:textId="77777777" w:rsidR="00077AD5" w:rsidRDefault="00077AD5">
                          <w:pPr>
                            <w:pStyle w:val="WitregelW2"/>
                          </w:pPr>
                        </w:p>
                        <w:p w14:paraId="7E53D241" w14:textId="77777777" w:rsidR="00077AD5" w:rsidRDefault="006E060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E53D242" w14:textId="77777777" w:rsidR="00077AD5" w:rsidRDefault="006E0603">
                          <w:pPr>
                            <w:pStyle w:val="Referentiegegevens"/>
                          </w:pPr>
                          <w:r>
                            <w:t>BZ2404876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3D20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E53D23F" w14:textId="77777777" w:rsidR="00077AD5" w:rsidRDefault="006E060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E53D240" w14:textId="77777777" w:rsidR="00077AD5" w:rsidRDefault="00077AD5">
                    <w:pPr>
                      <w:pStyle w:val="WitregelW2"/>
                    </w:pPr>
                  </w:p>
                  <w:p w14:paraId="7E53D241" w14:textId="77777777" w:rsidR="00077AD5" w:rsidRDefault="006E060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E53D242" w14:textId="77777777" w:rsidR="00077AD5" w:rsidRDefault="006E0603">
                    <w:pPr>
                      <w:pStyle w:val="Referentiegegevens"/>
                    </w:pPr>
                    <w:r>
                      <w:t>BZ2404876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E53D210" wp14:editId="7E53D21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3" w14:textId="77777777" w:rsidR="00077AD5" w:rsidRDefault="006E060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E53D243" w14:textId="77777777" w:rsidR="00077AD5" w:rsidRDefault="006E060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E53D212" wp14:editId="7E53D21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51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53D251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20C" w14:textId="77777777" w:rsidR="00077AD5" w:rsidRDefault="006E060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53D214" wp14:editId="7E53D21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4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3D21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E53D244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E53D216" wp14:editId="7E53D21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25" w14:textId="1A8FBA38" w:rsidR="00077AD5" w:rsidRDefault="006E0603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E95567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53D225" w14:textId="1A8FBA38" w:rsidR="00077AD5" w:rsidRDefault="006E0603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E95567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53D218" wp14:editId="7E53D21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7B915" w14:textId="46BB685A" w:rsidR="002D4F48" w:rsidRDefault="002D4F48" w:rsidP="002D4F48">
                          <w:r>
                            <w:t>Datum</w:t>
                          </w:r>
                          <w:r>
                            <w:t xml:space="preserve"> </w:t>
                          </w:r>
                          <w:r>
                            <w:t>9 april 2024</w:t>
                          </w:r>
                        </w:p>
                        <w:p w14:paraId="4457AB0F" w14:textId="00481A31" w:rsidR="002D4F48" w:rsidRDefault="002D4F48" w:rsidP="002D4F48">
                          <w:r>
                            <w:t>Betreft</w:t>
                          </w:r>
                          <w:r>
                            <w:t xml:space="preserve"> S</w:t>
                          </w:r>
                          <w:r>
                            <w:t>chriftelijk overleg over het advies nr. 48 van de Commissie van advies inzake volkenrechtelijke vraagstukken (CAVV)</w:t>
                          </w:r>
                        </w:p>
                        <w:p w14:paraId="724A31D7" w14:textId="77777777" w:rsidR="002D4F48" w:rsidRDefault="002D4F48" w:rsidP="002D4F48"/>
                        <w:p w14:paraId="23670BAE" w14:textId="77777777" w:rsidR="002D4F48" w:rsidRDefault="002D4F48" w:rsidP="002D4F48"/>
                        <w:p w14:paraId="7E53D22F" w14:textId="77777777" w:rsidR="00077AD5" w:rsidRDefault="00077A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3D218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4867B915" w14:textId="46BB685A" w:rsidR="002D4F48" w:rsidRDefault="002D4F48" w:rsidP="002D4F48">
                    <w:r>
                      <w:t>Datum</w:t>
                    </w:r>
                    <w:r>
                      <w:t xml:space="preserve"> </w:t>
                    </w:r>
                    <w:r>
                      <w:t>9 april 2024</w:t>
                    </w:r>
                  </w:p>
                  <w:p w14:paraId="4457AB0F" w14:textId="00481A31" w:rsidR="002D4F48" w:rsidRDefault="002D4F48" w:rsidP="002D4F48">
                    <w:r>
                      <w:t>Betreft</w:t>
                    </w:r>
                    <w:r>
                      <w:t xml:space="preserve"> S</w:t>
                    </w:r>
                    <w:r>
                      <w:t>chriftelijk overleg over het advies nr. 48 van de Commissie van advies inzake volkenrechtelijke vraagstukken (CAVV)</w:t>
                    </w:r>
                  </w:p>
                  <w:p w14:paraId="724A31D7" w14:textId="77777777" w:rsidR="002D4F48" w:rsidRDefault="002D4F48" w:rsidP="002D4F48"/>
                  <w:p w14:paraId="23670BAE" w14:textId="77777777" w:rsidR="002D4F48" w:rsidRDefault="002D4F48" w:rsidP="002D4F48"/>
                  <w:p w14:paraId="7E53D22F" w14:textId="77777777" w:rsidR="00077AD5" w:rsidRDefault="00077A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E53D21A" wp14:editId="2C01E6C7">
              <wp:simplePos x="0" y="0"/>
              <wp:positionH relativeFrom="page">
                <wp:posOffset>5984875</wp:posOffset>
              </wp:positionH>
              <wp:positionV relativeFrom="margin">
                <wp:posOffset>-2653665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1" w14:textId="74955975" w:rsidR="00077AD5" w:rsidRDefault="006E0603" w:rsidP="00C321F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E53D232" w14:textId="4327AFBB" w:rsidR="00077AD5" w:rsidRPr="00E95567" w:rsidRDefault="00E95567">
                          <w:pPr>
                            <w:pStyle w:val="Referentiegegevens"/>
                          </w:pPr>
                          <w:r w:rsidRPr="00E95567">
                            <w:t>Rijnstraat 8</w:t>
                          </w:r>
                        </w:p>
                        <w:p w14:paraId="22B51961" w14:textId="58B6E45B" w:rsidR="00E95567" w:rsidRPr="00073D0E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3D0E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2D9BE849" w14:textId="5745D848" w:rsidR="00E95567" w:rsidRPr="00073D0E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3D0E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332D858" w14:textId="776E0B60" w:rsidR="00E95567" w:rsidRPr="00073D0E" w:rsidRDefault="00E95567" w:rsidP="00E9556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73D0E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E53D233" w14:textId="300B8707" w:rsidR="00077AD5" w:rsidRPr="00073D0E" w:rsidRDefault="006E060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073D0E">
                            <w:rPr>
                              <w:lang w:val="da-DK"/>
                            </w:rPr>
                            <w:t>www.</w:t>
                          </w:r>
                          <w:r w:rsidR="00E95567" w:rsidRPr="00073D0E">
                            <w:rPr>
                              <w:lang w:val="da-DK"/>
                            </w:rPr>
                            <w:t>rijksoverheid</w:t>
                          </w:r>
                          <w:r w:rsidRPr="00073D0E">
                            <w:rPr>
                              <w:lang w:val="da-DK"/>
                            </w:rPr>
                            <w:t>.nl</w:t>
                          </w:r>
                        </w:p>
                        <w:p w14:paraId="7E53D234" w14:textId="77777777" w:rsidR="00077AD5" w:rsidRPr="00651589" w:rsidRDefault="00077AD5">
                          <w:pPr>
                            <w:pStyle w:val="WitregelW2"/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</w:p>
                        <w:p w14:paraId="7E53D235" w14:textId="77777777" w:rsidR="00077AD5" w:rsidRPr="000D003F" w:rsidRDefault="006E0603">
                          <w:pPr>
                            <w:pStyle w:val="Referentiegegevensbold"/>
                          </w:pPr>
                          <w:r w:rsidRPr="000D003F">
                            <w:t>Onze referentie</w:t>
                          </w:r>
                        </w:p>
                        <w:p w14:paraId="4FA4D8F9" w14:textId="040BA9EF" w:rsidR="0086337B" w:rsidRPr="0086337B" w:rsidRDefault="0086337B" w:rsidP="003D6FA9">
                          <w:pPr>
                            <w:pStyle w:val="Geenafstand"/>
                            <w:rPr>
                              <w:sz w:val="13"/>
                              <w:szCs w:val="13"/>
                            </w:rPr>
                          </w:pPr>
                          <w:r w:rsidRPr="0086337B">
                            <w:rPr>
                              <w:sz w:val="13"/>
                              <w:szCs w:val="13"/>
                            </w:rPr>
                            <w:t>BZ2514585</w:t>
                          </w:r>
                        </w:p>
                        <w:p w14:paraId="7E53D23A" w14:textId="4B42758F" w:rsidR="00077AD5" w:rsidRPr="003D6FA9" w:rsidRDefault="006E0603" w:rsidP="003D6FA9">
                          <w:pPr>
                            <w:pStyle w:val="Geenafstand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3D6FA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26548DCC" w14:textId="4ECFBFC3" w:rsidR="00E95567" w:rsidRPr="00E95567" w:rsidRDefault="00651589" w:rsidP="00E9556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51589">
                            <w:rPr>
                              <w:sz w:val="13"/>
                              <w:szCs w:val="13"/>
                            </w:rPr>
                            <w:t>36600-V-63/2025D13442</w:t>
                          </w:r>
                        </w:p>
                        <w:p w14:paraId="7E53D23B" w14:textId="77777777" w:rsidR="00077AD5" w:rsidRDefault="006E060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53D23C" w14:textId="77777777" w:rsidR="00077AD5" w:rsidRDefault="006E060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53D21A" id="41b10cd4-80a4-11ea-b356-6230a4311406" o:spid="_x0000_s1032" type="#_x0000_t202" style="position:absolute;margin-left:471.25pt;margin-top:-208.9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G1ampnj&#10;AAAADQEAAA8AAABkcnMvZG93bnJldi54bWxMj8FOwzAQRO9I/IO1SNxaJyUNTYhTVQhOSIg0HDg6&#10;8TaxGq9D7Lbh73FPcFzt08ybYjubgZ1xctqSgHgZAUNqrdLUCfisXxcbYM5LUnKwhAJ+0MG2vL0p&#10;ZK7shSo8733HQgi5XArovR9zzl3bo5FuaUek8DvYyUgfzqnjapKXEG4GvoqilBupKTT0csTnHtvj&#10;/mQE7L6oetHf781Hdah0XWcRvaVHIe7v5t0TMI+z/4Phqh/UoQxOjT2RcmwQkCWrdUAFLJL4MQN2&#10;ReI0DfsaAZvkYQ28LPj/FeUvAAAA//8DAFBLAQItABQABgAIAAAAIQC2gziS/gAAAOEBAAATAAAA&#10;AAAAAAAAAAAAAAAAAABbQ29udGVudF9UeXBlc10ueG1sUEsBAi0AFAAGAAgAAAAhADj9If/WAAAA&#10;lAEAAAsAAAAAAAAAAAAAAAAALwEAAF9yZWxzLy5yZWxzUEsBAi0AFAAGAAgAAAAhAJjmKq+VAQAA&#10;FQMAAA4AAAAAAAAAAAAAAAAALgIAAGRycy9lMm9Eb2MueG1sUEsBAi0AFAAGAAgAAAAhAG1ampnj&#10;AAAADQEAAA8AAAAAAAAAAAAAAAAA7wMAAGRycy9kb3ducmV2LnhtbFBLBQYAAAAABAAEAPMAAAD/&#10;BAAAAAA=&#10;" filled="f" stroked="f">
              <v:textbox inset="0,0,0,0">
                <w:txbxContent>
                  <w:p w14:paraId="7E53D231" w14:textId="74955975" w:rsidR="00077AD5" w:rsidRDefault="006E0603" w:rsidP="00C321F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E53D232" w14:textId="4327AFBB" w:rsidR="00077AD5" w:rsidRPr="00E95567" w:rsidRDefault="00E95567">
                    <w:pPr>
                      <w:pStyle w:val="Referentiegegevens"/>
                    </w:pPr>
                    <w:r w:rsidRPr="00E95567">
                      <w:t>Rijnstraat 8</w:t>
                    </w:r>
                  </w:p>
                  <w:p w14:paraId="22B51961" w14:textId="58B6E45B" w:rsidR="00E95567" w:rsidRPr="00073D0E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3D0E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2D9BE849" w14:textId="5745D848" w:rsidR="00E95567" w:rsidRPr="00073D0E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3D0E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332D858" w14:textId="776E0B60" w:rsidR="00E95567" w:rsidRPr="00073D0E" w:rsidRDefault="00E95567" w:rsidP="00E9556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73D0E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E53D233" w14:textId="300B8707" w:rsidR="00077AD5" w:rsidRPr="00073D0E" w:rsidRDefault="006E0603">
                    <w:pPr>
                      <w:pStyle w:val="Referentiegegevens"/>
                      <w:rPr>
                        <w:lang w:val="da-DK"/>
                      </w:rPr>
                    </w:pPr>
                    <w:r w:rsidRPr="00073D0E">
                      <w:rPr>
                        <w:lang w:val="da-DK"/>
                      </w:rPr>
                      <w:t>www.</w:t>
                    </w:r>
                    <w:r w:rsidR="00E95567" w:rsidRPr="00073D0E">
                      <w:rPr>
                        <w:lang w:val="da-DK"/>
                      </w:rPr>
                      <w:t>rijksoverheid</w:t>
                    </w:r>
                    <w:r w:rsidRPr="00073D0E">
                      <w:rPr>
                        <w:lang w:val="da-DK"/>
                      </w:rPr>
                      <w:t>.nl</w:t>
                    </w:r>
                  </w:p>
                  <w:p w14:paraId="7E53D234" w14:textId="77777777" w:rsidR="00077AD5" w:rsidRPr="00651589" w:rsidRDefault="00077AD5">
                    <w:pPr>
                      <w:pStyle w:val="WitregelW2"/>
                      <w:rPr>
                        <w:sz w:val="16"/>
                        <w:szCs w:val="16"/>
                        <w:lang w:val="da-DK"/>
                      </w:rPr>
                    </w:pPr>
                  </w:p>
                  <w:p w14:paraId="7E53D235" w14:textId="77777777" w:rsidR="00077AD5" w:rsidRPr="000D003F" w:rsidRDefault="006E0603">
                    <w:pPr>
                      <w:pStyle w:val="Referentiegegevensbold"/>
                    </w:pPr>
                    <w:r w:rsidRPr="000D003F">
                      <w:t>Onze referentie</w:t>
                    </w:r>
                  </w:p>
                  <w:p w14:paraId="4FA4D8F9" w14:textId="040BA9EF" w:rsidR="0086337B" w:rsidRPr="0086337B" w:rsidRDefault="0086337B" w:rsidP="003D6FA9">
                    <w:pPr>
                      <w:pStyle w:val="Geenafstand"/>
                      <w:rPr>
                        <w:sz w:val="13"/>
                        <w:szCs w:val="13"/>
                      </w:rPr>
                    </w:pPr>
                    <w:r w:rsidRPr="0086337B">
                      <w:rPr>
                        <w:sz w:val="13"/>
                        <w:szCs w:val="13"/>
                      </w:rPr>
                      <w:t>BZ2514585</w:t>
                    </w:r>
                  </w:p>
                  <w:p w14:paraId="7E53D23A" w14:textId="4B42758F" w:rsidR="00077AD5" w:rsidRPr="003D6FA9" w:rsidRDefault="006E0603" w:rsidP="003D6FA9">
                    <w:pPr>
                      <w:pStyle w:val="Geenafstand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3D6FA9">
                      <w:rPr>
                        <w:b/>
                        <w:bCs/>
                        <w:sz w:val="13"/>
                        <w:szCs w:val="13"/>
                      </w:rPr>
                      <w:t>Uw referentie</w:t>
                    </w:r>
                  </w:p>
                  <w:p w14:paraId="26548DCC" w14:textId="4ECFBFC3" w:rsidR="00E95567" w:rsidRPr="00E95567" w:rsidRDefault="00651589" w:rsidP="00E95567">
                    <w:pPr>
                      <w:rPr>
                        <w:sz w:val="13"/>
                        <w:szCs w:val="13"/>
                      </w:rPr>
                    </w:pPr>
                    <w:r w:rsidRPr="00651589">
                      <w:rPr>
                        <w:sz w:val="13"/>
                        <w:szCs w:val="13"/>
                      </w:rPr>
                      <w:t>36600-V-63/2025D13442</w:t>
                    </w:r>
                  </w:p>
                  <w:p w14:paraId="7E53D23B" w14:textId="77777777" w:rsidR="00077AD5" w:rsidRDefault="006E060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53D23C" w14:textId="77777777" w:rsidR="00077AD5" w:rsidRDefault="006E060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E53D21C" wp14:editId="7E53D21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D" w14:textId="6A44B7C6" w:rsidR="00077AD5" w:rsidRDefault="00077AD5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C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E53D23D" w14:textId="6A44B7C6" w:rsidR="00077AD5" w:rsidRDefault="00077AD5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53D21E" wp14:editId="7E53D21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A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1E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E53D24A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E53D220" wp14:editId="7E53D22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4C" w14:textId="77777777" w:rsidR="006E0603" w:rsidRDefault="006E060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20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E53D24C" w14:textId="77777777" w:rsidR="006E0603" w:rsidRDefault="006E060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E53D222" wp14:editId="7E53D22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3D23E" w14:textId="77777777" w:rsidR="00077AD5" w:rsidRDefault="006E060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3D244" wp14:editId="7E53D245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3D222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E53D23E" w14:textId="77777777" w:rsidR="00077AD5" w:rsidRDefault="006E060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53D244" wp14:editId="7E53D245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9BFC3"/>
    <w:multiLevelType w:val="multilevel"/>
    <w:tmpl w:val="00CE3FF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EDC8051"/>
    <w:multiLevelType w:val="multilevel"/>
    <w:tmpl w:val="BE288FE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74F4F"/>
    <w:multiLevelType w:val="multilevel"/>
    <w:tmpl w:val="8FC76BD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DAF922D"/>
    <w:multiLevelType w:val="multilevel"/>
    <w:tmpl w:val="CAA61FC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D7834CB"/>
    <w:multiLevelType w:val="multilevel"/>
    <w:tmpl w:val="330D54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42936385">
    <w:abstractNumId w:val="3"/>
  </w:num>
  <w:num w:numId="2" w16cid:durableId="1003626297">
    <w:abstractNumId w:val="0"/>
  </w:num>
  <w:num w:numId="3" w16cid:durableId="2518211">
    <w:abstractNumId w:val="4"/>
  </w:num>
  <w:num w:numId="4" w16cid:durableId="1146245420">
    <w:abstractNumId w:val="2"/>
  </w:num>
  <w:num w:numId="5" w16cid:durableId="50659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D5"/>
    <w:rsid w:val="00007F61"/>
    <w:rsid w:val="00073D0E"/>
    <w:rsid w:val="00075913"/>
    <w:rsid w:val="00077AD5"/>
    <w:rsid w:val="000D003F"/>
    <w:rsid w:val="001D4DBB"/>
    <w:rsid w:val="001E7122"/>
    <w:rsid w:val="00271B2D"/>
    <w:rsid w:val="00287773"/>
    <w:rsid w:val="002B23CB"/>
    <w:rsid w:val="002D47DA"/>
    <w:rsid w:val="002D4F48"/>
    <w:rsid w:val="003439DA"/>
    <w:rsid w:val="00372915"/>
    <w:rsid w:val="00374514"/>
    <w:rsid w:val="003962BB"/>
    <w:rsid w:val="003D6FA9"/>
    <w:rsid w:val="004A6C91"/>
    <w:rsid w:val="00500C7F"/>
    <w:rsid w:val="00555A4F"/>
    <w:rsid w:val="005A319E"/>
    <w:rsid w:val="00651589"/>
    <w:rsid w:val="00670072"/>
    <w:rsid w:val="006A6233"/>
    <w:rsid w:val="006E0603"/>
    <w:rsid w:val="0086337B"/>
    <w:rsid w:val="00875200"/>
    <w:rsid w:val="00881AC7"/>
    <w:rsid w:val="0089426B"/>
    <w:rsid w:val="008979D6"/>
    <w:rsid w:val="009F17F2"/>
    <w:rsid w:val="00AF3B60"/>
    <w:rsid w:val="00BA4108"/>
    <w:rsid w:val="00C321F2"/>
    <w:rsid w:val="00D6055A"/>
    <w:rsid w:val="00E3454B"/>
    <w:rsid w:val="00E434D2"/>
    <w:rsid w:val="00E95567"/>
    <w:rsid w:val="00F04FBF"/>
    <w:rsid w:val="00FB52E2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3D201"/>
  <w15:docId w15:val="{1DEE46D1-2EBC-4C81-9E48-422DA29C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E06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0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06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 Raad Buitenlandse Zaken van 29 augustus 2024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2025-04-08T08:46:00.0000000Z</lastPrinted>
  <dcterms:created xsi:type="dcterms:W3CDTF">2025-04-09T07:33:00.0000000Z</dcterms:created>
  <dcterms:modified xsi:type="dcterms:W3CDTF">2025-04-09T07:38:00.0000000Z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5;#NO MARKING|0a4eb9ae-69eb-4d9e-b573-43ab99ef8592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4;#UNCLASSIFIED (U)|284e6a62-15ab-4017-be27-a1e965f4e940</vt:lpwstr>
  </property>
  <property fmtid="{D5CDD505-2E9C-101B-9397-08002B2CF9AE}" pid="8" name="_dlc_DocIdItemGuid">
    <vt:lpwstr>da710cf6-1d72-43de-9dc1-d436393e3fe9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