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05EA8" w14:paraId="42D73D70" w14:textId="77777777">
        <w:tc>
          <w:tcPr>
            <w:tcW w:w="6733" w:type="dxa"/>
            <w:gridSpan w:val="2"/>
            <w:tcBorders>
              <w:top w:val="nil"/>
              <w:left w:val="nil"/>
              <w:bottom w:val="nil"/>
              <w:right w:val="nil"/>
            </w:tcBorders>
            <w:vAlign w:val="center"/>
          </w:tcPr>
          <w:p w:rsidR="00997775" w:rsidP="00710A7A" w:rsidRDefault="00997775" w14:paraId="5FD4CEC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20CDF1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05EA8" w14:paraId="3F77B40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65CC17D" w14:textId="77777777">
            <w:r w:rsidRPr="008B0CC5">
              <w:t xml:space="preserve">Vergaderjaar </w:t>
            </w:r>
            <w:r w:rsidR="00AC6B87">
              <w:t>2024-2025</w:t>
            </w:r>
          </w:p>
        </w:tc>
      </w:tr>
      <w:tr w:rsidR="00997775" w:rsidTr="00905EA8" w14:paraId="1DC2AE81" w14:textId="77777777">
        <w:trPr>
          <w:cantSplit/>
        </w:trPr>
        <w:tc>
          <w:tcPr>
            <w:tcW w:w="10985" w:type="dxa"/>
            <w:gridSpan w:val="3"/>
            <w:tcBorders>
              <w:top w:val="nil"/>
              <w:left w:val="nil"/>
              <w:bottom w:val="nil"/>
              <w:right w:val="nil"/>
            </w:tcBorders>
          </w:tcPr>
          <w:p w:rsidR="00997775" w:rsidRDefault="00997775" w14:paraId="6E430FD1" w14:textId="77777777"/>
        </w:tc>
      </w:tr>
      <w:tr w:rsidR="00997775" w:rsidTr="00905EA8" w14:paraId="20DBA5AD" w14:textId="77777777">
        <w:trPr>
          <w:cantSplit/>
        </w:trPr>
        <w:tc>
          <w:tcPr>
            <w:tcW w:w="10985" w:type="dxa"/>
            <w:gridSpan w:val="3"/>
            <w:tcBorders>
              <w:top w:val="nil"/>
              <w:left w:val="nil"/>
              <w:bottom w:val="single" w:color="auto" w:sz="4" w:space="0"/>
              <w:right w:val="nil"/>
            </w:tcBorders>
          </w:tcPr>
          <w:p w:rsidR="00997775" w:rsidRDefault="00997775" w14:paraId="50AD3BCA" w14:textId="77777777"/>
        </w:tc>
      </w:tr>
      <w:tr w:rsidR="00997775" w:rsidTr="00905EA8" w14:paraId="6EDC9A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56FA9E7" w14:textId="77777777"/>
        </w:tc>
        <w:tc>
          <w:tcPr>
            <w:tcW w:w="7654" w:type="dxa"/>
            <w:gridSpan w:val="2"/>
          </w:tcPr>
          <w:p w:rsidR="00997775" w:rsidRDefault="00997775" w14:paraId="47D5C468" w14:textId="77777777"/>
        </w:tc>
      </w:tr>
      <w:tr w:rsidR="00905EA8" w:rsidTr="00905EA8" w14:paraId="10CE2C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05EA8" w:rsidP="00905EA8" w:rsidRDefault="00905EA8" w14:paraId="2013ACBB" w14:textId="1BFB85A7">
            <w:pPr>
              <w:rPr>
                <w:b/>
              </w:rPr>
            </w:pPr>
            <w:r>
              <w:rPr>
                <w:b/>
              </w:rPr>
              <w:t>35 207</w:t>
            </w:r>
          </w:p>
        </w:tc>
        <w:tc>
          <w:tcPr>
            <w:tcW w:w="7654" w:type="dxa"/>
            <w:gridSpan w:val="2"/>
          </w:tcPr>
          <w:p w:rsidR="00905EA8" w:rsidP="00905EA8" w:rsidRDefault="00905EA8" w14:paraId="2DD6497E" w14:textId="768256F0">
            <w:pPr>
              <w:rPr>
                <w:b/>
              </w:rPr>
            </w:pPr>
            <w:r w:rsidRPr="000A5721">
              <w:rPr>
                <w:b/>
                <w:bCs/>
              </w:rPr>
              <w:t>China</w:t>
            </w:r>
          </w:p>
        </w:tc>
      </w:tr>
      <w:tr w:rsidR="00905EA8" w:rsidTr="00905EA8" w14:paraId="65B49F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05EA8" w:rsidP="00905EA8" w:rsidRDefault="00905EA8" w14:paraId="5080DC03" w14:textId="77777777"/>
        </w:tc>
        <w:tc>
          <w:tcPr>
            <w:tcW w:w="7654" w:type="dxa"/>
            <w:gridSpan w:val="2"/>
          </w:tcPr>
          <w:p w:rsidR="00905EA8" w:rsidP="00905EA8" w:rsidRDefault="00905EA8" w14:paraId="7A8544FD" w14:textId="77777777"/>
        </w:tc>
      </w:tr>
      <w:tr w:rsidR="00905EA8" w:rsidTr="00905EA8" w14:paraId="3F2D67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05EA8" w:rsidP="00905EA8" w:rsidRDefault="00905EA8" w14:paraId="5D508E36" w14:textId="77777777"/>
        </w:tc>
        <w:tc>
          <w:tcPr>
            <w:tcW w:w="7654" w:type="dxa"/>
            <w:gridSpan w:val="2"/>
          </w:tcPr>
          <w:p w:rsidR="00905EA8" w:rsidP="00905EA8" w:rsidRDefault="00905EA8" w14:paraId="766C98C3" w14:textId="77777777"/>
        </w:tc>
      </w:tr>
      <w:tr w:rsidR="00905EA8" w:rsidTr="00905EA8" w14:paraId="03F7B8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05EA8" w:rsidP="00905EA8" w:rsidRDefault="00905EA8" w14:paraId="4BE0D58E" w14:textId="6454B49D">
            <w:pPr>
              <w:rPr>
                <w:b/>
              </w:rPr>
            </w:pPr>
            <w:r>
              <w:rPr>
                <w:b/>
              </w:rPr>
              <w:t xml:space="preserve">Nr. </w:t>
            </w:r>
            <w:r w:rsidR="00D660CF">
              <w:rPr>
                <w:b/>
              </w:rPr>
              <w:t>95</w:t>
            </w:r>
          </w:p>
        </w:tc>
        <w:tc>
          <w:tcPr>
            <w:tcW w:w="7654" w:type="dxa"/>
            <w:gridSpan w:val="2"/>
          </w:tcPr>
          <w:p w:rsidR="00905EA8" w:rsidP="00905EA8" w:rsidRDefault="00905EA8" w14:paraId="0B6D8799" w14:textId="553C587A">
            <w:pPr>
              <w:rPr>
                <w:b/>
              </w:rPr>
            </w:pPr>
            <w:r>
              <w:rPr>
                <w:b/>
              </w:rPr>
              <w:t xml:space="preserve">MOTIE VAN </w:t>
            </w:r>
            <w:r w:rsidR="00D660CF">
              <w:rPr>
                <w:b/>
              </w:rPr>
              <w:t>HET LID BOSWIJK C.S.</w:t>
            </w:r>
          </w:p>
        </w:tc>
      </w:tr>
      <w:tr w:rsidR="00905EA8" w:rsidTr="00905EA8" w14:paraId="09AFB1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05EA8" w:rsidP="00905EA8" w:rsidRDefault="00905EA8" w14:paraId="5167F7E9" w14:textId="77777777"/>
        </w:tc>
        <w:tc>
          <w:tcPr>
            <w:tcW w:w="7654" w:type="dxa"/>
            <w:gridSpan w:val="2"/>
          </w:tcPr>
          <w:p w:rsidR="00905EA8" w:rsidP="00905EA8" w:rsidRDefault="00905EA8" w14:paraId="1C9E8DB9" w14:textId="26AE4CE3">
            <w:r>
              <w:t>Voorgesteld 9 april 2025</w:t>
            </w:r>
          </w:p>
        </w:tc>
      </w:tr>
      <w:tr w:rsidR="00997775" w:rsidTr="00905EA8" w14:paraId="7BE51F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42BC876" w14:textId="77777777"/>
        </w:tc>
        <w:tc>
          <w:tcPr>
            <w:tcW w:w="7654" w:type="dxa"/>
            <w:gridSpan w:val="2"/>
          </w:tcPr>
          <w:p w:rsidR="00997775" w:rsidRDefault="00997775" w14:paraId="0EB61F8D" w14:textId="77777777"/>
        </w:tc>
      </w:tr>
      <w:tr w:rsidR="00997775" w:rsidTr="00905EA8" w14:paraId="6BEA3D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FE4B307" w14:textId="77777777"/>
        </w:tc>
        <w:tc>
          <w:tcPr>
            <w:tcW w:w="7654" w:type="dxa"/>
            <w:gridSpan w:val="2"/>
          </w:tcPr>
          <w:p w:rsidR="00997775" w:rsidRDefault="00997775" w14:paraId="23B4D8B4" w14:textId="77777777">
            <w:r>
              <w:t>De Kamer,</w:t>
            </w:r>
          </w:p>
        </w:tc>
      </w:tr>
      <w:tr w:rsidR="00997775" w:rsidTr="00905EA8" w14:paraId="7A6737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581F00" w14:textId="77777777"/>
        </w:tc>
        <w:tc>
          <w:tcPr>
            <w:tcW w:w="7654" w:type="dxa"/>
            <w:gridSpan w:val="2"/>
          </w:tcPr>
          <w:p w:rsidR="00997775" w:rsidRDefault="00997775" w14:paraId="13A9F6A1" w14:textId="77777777"/>
        </w:tc>
      </w:tr>
      <w:tr w:rsidR="00997775" w:rsidTr="00905EA8" w14:paraId="19C62C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4D1F871" w14:textId="77777777"/>
        </w:tc>
        <w:tc>
          <w:tcPr>
            <w:tcW w:w="7654" w:type="dxa"/>
            <w:gridSpan w:val="2"/>
          </w:tcPr>
          <w:p w:rsidR="00997775" w:rsidRDefault="00997775" w14:paraId="6634FC76" w14:textId="77777777">
            <w:r>
              <w:t>gehoord de beraadslaging,</w:t>
            </w:r>
          </w:p>
        </w:tc>
      </w:tr>
      <w:tr w:rsidR="00997775" w:rsidTr="00905EA8" w14:paraId="4DB13C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2B5ABA7" w14:textId="77777777"/>
        </w:tc>
        <w:tc>
          <w:tcPr>
            <w:tcW w:w="7654" w:type="dxa"/>
            <w:gridSpan w:val="2"/>
          </w:tcPr>
          <w:p w:rsidR="00997775" w:rsidRDefault="00997775" w14:paraId="6E870AAB" w14:textId="77777777"/>
        </w:tc>
      </w:tr>
      <w:tr w:rsidR="00997775" w:rsidTr="00905EA8" w14:paraId="587BF9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36FC5BB" w14:textId="77777777"/>
        </w:tc>
        <w:tc>
          <w:tcPr>
            <w:tcW w:w="7654" w:type="dxa"/>
            <w:gridSpan w:val="2"/>
          </w:tcPr>
          <w:p w:rsidRPr="00905EA8" w:rsidR="00905EA8" w:rsidP="00905EA8" w:rsidRDefault="00905EA8" w14:paraId="579FB0B0" w14:textId="77777777">
            <w:r w:rsidRPr="00905EA8">
              <w:t>constaterende dat onderzoek bevestigt dat slimme elektrische voertuigen een risico zijn op het gebied van spionage en sabotage;</w:t>
            </w:r>
          </w:p>
          <w:p w:rsidR="00D660CF" w:rsidP="00905EA8" w:rsidRDefault="00D660CF" w14:paraId="35996AA3" w14:textId="77777777"/>
          <w:p w:rsidRPr="00905EA8" w:rsidR="00905EA8" w:rsidP="00905EA8" w:rsidRDefault="00905EA8" w14:paraId="244A28A8" w14:textId="071B18F7">
            <w:r w:rsidRPr="00905EA8">
              <w:t>constaterende dat bijvoorbeeld de VS om deze reden een verbod hebben aangekondigd op het gebruik van Russische en Chinese hardware en software in alle in de VS verkochte voertuigen;</w:t>
            </w:r>
          </w:p>
          <w:p w:rsidR="00D660CF" w:rsidP="00905EA8" w:rsidRDefault="00D660CF" w14:paraId="03231A8A" w14:textId="77777777"/>
          <w:p w:rsidR="00D660CF" w:rsidP="00905EA8" w:rsidRDefault="00905EA8" w14:paraId="6D2AC327" w14:textId="1C8DB345">
            <w:r w:rsidRPr="00905EA8">
              <w:t xml:space="preserve">constaterende dat zelfs China intern het gebruik van bepaalde voertuigen </w:t>
            </w:r>
          </w:p>
          <w:p w:rsidRPr="00905EA8" w:rsidR="00905EA8" w:rsidP="00905EA8" w:rsidRDefault="00905EA8" w14:paraId="4C066AE7" w14:textId="599CBDD0">
            <w:r w:rsidRPr="00905EA8">
              <w:t>strenger is gaan reguleren;</w:t>
            </w:r>
          </w:p>
          <w:p w:rsidR="00D660CF" w:rsidP="00905EA8" w:rsidRDefault="00D660CF" w14:paraId="2F0794E5" w14:textId="77777777"/>
          <w:p w:rsidRPr="00905EA8" w:rsidR="00905EA8" w:rsidP="00905EA8" w:rsidRDefault="00905EA8" w14:paraId="2D4010C3" w14:textId="74BDC3A5">
            <w:r w:rsidRPr="00905EA8">
              <w:t>verzoekt de regering het vervolgonderzoek naar de vraag welke verstrekkende beveiligingsmaatregelen genomen moeten worden rond bijvoorbeeld vitale infrastructuur met spoed uit te voeren, en de Kamer voor de zomer van 2025 over de uitkomsten te informeren,</w:t>
            </w:r>
          </w:p>
          <w:p w:rsidR="00D660CF" w:rsidP="00905EA8" w:rsidRDefault="00D660CF" w14:paraId="69BBFAC1" w14:textId="77777777"/>
          <w:p w:rsidRPr="00905EA8" w:rsidR="00905EA8" w:rsidP="00905EA8" w:rsidRDefault="00905EA8" w14:paraId="0DCFD173" w14:textId="50E7DAA6">
            <w:r w:rsidRPr="00905EA8">
              <w:t>en gaat over tot de orde van de dag.</w:t>
            </w:r>
          </w:p>
          <w:p w:rsidR="00D660CF" w:rsidP="00905EA8" w:rsidRDefault="00D660CF" w14:paraId="7FF5EF9A" w14:textId="77777777"/>
          <w:p w:rsidR="00D660CF" w:rsidP="00905EA8" w:rsidRDefault="00905EA8" w14:paraId="33F6FFA6" w14:textId="77777777">
            <w:proofErr w:type="spellStart"/>
            <w:r w:rsidRPr="00905EA8">
              <w:t>Boswijk</w:t>
            </w:r>
            <w:proofErr w:type="spellEnd"/>
          </w:p>
          <w:p w:rsidR="00D660CF" w:rsidP="00905EA8" w:rsidRDefault="00905EA8" w14:paraId="72F7C190" w14:textId="77777777">
            <w:r w:rsidRPr="00905EA8">
              <w:t>Van der Burg</w:t>
            </w:r>
          </w:p>
          <w:p w:rsidR="00D660CF" w:rsidP="00905EA8" w:rsidRDefault="00905EA8" w14:paraId="12C59B33" w14:textId="77777777">
            <w:proofErr w:type="spellStart"/>
            <w:r w:rsidRPr="00905EA8">
              <w:t>Paternotte</w:t>
            </w:r>
            <w:proofErr w:type="spellEnd"/>
          </w:p>
          <w:p w:rsidR="00D660CF" w:rsidP="00905EA8" w:rsidRDefault="00905EA8" w14:paraId="3E404C76" w14:textId="77777777">
            <w:r w:rsidRPr="00905EA8">
              <w:t xml:space="preserve">Van der Lee </w:t>
            </w:r>
          </w:p>
          <w:p w:rsidR="00997775" w:rsidP="00D660CF" w:rsidRDefault="00905EA8" w14:paraId="1201573A" w14:textId="08AB3514">
            <w:r w:rsidRPr="00905EA8">
              <w:t>Ceder</w:t>
            </w:r>
          </w:p>
        </w:tc>
      </w:tr>
    </w:tbl>
    <w:p w:rsidR="00997775" w:rsidRDefault="00997775" w14:paraId="2727399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1A7E4" w14:textId="77777777" w:rsidR="00905EA8" w:rsidRDefault="00905EA8">
      <w:pPr>
        <w:spacing w:line="20" w:lineRule="exact"/>
      </w:pPr>
    </w:p>
  </w:endnote>
  <w:endnote w:type="continuationSeparator" w:id="0">
    <w:p w14:paraId="6570EEF4" w14:textId="77777777" w:rsidR="00905EA8" w:rsidRDefault="00905EA8">
      <w:pPr>
        <w:pStyle w:val="Amendement"/>
      </w:pPr>
      <w:r>
        <w:rPr>
          <w:b w:val="0"/>
        </w:rPr>
        <w:t xml:space="preserve"> </w:t>
      </w:r>
    </w:p>
  </w:endnote>
  <w:endnote w:type="continuationNotice" w:id="1">
    <w:p w14:paraId="693B1FD6" w14:textId="77777777" w:rsidR="00905EA8" w:rsidRDefault="00905EA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22985" w14:textId="77777777" w:rsidR="00905EA8" w:rsidRDefault="00905EA8">
      <w:pPr>
        <w:pStyle w:val="Amendement"/>
      </w:pPr>
      <w:r>
        <w:rPr>
          <w:b w:val="0"/>
        </w:rPr>
        <w:separator/>
      </w:r>
    </w:p>
  </w:footnote>
  <w:footnote w:type="continuationSeparator" w:id="0">
    <w:p w14:paraId="05D1F6EA" w14:textId="77777777" w:rsidR="00905EA8" w:rsidRDefault="00905E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EA8"/>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05EA8"/>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95A3B"/>
    <w:rsid w:val="00CC23D1"/>
    <w:rsid w:val="00CC270F"/>
    <w:rsid w:val="00D43192"/>
    <w:rsid w:val="00D660CF"/>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E82680"/>
  <w15:docId w15:val="{E4AB463D-8199-4F12-8FFB-5CF049E51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142</ap:Words>
  <ap:Characters>824</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2025-04-10T07:55:00.0000000Z</dcterms:created>
  <dcterms:modified xsi:type="dcterms:W3CDTF">2025-04-10T08:07:00.0000000Z</dcterms:modified>
  <dc:description>------------------------</dc:description>
  <dc:subject/>
  <keywords/>
  <version/>
  <category/>
</coreProperties>
</file>