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9D9" w:rsidP="00EF14B1" w:rsidRDefault="00BB59D9" w14:paraId="30C35CD8" w14:textId="77777777"/>
    <w:p w:rsidR="00EF14B1" w:rsidP="00EF14B1" w:rsidRDefault="00EF14B1" w14:paraId="51CD9E17" w14:textId="77777777">
      <w:r>
        <w:t>Via deze brief informeer ik u over de publicatie van twee onderzoek</w:t>
      </w:r>
      <w:r w:rsidR="00BB59D9">
        <w:t>srapporten</w:t>
      </w:r>
      <w:r>
        <w:t>.</w:t>
      </w:r>
    </w:p>
    <w:p w:rsidR="00EF14B1" w:rsidP="00EF14B1" w:rsidRDefault="00EF14B1" w14:paraId="5836A71B" w14:textId="77777777"/>
    <w:p w:rsidR="00EF14B1" w:rsidP="00EF14B1" w:rsidRDefault="00EF14B1" w14:paraId="43B58CFA" w14:textId="77777777">
      <w:r>
        <w:t>Allereerst wordt vandaag de kernpublicatie</w:t>
      </w:r>
      <w:r w:rsidRPr="0020301F">
        <w:t xml:space="preserve"> </w:t>
      </w:r>
      <w:r>
        <w:t xml:space="preserve">met de belangrijkste resultaten </w:t>
      </w:r>
      <w:r w:rsidRPr="0020301F">
        <w:t xml:space="preserve">van het </w:t>
      </w:r>
      <w:proofErr w:type="spellStart"/>
      <w:r w:rsidRPr="0020301F">
        <w:t>WoonOnderzoekNederland</w:t>
      </w:r>
      <w:proofErr w:type="spellEnd"/>
      <w:r w:rsidRPr="0020301F">
        <w:t xml:space="preserve"> 2024 (WoON</w:t>
      </w:r>
      <w:r w:rsidR="006D6BEF">
        <w:t>’</w:t>
      </w:r>
      <w:r w:rsidRPr="0020301F">
        <w:t>24)</w:t>
      </w:r>
      <w:r>
        <w:t xml:space="preserve"> uitgebracht</w:t>
      </w:r>
      <w:r w:rsidRPr="0020301F">
        <w:t>.</w:t>
      </w:r>
      <w:r w:rsidR="004B7299">
        <w:t xml:space="preserve"> Het </w:t>
      </w:r>
      <w:proofErr w:type="spellStart"/>
      <w:r w:rsidR="004B7299">
        <w:t>WoON</w:t>
      </w:r>
      <w:proofErr w:type="spellEnd"/>
      <w:r w:rsidR="004B7299">
        <w:t xml:space="preserve"> biedt eens in de drie jaar inzichten in diverse aspecten </w:t>
      </w:r>
      <w:r w:rsidR="006D6BEF">
        <w:t xml:space="preserve">van </w:t>
      </w:r>
      <w:r w:rsidR="004B7299">
        <w:t xml:space="preserve">de woonsituatie van huurders en eigenaar-bewoners, </w:t>
      </w:r>
      <w:r w:rsidR="006D6BEF">
        <w:t xml:space="preserve">hun </w:t>
      </w:r>
      <w:r w:rsidR="004B7299">
        <w:t>verhuiswensen en verhuisbewegingen</w:t>
      </w:r>
      <w:r w:rsidR="006D6BEF">
        <w:t>, en bijvoorbeeld de tevredenheid met de woonomgeving</w:t>
      </w:r>
      <w:r w:rsidR="004B7299">
        <w:t>.</w:t>
      </w:r>
      <w:r w:rsidRPr="0020301F">
        <w:t xml:space="preserve"> Het betreft een digitale publicatie die u kunt vinden op </w:t>
      </w:r>
      <w:hyperlink w:history="1" r:id="rId13">
        <w:r w:rsidRPr="0020301F">
          <w:rPr>
            <w:rStyle w:val="Hyperlink"/>
          </w:rPr>
          <w:t>www.woononderzoek.nl</w:t>
        </w:r>
      </w:hyperlink>
      <w:r w:rsidRPr="0020301F">
        <w:t xml:space="preserve">. </w:t>
      </w:r>
    </w:p>
    <w:p w:rsidR="00EF14B1" w:rsidP="00EF14B1" w:rsidRDefault="00EF14B1" w14:paraId="26EE2851" w14:textId="77777777"/>
    <w:p w:rsidR="00EF14B1" w:rsidP="00EF14B1" w:rsidRDefault="00EF14B1" w14:paraId="198D6892" w14:textId="77777777">
      <w:r w:rsidRPr="0020301F">
        <w:t xml:space="preserve">Daarnaast informeer ik u over de publicatie van het Nibud-rapport ‘Betaalbare </w:t>
      </w:r>
      <w:proofErr w:type="gramStart"/>
      <w:r w:rsidRPr="0020301F">
        <w:t>huren</w:t>
      </w:r>
      <w:proofErr w:type="gramEnd"/>
      <w:r w:rsidRPr="0020301F">
        <w:t xml:space="preserve"> volgens de Nibud-methode’</w:t>
      </w:r>
      <w:r>
        <w:t>, dat in opdracht van het Ministerie van VRO is gemaakt</w:t>
      </w:r>
      <w:r w:rsidRPr="0020301F">
        <w:t xml:space="preserve">. </w:t>
      </w:r>
      <w:r w:rsidR="00B67B5A">
        <w:t>Het Nibud heeft een methode ontwikkeld om inzicht te bieden in de betaalbaarheid van woonlasten voor huurders. In dit rapport heeft het Nibud</w:t>
      </w:r>
      <w:r w:rsidRPr="0020301F">
        <w:t xml:space="preserve"> hun </w:t>
      </w:r>
      <w:r>
        <w:t xml:space="preserve">eigen </w:t>
      </w:r>
      <w:r w:rsidRPr="0020301F">
        <w:t>rekenmethodiek, de uitkomsten daarvan, en een vergelijking met hun</w:t>
      </w:r>
      <w:r>
        <w:t xml:space="preserve"> jaarlijkse</w:t>
      </w:r>
      <w:r w:rsidRPr="0020301F">
        <w:t xml:space="preserve"> berekeningen van hypotheeknormen voorgelegd aan partijen die gebruikmaken van de </w:t>
      </w:r>
      <w:r>
        <w:t xml:space="preserve">jaarlijkse </w:t>
      </w:r>
      <w:r w:rsidRPr="0020301F">
        <w:t>Nibud-rapporten</w:t>
      </w:r>
      <w:r>
        <w:t xml:space="preserve"> over betaalbare huren</w:t>
      </w:r>
      <w:r w:rsidRPr="0020301F">
        <w:t xml:space="preserve">. </w:t>
      </w:r>
      <w:r>
        <w:t>Uit deze gesprekken volgt een aantal verbeterpunten</w:t>
      </w:r>
      <w:r w:rsidRPr="0020301F">
        <w:t xml:space="preserve">. </w:t>
      </w:r>
      <w:r>
        <w:t>Het Nibud neemt deze verbeterpunten waar mogelijk mee in hun toekomstige berekeningen van maximaal betaalbare woonlasten voor huurders. Het rapport vindt u</w:t>
      </w:r>
      <w:r w:rsidR="0034311B">
        <w:t xml:space="preserve"> op</w:t>
      </w:r>
      <w:r w:rsidR="00583308">
        <w:t xml:space="preserve"> </w:t>
      </w:r>
      <w:hyperlink w:history="1" r:id="rId14">
        <w:r w:rsidRPr="00583308" w:rsidR="00583308">
          <w:rPr>
            <w:rStyle w:val="Hyperlink"/>
          </w:rPr>
          <w:t>https://www.nibud.nl/onderzoeksrapporten/rapport-betaalbare-huren-nibud-methode/</w:t>
        </w:r>
      </w:hyperlink>
      <w:r w:rsidR="00583308">
        <w:t>.</w:t>
      </w:r>
    </w:p>
    <w:p w:rsidR="00BB59D9" w:rsidP="00EF14B1" w:rsidRDefault="00BB59D9" w14:paraId="60F164E8" w14:textId="77777777"/>
    <w:p w:rsidR="00BB59D9" w:rsidP="00EF14B1" w:rsidRDefault="00BB59D9" w14:paraId="27B8F724" w14:textId="77777777">
      <w:r>
        <w:t>De minister van Volkshuisvesting en Ruimtelijke Ordening,</w:t>
      </w:r>
    </w:p>
    <w:p w:rsidR="00BB59D9" w:rsidP="00EF14B1" w:rsidRDefault="00BB59D9" w14:paraId="7DEDF844" w14:textId="77777777"/>
    <w:p w:rsidR="00BB59D9" w:rsidP="00EF14B1" w:rsidRDefault="00BB59D9" w14:paraId="2D5A40E4" w14:textId="77777777"/>
    <w:p w:rsidR="00BB59D9" w:rsidP="00EF14B1" w:rsidRDefault="00BB59D9" w14:paraId="7A782BCA" w14:textId="77777777"/>
    <w:p w:rsidR="00BB59D9" w:rsidP="00EF14B1" w:rsidRDefault="00BB59D9" w14:paraId="6F34D0BA" w14:textId="77777777"/>
    <w:p w:rsidR="00BB59D9" w:rsidP="00EF14B1" w:rsidRDefault="00BB59D9" w14:paraId="58386296" w14:textId="77777777"/>
    <w:p w:rsidRPr="0020301F" w:rsidR="00BB59D9" w:rsidP="00EF14B1" w:rsidRDefault="00BB59D9" w14:paraId="062AE771" w14:textId="77777777">
      <w:r>
        <w:t>Mona Keijzer</w:t>
      </w:r>
    </w:p>
    <w:p w:rsidR="0039718F" w:rsidRDefault="0039718F" w14:paraId="36FD9073" w14:textId="77777777"/>
    <w:sectPr w:rsidR="0039718F" w:rsidSect="00062241">
      <w:headerReference w:type="default" r:id="rId15"/>
      <w:headerReference w:type="first" r:id="rId16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CB5C" w14:textId="77777777" w:rsidR="00B14E19" w:rsidRDefault="00B14E19">
      <w:pPr>
        <w:spacing w:line="240" w:lineRule="auto"/>
      </w:pPr>
      <w:r>
        <w:separator/>
      </w:r>
    </w:p>
  </w:endnote>
  <w:endnote w:type="continuationSeparator" w:id="0">
    <w:p w14:paraId="697D8BCB" w14:textId="77777777" w:rsidR="00B14E19" w:rsidRDefault="00B14E19">
      <w:pPr>
        <w:spacing w:line="240" w:lineRule="auto"/>
      </w:pPr>
      <w:r>
        <w:continuationSeparator/>
      </w:r>
    </w:p>
  </w:endnote>
  <w:endnote w:type="continuationNotice" w:id="1">
    <w:p w14:paraId="212D3EEE" w14:textId="77777777" w:rsidR="00B14E19" w:rsidRDefault="00B14E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3BB4" w14:textId="77777777" w:rsidR="00B14E19" w:rsidRDefault="00B14E19">
      <w:pPr>
        <w:spacing w:line="240" w:lineRule="auto"/>
      </w:pPr>
      <w:r>
        <w:separator/>
      </w:r>
    </w:p>
  </w:footnote>
  <w:footnote w:type="continuationSeparator" w:id="0">
    <w:p w14:paraId="762FC970" w14:textId="77777777" w:rsidR="00B14E19" w:rsidRDefault="00B14E19">
      <w:pPr>
        <w:spacing w:line="240" w:lineRule="auto"/>
      </w:pPr>
      <w:r>
        <w:continuationSeparator/>
      </w:r>
    </w:p>
  </w:footnote>
  <w:footnote w:type="continuationNotice" w:id="1">
    <w:p w14:paraId="6C0D44D1" w14:textId="77777777" w:rsidR="00B14E19" w:rsidRDefault="00B14E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75F7" w14:textId="77777777" w:rsidR="0039718F" w:rsidRDefault="00A04031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810F73C" wp14:editId="7DE98EBC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22D36" w14:textId="490FC295" w:rsidR="00DE6D06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10F73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4422D36" w14:textId="490FC295" w:rsidR="00DE6D06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0415CF9E" wp14:editId="53CA83B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BC9B88" w14:textId="77777777" w:rsidR="0039718F" w:rsidRDefault="00A04031">
                          <w:pPr>
                            <w:pStyle w:val="Referentiegegevensbold"/>
                          </w:pPr>
                          <w:r>
                            <w:t>Volkshuisvesting en Bouwen</w:t>
                          </w:r>
                        </w:p>
                        <w:p w14:paraId="65A77530" w14:textId="77777777" w:rsidR="0039718F" w:rsidRDefault="00A04031">
                          <w:pPr>
                            <w:pStyle w:val="Referentiegegevens"/>
                          </w:pPr>
                          <w:r>
                            <w:t>DGVB - Wonen</w:t>
                          </w:r>
                        </w:p>
                        <w:p w14:paraId="6447A8E6" w14:textId="77777777" w:rsidR="0039718F" w:rsidRDefault="00A04031">
                          <w:pPr>
                            <w:pStyle w:val="Referentiegegevens"/>
                          </w:pPr>
                          <w:r>
                            <w:t>Huurbeleid</w:t>
                          </w:r>
                        </w:p>
                        <w:p w14:paraId="2C276010" w14:textId="705A0312" w:rsidR="00DE6D06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7D9D1DDA" w14:textId="28667B3A" w:rsidR="00DE6D06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B5E53">
                              <w:t>2025-0000266698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15CF9E" id="46fef022-aa3c-11ea-a756-beb5f67e67be" o:spid="_x0000_s1027" type="#_x0000_t202" style="position:absolute;margin-left:466.25pt;margin-top:154.75pt;width:100.6pt;height:630.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3BC9B88" w14:textId="77777777" w:rsidR="0039718F" w:rsidRDefault="00A04031">
                    <w:pPr>
                      <w:pStyle w:val="Referentiegegevensbold"/>
                    </w:pPr>
                    <w:r>
                      <w:t>Volkshuisvesting en Bouwen</w:t>
                    </w:r>
                  </w:p>
                  <w:p w14:paraId="65A77530" w14:textId="77777777" w:rsidR="0039718F" w:rsidRDefault="00A04031">
                    <w:pPr>
                      <w:pStyle w:val="Referentiegegevens"/>
                    </w:pPr>
                    <w:r>
                      <w:t>DGVB - Wonen</w:t>
                    </w:r>
                  </w:p>
                  <w:p w14:paraId="6447A8E6" w14:textId="77777777" w:rsidR="0039718F" w:rsidRDefault="00A04031">
                    <w:pPr>
                      <w:pStyle w:val="Referentiegegevens"/>
                    </w:pPr>
                    <w:r>
                      <w:t>Huurbeleid</w:t>
                    </w:r>
                  </w:p>
                  <w:p w14:paraId="2C276010" w14:textId="705A0312" w:rsidR="00DE6D06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7D9D1DDA" w14:textId="28667B3A" w:rsidR="00DE6D06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B5E53">
                        <w:t>2025-0000266698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1B2AE5FC" wp14:editId="57C5AF5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FC4C6" w14:textId="57F22894" w:rsidR="00DE6D06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2AE5FC" id="46fef0b8-aa3c-11ea-a756-beb5f67e67be" o:spid="_x0000_s1028" type="#_x0000_t202" style="position:absolute;margin-left:79.35pt;margin-top:802.75pt;width:377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08FC4C6" w14:textId="57F22894" w:rsidR="00DE6D06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5E5732D" wp14:editId="5E8070D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FF9F8" w14:textId="77777777" w:rsidR="00DE6D06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E5732D" id="46fef06f-aa3c-11ea-a756-beb5f67e67be" o:spid="_x0000_s1029" type="#_x0000_t202" style="position:absolute;margin-left:466.25pt;margin-top:802.75pt;width:101.2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32FF9F8" w14:textId="77777777" w:rsidR="00DE6D06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6C84" w14:textId="77777777" w:rsidR="0039718F" w:rsidRDefault="00A04031" w:rsidP="00CC7002">
    <w:pPr>
      <w:tabs>
        <w:tab w:val="right" w:pos="7541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076E798" wp14:editId="6C9F57C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EB6BC" w14:textId="77777777" w:rsidR="0039718F" w:rsidRDefault="00A040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55C4AB" wp14:editId="6066C4A9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76E79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4AEB6BC" w14:textId="77777777" w:rsidR="0039718F" w:rsidRDefault="00A040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55C4AB" wp14:editId="6066C4A9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37F68764" wp14:editId="07B4EB8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5A0BD" w14:textId="77777777" w:rsidR="0039718F" w:rsidRDefault="00A040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9380DA" wp14:editId="72C315E4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68764" id="583cb846-a587-474e-9efc-17a024d629a0" o:spid="_x0000_s1031" type="#_x0000_t202" style="position:absolute;margin-left:314.6pt;margin-top:0;width:184.25pt;height:124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255A0BD" w14:textId="77777777" w:rsidR="0039718F" w:rsidRDefault="00A040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9380DA" wp14:editId="72C315E4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2BBAE72" wp14:editId="35202B8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4CCDB" w14:textId="77777777" w:rsidR="0039718F" w:rsidRDefault="00A04031">
                          <w:pPr>
                            <w:pStyle w:val="Referentiegegevens"/>
                          </w:pPr>
                          <w:r>
                            <w:t>&gt; Retouradres Turfmarkt 147 2511 DP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BBAE72" id="f053fe88-db2b-430b-bcc5-fbb915a19314" o:spid="_x0000_s1032" type="#_x0000_t202" style="position:absolute;margin-left:79.35pt;margin-top:136.05pt;width:377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084CCDB" w14:textId="77777777" w:rsidR="0039718F" w:rsidRDefault="00A04031">
                    <w:pPr>
                      <w:pStyle w:val="Referentiegegevens"/>
                    </w:pPr>
                    <w:r>
                      <w:t>&gt; Retouradres Turfmarkt 147 2511 DP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2E33756C" wp14:editId="786C17CE">
              <wp:simplePos x="0" y="0"/>
              <wp:positionH relativeFrom="margin">
                <wp:align>left</wp:align>
              </wp:positionH>
              <wp:positionV relativeFrom="page">
                <wp:posOffset>1953895</wp:posOffset>
              </wp:positionV>
              <wp:extent cx="3571875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187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24FF2" w14:textId="5F9E7D0D" w:rsidR="00DE6D06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4191BC99" w14:textId="77777777" w:rsidR="0039718F" w:rsidRDefault="00A04031">
                          <w:r>
                            <w:t>Aan de Voorzitter van de Tweede Kamer</w:t>
                          </w:r>
                          <w:r w:rsidR="005A2ACE">
                            <w:t xml:space="preserve"> </w:t>
                          </w:r>
                          <w:r>
                            <w:t>der Staten-Generaal</w:t>
                          </w:r>
                        </w:p>
                        <w:p w14:paraId="0EFD1094" w14:textId="77777777" w:rsidR="0039718F" w:rsidRDefault="00A04031">
                          <w:r>
                            <w:t xml:space="preserve">Postbus 20018 </w:t>
                          </w:r>
                        </w:p>
                        <w:p w14:paraId="1D71ACD3" w14:textId="77777777" w:rsidR="0039718F" w:rsidRDefault="00A0403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33756C" id="d302f2a1-bb28-4417-9701-e3b1450e5fb6" o:spid="_x0000_s1033" type="#_x0000_t202" style="position:absolute;margin-left:0;margin-top:153.85pt;width:281.25pt;height:87.85pt;z-index:251658247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" filled="f" stroked="f">
              <v:textbox inset="0,0,0,0">
                <w:txbxContent>
                  <w:p w14:paraId="08124FF2" w14:textId="5F9E7D0D" w:rsidR="00DE6D06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4191BC99" w14:textId="77777777" w:rsidR="0039718F" w:rsidRDefault="00A04031">
                    <w:r>
                      <w:t>Aan de Voorzitter van de Tweede Kamer</w:t>
                    </w:r>
                    <w:r w:rsidR="005A2ACE">
                      <w:t xml:space="preserve"> </w:t>
                    </w:r>
                    <w:r>
                      <w:t>der Staten-Generaal</w:t>
                    </w:r>
                  </w:p>
                  <w:p w14:paraId="0EFD1094" w14:textId="77777777" w:rsidR="0039718F" w:rsidRDefault="00A04031">
                    <w:r>
                      <w:t xml:space="preserve">Postbus 20018 </w:t>
                    </w:r>
                  </w:p>
                  <w:p w14:paraId="1D71ACD3" w14:textId="77777777" w:rsidR="0039718F" w:rsidRDefault="00A04031">
                    <w:r>
                      <w:t>2500 EA 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2860EE7" wp14:editId="7BF68AC2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6477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9718F" w14:paraId="7824519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FB1501" w14:textId="77777777" w:rsidR="0039718F" w:rsidRDefault="00A040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761A5D8" w14:textId="560A1D12" w:rsidR="0039718F" w:rsidRDefault="00EB5E53">
                                <w:r>
                                  <w:t>10 april 2025</w:t>
                                </w:r>
                              </w:p>
                            </w:tc>
                          </w:tr>
                          <w:tr w:rsidR="0039718F" w14:paraId="0BEE98F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5C07DF" w14:textId="77777777" w:rsidR="0039718F" w:rsidRDefault="00A04031">
                                <w:bookmarkStart w:id="0" w:name="_Hlk195168402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9A6B805" w14:textId="77777777" w:rsidR="0039718F" w:rsidRDefault="00B76859">
                                <w:r>
                                  <w:t xml:space="preserve">Aanbieding </w:t>
                                </w:r>
                                <w:r w:rsidR="00EF14B1" w:rsidRPr="00EF14B1">
                                  <w:rPr>
                                    <w:i/>
                                    <w:iCs/>
                                  </w:rPr>
                                  <w:t xml:space="preserve">Kernpublicatie </w:t>
                                </w:r>
                                <w:proofErr w:type="spellStart"/>
                                <w:r w:rsidR="00EF14B1" w:rsidRPr="00EF14B1">
                                  <w:rPr>
                                    <w:i/>
                                    <w:iCs/>
                                  </w:rPr>
                                  <w:t>WoonOnderzoekNederland</w:t>
                                </w:r>
                                <w:proofErr w:type="spellEnd"/>
                                <w:r w:rsidR="00EF14B1" w:rsidRPr="00EF14B1">
                                  <w:rPr>
                                    <w:i/>
                                    <w:iCs/>
                                  </w:rPr>
                                  <w:t xml:space="preserve"> 2024</w:t>
                                </w:r>
                                <w:r w:rsidR="00EF14B1">
                                  <w:t xml:space="preserve"> en </w:t>
                                </w:r>
                                <w:r w:rsidR="00EF14B1" w:rsidRPr="00EF14B1">
                                  <w:rPr>
                                    <w:i/>
                                    <w:iCs/>
                                  </w:rPr>
                                  <w:t>Betaalbare Huren volgens de Nibudmethode</w:t>
                                </w:r>
                              </w:p>
                            </w:tc>
                          </w:tr>
                          <w:bookmarkEnd w:id="0"/>
                        </w:tbl>
                        <w:p w14:paraId="5B7027CE" w14:textId="77777777" w:rsidR="0090513F" w:rsidRDefault="0090513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860EE7" id="1670fa0c-13cb-45ec-92be-ef1f34d237c5" o:spid="_x0000_s1034" type="#_x0000_t202" style="position:absolute;margin-left:80.25pt;margin-top:263.25pt;width:375.75pt;height:51pt;z-index:251658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9718F" w14:paraId="7824519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FB1501" w14:textId="77777777" w:rsidR="0039718F" w:rsidRDefault="00A0403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761A5D8" w14:textId="560A1D12" w:rsidR="0039718F" w:rsidRDefault="00EB5E53">
                          <w:r>
                            <w:t>10 april 2025</w:t>
                          </w:r>
                        </w:p>
                      </w:tc>
                    </w:tr>
                    <w:tr w:rsidR="0039718F" w14:paraId="0BEE98F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5C07DF" w14:textId="77777777" w:rsidR="0039718F" w:rsidRDefault="00A04031">
                          <w:bookmarkStart w:id="1" w:name="_Hlk195168402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9A6B805" w14:textId="77777777" w:rsidR="0039718F" w:rsidRDefault="00B76859">
                          <w:r>
                            <w:t xml:space="preserve">Aanbieding </w:t>
                          </w:r>
                          <w:r w:rsidR="00EF14B1" w:rsidRPr="00EF14B1">
                            <w:rPr>
                              <w:i/>
                              <w:iCs/>
                            </w:rPr>
                            <w:t xml:space="preserve">Kernpublicatie </w:t>
                          </w:r>
                          <w:proofErr w:type="spellStart"/>
                          <w:r w:rsidR="00EF14B1" w:rsidRPr="00EF14B1">
                            <w:rPr>
                              <w:i/>
                              <w:iCs/>
                            </w:rPr>
                            <w:t>WoonOnderzoekNederland</w:t>
                          </w:r>
                          <w:proofErr w:type="spellEnd"/>
                          <w:r w:rsidR="00EF14B1" w:rsidRPr="00EF14B1">
                            <w:rPr>
                              <w:i/>
                              <w:iCs/>
                            </w:rPr>
                            <w:t xml:space="preserve"> 2024</w:t>
                          </w:r>
                          <w:r w:rsidR="00EF14B1">
                            <w:t xml:space="preserve"> en </w:t>
                          </w:r>
                          <w:r w:rsidR="00EF14B1" w:rsidRPr="00EF14B1">
                            <w:rPr>
                              <w:i/>
                              <w:iCs/>
                            </w:rPr>
                            <w:t>Betaalbare Huren volgens de Nibudmethode</w:t>
                          </w:r>
                        </w:p>
                      </w:tc>
                    </w:tr>
                    <w:bookmarkEnd w:id="1"/>
                  </w:tbl>
                  <w:p w14:paraId="5B7027CE" w14:textId="77777777" w:rsidR="0090513F" w:rsidRDefault="009051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3C362252" wp14:editId="03CF88B9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92E56" w14:textId="77777777" w:rsidR="0039718F" w:rsidRDefault="00A04031">
                          <w:pPr>
                            <w:pStyle w:val="Referentiegegevensbold"/>
                          </w:pPr>
                          <w:r>
                            <w:t>Volkshuisvesting en Bouwen</w:t>
                          </w:r>
                        </w:p>
                        <w:p w14:paraId="2E935DA7" w14:textId="77777777" w:rsidR="0039718F" w:rsidRDefault="00A04031">
                          <w:pPr>
                            <w:pStyle w:val="Referentiegegevens"/>
                          </w:pPr>
                          <w:r>
                            <w:t>DGVB - Wonen</w:t>
                          </w:r>
                        </w:p>
                        <w:p w14:paraId="667CA349" w14:textId="77777777" w:rsidR="0039718F" w:rsidRDefault="00EF14B1">
                          <w:pPr>
                            <w:pStyle w:val="Referentiegegevens"/>
                          </w:pPr>
                          <w:r>
                            <w:t>Kennis</w:t>
                          </w:r>
                        </w:p>
                        <w:p w14:paraId="56911CA2" w14:textId="77777777" w:rsidR="0039718F" w:rsidRDefault="0039718F">
                          <w:pPr>
                            <w:pStyle w:val="WitregelW1"/>
                          </w:pPr>
                        </w:p>
                        <w:p w14:paraId="18044906" w14:textId="77777777" w:rsidR="0039718F" w:rsidRDefault="00A0403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5DFC84C" w14:textId="6267250A" w:rsidR="00EB5E53" w:rsidRDefault="00A04031" w:rsidP="00EB5E53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35061917" w14:textId="3BD7CAEB" w:rsidR="00EB5E53" w:rsidRPr="00EB5E53" w:rsidRDefault="00EB5E53" w:rsidP="00EB5E53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B5E5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1D259862" w14:textId="47E9762B" w:rsidR="00EB5E53" w:rsidRPr="00EB5E53" w:rsidRDefault="00EB5E53" w:rsidP="00EB5E53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2" w:name="_Hlk195168673"/>
                          <w:r w:rsidRPr="00EB5E53">
                            <w:rPr>
                              <w:sz w:val="13"/>
                              <w:szCs w:val="13"/>
                            </w:rPr>
                            <w:t>2025-0000266698</w:t>
                          </w:r>
                        </w:p>
                        <w:bookmarkEnd w:id="2"/>
                        <w:p w14:paraId="6F682C34" w14:textId="77777777" w:rsidR="0039718F" w:rsidRDefault="0039718F">
                          <w:pPr>
                            <w:pStyle w:val="WitregelW1"/>
                          </w:pPr>
                        </w:p>
                        <w:p w14:paraId="7CC14DF8" w14:textId="77777777" w:rsidR="0039718F" w:rsidRDefault="00A04031">
                          <w:pPr>
                            <w:pStyle w:val="Referentiegegevensbold"/>
                          </w:pPr>
                          <w:r>
                            <w:t>Bijlage</w:t>
                          </w:r>
                          <w:r w:rsidR="00A56D45">
                            <w:t>n</w:t>
                          </w:r>
                        </w:p>
                        <w:p w14:paraId="1ED912E4" w14:textId="77777777" w:rsidR="00A56D45" w:rsidRPr="00325897" w:rsidRDefault="00325897" w:rsidP="00325897">
                          <w:pPr>
                            <w:pStyle w:val="Lijstalinea"/>
                            <w:numPr>
                              <w:ilvl w:val="0"/>
                              <w:numId w:val="8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bookmarkStart w:id="3" w:name="_Hlk195168427"/>
                          <w:bookmarkStart w:id="4" w:name="_Hlk195168428"/>
                          <w:bookmarkStart w:id="5" w:name="_Hlk195168429"/>
                          <w:bookmarkStart w:id="6" w:name="_Hlk195168430"/>
                          <w:bookmarkStart w:id="7" w:name="_Hlk195168431"/>
                          <w:bookmarkStart w:id="8" w:name="_Hlk195168432"/>
                          <w:bookmarkStart w:id="9" w:name="_Hlk195168433"/>
                          <w:bookmarkStart w:id="10" w:name="_Hlk195168434"/>
                          <w:bookmarkStart w:id="11" w:name="_Hlk195168435"/>
                          <w:bookmarkStart w:id="12" w:name="_Hlk195168436"/>
                          <w:bookmarkStart w:id="13" w:name="_Hlk195168437"/>
                          <w:bookmarkStart w:id="14" w:name="_Hlk195168438"/>
                          <w:r w:rsidRPr="00325897">
                            <w:rPr>
                              <w:sz w:val="13"/>
                              <w:szCs w:val="13"/>
                            </w:rPr>
                            <w:t>Kernpublicatie WoON’24</w:t>
                          </w:r>
                        </w:p>
                        <w:p w14:paraId="08B6689B" w14:textId="77777777" w:rsidR="00325897" w:rsidRDefault="00325897" w:rsidP="00325897">
                          <w:pPr>
                            <w:pStyle w:val="Lijstalinea"/>
                            <w:numPr>
                              <w:ilvl w:val="0"/>
                              <w:numId w:val="8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r w:rsidRPr="00325897">
                            <w:rPr>
                              <w:sz w:val="13"/>
                              <w:szCs w:val="13"/>
                            </w:rPr>
                            <w:t>Betaalbare huren volgens de Nibudmethode</w:t>
                          </w:r>
                        </w:p>
                        <w:p w14:paraId="58D7C97D" w14:textId="77777777" w:rsidR="00420002" w:rsidRPr="00325897" w:rsidRDefault="00420002" w:rsidP="00325897">
                          <w:pPr>
                            <w:pStyle w:val="Lijstalinea"/>
                            <w:numPr>
                              <w:ilvl w:val="0"/>
                              <w:numId w:val="8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Nieuwsbericht WoON’24</w:t>
                          </w:r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62252" id="aa29ef58-fa5a-4ef1-bc47-43f659f7c670" o:spid="_x0000_s1035" type="#_x0000_t202" style="position:absolute;margin-left:466.25pt;margin-top:153.9pt;width:100.6pt;height:630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2B992E56" w14:textId="77777777" w:rsidR="0039718F" w:rsidRDefault="00A04031">
                    <w:pPr>
                      <w:pStyle w:val="Referentiegegevensbold"/>
                    </w:pPr>
                    <w:r>
                      <w:t>Volkshuisvesting en Bouwen</w:t>
                    </w:r>
                  </w:p>
                  <w:p w14:paraId="2E935DA7" w14:textId="77777777" w:rsidR="0039718F" w:rsidRDefault="00A04031">
                    <w:pPr>
                      <w:pStyle w:val="Referentiegegevens"/>
                    </w:pPr>
                    <w:r>
                      <w:t>DGVB - Wonen</w:t>
                    </w:r>
                  </w:p>
                  <w:p w14:paraId="667CA349" w14:textId="77777777" w:rsidR="0039718F" w:rsidRDefault="00EF14B1">
                    <w:pPr>
                      <w:pStyle w:val="Referentiegegevens"/>
                    </w:pPr>
                    <w:r>
                      <w:t>Kennis</w:t>
                    </w:r>
                  </w:p>
                  <w:p w14:paraId="56911CA2" w14:textId="77777777" w:rsidR="0039718F" w:rsidRDefault="0039718F">
                    <w:pPr>
                      <w:pStyle w:val="WitregelW1"/>
                    </w:pPr>
                  </w:p>
                  <w:p w14:paraId="18044906" w14:textId="77777777" w:rsidR="0039718F" w:rsidRDefault="00A0403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5DFC84C" w14:textId="6267250A" w:rsidR="00EB5E53" w:rsidRDefault="00A04031" w:rsidP="00EB5E53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35061917" w14:textId="3BD7CAEB" w:rsidR="00EB5E53" w:rsidRPr="00EB5E53" w:rsidRDefault="00EB5E53" w:rsidP="00EB5E53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B5E53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1D259862" w14:textId="47E9762B" w:rsidR="00EB5E53" w:rsidRPr="00EB5E53" w:rsidRDefault="00EB5E53" w:rsidP="00EB5E53">
                    <w:pPr>
                      <w:rPr>
                        <w:sz w:val="13"/>
                        <w:szCs w:val="13"/>
                      </w:rPr>
                    </w:pPr>
                    <w:bookmarkStart w:id="15" w:name="_Hlk195168673"/>
                    <w:r w:rsidRPr="00EB5E53">
                      <w:rPr>
                        <w:sz w:val="13"/>
                        <w:szCs w:val="13"/>
                      </w:rPr>
                      <w:t>2025-0000266698</w:t>
                    </w:r>
                  </w:p>
                  <w:bookmarkEnd w:id="15"/>
                  <w:p w14:paraId="6F682C34" w14:textId="77777777" w:rsidR="0039718F" w:rsidRDefault="0039718F">
                    <w:pPr>
                      <w:pStyle w:val="WitregelW1"/>
                    </w:pPr>
                  </w:p>
                  <w:p w14:paraId="7CC14DF8" w14:textId="77777777" w:rsidR="0039718F" w:rsidRDefault="00A04031">
                    <w:pPr>
                      <w:pStyle w:val="Referentiegegevensbold"/>
                    </w:pPr>
                    <w:r>
                      <w:t>Bijlage</w:t>
                    </w:r>
                    <w:r w:rsidR="00A56D45">
                      <w:t>n</w:t>
                    </w:r>
                  </w:p>
                  <w:p w14:paraId="1ED912E4" w14:textId="77777777" w:rsidR="00A56D45" w:rsidRPr="00325897" w:rsidRDefault="00325897" w:rsidP="00325897">
                    <w:pPr>
                      <w:pStyle w:val="Lijstalinea"/>
                      <w:numPr>
                        <w:ilvl w:val="0"/>
                        <w:numId w:val="8"/>
                      </w:numPr>
                      <w:rPr>
                        <w:sz w:val="13"/>
                        <w:szCs w:val="13"/>
                      </w:rPr>
                    </w:pPr>
                    <w:bookmarkStart w:id="16" w:name="_Hlk195168427"/>
                    <w:bookmarkStart w:id="17" w:name="_Hlk195168428"/>
                    <w:bookmarkStart w:id="18" w:name="_Hlk195168429"/>
                    <w:bookmarkStart w:id="19" w:name="_Hlk195168430"/>
                    <w:bookmarkStart w:id="20" w:name="_Hlk195168431"/>
                    <w:bookmarkStart w:id="21" w:name="_Hlk195168432"/>
                    <w:bookmarkStart w:id="22" w:name="_Hlk195168433"/>
                    <w:bookmarkStart w:id="23" w:name="_Hlk195168434"/>
                    <w:bookmarkStart w:id="24" w:name="_Hlk195168435"/>
                    <w:bookmarkStart w:id="25" w:name="_Hlk195168436"/>
                    <w:bookmarkStart w:id="26" w:name="_Hlk195168437"/>
                    <w:bookmarkStart w:id="27" w:name="_Hlk195168438"/>
                    <w:r w:rsidRPr="00325897">
                      <w:rPr>
                        <w:sz w:val="13"/>
                        <w:szCs w:val="13"/>
                      </w:rPr>
                      <w:t>Kernpublicatie WoON’24</w:t>
                    </w:r>
                  </w:p>
                  <w:p w14:paraId="08B6689B" w14:textId="77777777" w:rsidR="00325897" w:rsidRDefault="00325897" w:rsidP="00325897">
                    <w:pPr>
                      <w:pStyle w:val="Lijstalinea"/>
                      <w:numPr>
                        <w:ilvl w:val="0"/>
                        <w:numId w:val="8"/>
                      </w:numPr>
                      <w:rPr>
                        <w:sz w:val="13"/>
                        <w:szCs w:val="13"/>
                      </w:rPr>
                    </w:pPr>
                    <w:r w:rsidRPr="00325897">
                      <w:rPr>
                        <w:sz w:val="13"/>
                        <w:szCs w:val="13"/>
                      </w:rPr>
                      <w:t>Betaalbare huren volgens de Nibudmethode</w:t>
                    </w:r>
                  </w:p>
                  <w:p w14:paraId="58D7C97D" w14:textId="77777777" w:rsidR="00420002" w:rsidRPr="00325897" w:rsidRDefault="00420002" w:rsidP="00325897">
                    <w:pPr>
                      <w:pStyle w:val="Lijstalinea"/>
                      <w:numPr>
                        <w:ilvl w:val="0"/>
                        <w:numId w:val="8"/>
                      </w:num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Nieuwsbericht WoON’24</w:t>
                    </w:r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BBCC805" wp14:editId="2452451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575F0" w14:textId="77777777" w:rsidR="00DE6D06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BCC805" id="fc795519-edb4-40fa-b772-922592680a29" o:spid="_x0000_s1036" type="#_x0000_t202" style="position:absolute;margin-left:466.25pt;margin-top:802.75pt;width:101.25pt;height:12.7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30B575F0" w14:textId="77777777" w:rsidR="00DE6D06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0331D5C2" wp14:editId="29E228C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70D8D8" w14:textId="77777777" w:rsidR="0090513F" w:rsidRDefault="009051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31D5C2" id="ea113d41-b39a-4e3b-9a6a-dce66e72abe4" o:spid="_x0000_s1037" type="#_x0000_t202" style="position:absolute;margin-left:79.35pt;margin-top:802.75pt;width:377pt;height:12.7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770D8D8" w14:textId="77777777" w:rsidR="0090513F" w:rsidRDefault="0090513F"/>
                </w:txbxContent>
              </v:textbox>
              <w10:wrap anchorx="page" anchory="page"/>
              <w10:anchorlock/>
            </v:shape>
          </w:pict>
        </mc:Fallback>
      </mc:AlternateContent>
    </w:r>
    <w:r w:rsidR="00CC70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2B86AA"/>
    <w:multiLevelType w:val="multilevel"/>
    <w:tmpl w:val="9ED8549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DB72774"/>
    <w:multiLevelType w:val="multilevel"/>
    <w:tmpl w:val="1241DD1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29D62D1"/>
    <w:multiLevelType w:val="hybridMultilevel"/>
    <w:tmpl w:val="3D3EF9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A866A4"/>
    <w:multiLevelType w:val="hybridMultilevel"/>
    <w:tmpl w:val="C5F604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8F8A"/>
    <w:multiLevelType w:val="multilevel"/>
    <w:tmpl w:val="C3B3C51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EB67B5C"/>
    <w:multiLevelType w:val="hybridMultilevel"/>
    <w:tmpl w:val="84C4C20C"/>
    <w:lvl w:ilvl="0" w:tplc="33F6BDB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81BAA"/>
    <w:multiLevelType w:val="multilevel"/>
    <w:tmpl w:val="0E0960A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7A3B562"/>
    <w:multiLevelType w:val="multilevel"/>
    <w:tmpl w:val="63CC1A3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4585491">
    <w:abstractNumId w:val="1"/>
  </w:num>
  <w:num w:numId="2" w16cid:durableId="728967253">
    <w:abstractNumId w:val="4"/>
  </w:num>
  <w:num w:numId="3" w16cid:durableId="566452095">
    <w:abstractNumId w:val="7"/>
  </w:num>
  <w:num w:numId="4" w16cid:durableId="1222861101">
    <w:abstractNumId w:val="0"/>
  </w:num>
  <w:num w:numId="5" w16cid:durableId="572545204">
    <w:abstractNumId w:val="6"/>
  </w:num>
  <w:num w:numId="6" w16cid:durableId="450052494">
    <w:abstractNumId w:val="5"/>
  </w:num>
  <w:num w:numId="7" w16cid:durableId="1810852784">
    <w:abstractNumId w:val="2"/>
  </w:num>
  <w:num w:numId="8" w16cid:durableId="1773352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E4"/>
    <w:rsid w:val="00002631"/>
    <w:rsid w:val="00012634"/>
    <w:rsid w:val="000132A8"/>
    <w:rsid w:val="00017079"/>
    <w:rsid w:val="00017335"/>
    <w:rsid w:val="00020907"/>
    <w:rsid w:val="000220A2"/>
    <w:rsid w:val="00022D18"/>
    <w:rsid w:val="000237DA"/>
    <w:rsid w:val="00023D71"/>
    <w:rsid w:val="00024304"/>
    <w:rsid w:val="00031929"/>
    <w:rsid w:val="000339E8"/>
    <w:rsid w:val="00036488"/>
    <w:rsid w:val="000365F1"/>
    <w:rsid w:val="000413D9"/>
    <w:rsid w:val="00041EB6"/>
    <w:rsid w:val="0004293F"/>
    <w:rsid w:val="00043734"/>
    <w:rsid w:val="00054D1F"/>
    <w:rsid w:val="000554DB"/>
    <w:rsid w:val="00061441"/>
    <w:rsid w:val="00062241"/>
    <w:rsid w:val="00062579"/>
    <w:rsid w:val="00065530"/>
    <w:rsid w:val="00065AE2"/>
    <w:rsid w:val="00066520"/>
    <w:rsid w:val="00074E12"/>
    <w:rsid w:val="00080A5E"/>
    <w:rsid w:val="00083825"/>
    <w:rsid w:val="00090120"/>
    <w:rsid w:val="00091462"/>
    <w:rsid w:val="00093165"/>
    <w:rsid w:val="000A02D9"/>
    <w:rsid w:val="000A0C29"/>
    <w:rsid w:val="000A0D49"/>
    <w:rsid w:val="000A6675"/>
    <w:rsid w:val="000A733E"/>
    <w:rsid w:val="000B1189"/>
    <w:rsid w:val="000B1708"/>
    <w:rsid w:val="000B4CBA"/>
    <w:rsid w:val="000B5030"/>
    <w:rsid w:val="000B5504"/>
    <w:rsid w:val="000B75C5"/>
    <w:rsid w:val="000B7D1B"/>
    <w:rsid w:val="000C3382"/>
    <w:rsid w:val="000C4AB7"/>
    <w:rsid w:val="000C4F2D"/>
    <w:rsid w:val="000C5023"/>
    <w:rsid w:val="000D0AF5"/>
    <w:rsid w:val="000E203D"/>
    <w:rsid w:val="000E5982"/>
    <w:rsid w:val="000E5E97"/>
    <w:rsid w:val="000E62E4"/>
    <w:rsid w:val="000F0E62"/>
    <w:rsid w:val="000F283F"/>
    <w:rsid w:val="000F3A01"/>
    <w:rsid w:val="0010201E"/>
    <w:rsid w:val="00105893"/>
    <w:rsid w:val="00111D9F"/>
    <w:rsid w:val="00111F9C"/>
    <w:rsid w:val="00113DA9"/>
    <w:rsid w:val="001143EF"/>
    <w:rsid w:val="00114521"/>
    <w:rsid w:val="00115207"/>
    <w:rsid w:val="001166E7"/>
    <w:rsid w:val="0011674D"/>
    <w:rsid w:val="00121895"/>
    <w:rsid w:val="00124539"/>
    <w:rsid w:val="00124C55"/>
    <w:rsid w:val="00125B7A"/>
    <w:rsid w:val="00125C33"/>
    <w:rsid w:val="00130971"/>
    <w:rsid w:val="001326C2"/>
    <w:rsid w:val="00132BE5"/>
    <w:rsid w:val="00133159"/>
    <w:rsid w:val="00133F88"/>
    <w:rsid w:val="001409B7"/>
    <w:rsid w:val="00142AF7"/>
    <w:rsid w:val="001434A0"/>
    <w:rsid w:val="001451C4"/>
    <w:rsid w:val="00147664"/>
    <w:rsid w:val="001500B7"/>
    <w:rsid w:val="0015245F"/>
    <w:rsid w:val="00152E28"/>
    <w:rsid w:val="001545A3"/>
    <w:rsid w:val="001545D0"/>
    <w:rsid w:val="00154844"/>
    <w:rsid w:val="001619DC"/>
    <w:rsid w:val="0016680F"/>
    <w:rsid w:val="00170FB6"/>
    <w:rsid w:val="00172911"/>
    <w:rsid w:val="001740C1"/>
    <w:rsid w:val="00174241"/>
    <w:rsid w:val="0018014D"/>
    <w:rsid w:val="00181138"/>
    <w:rsid w:val="00181A87"/>
    <w:rsid w:val="00182B9B"/>
    <w:rsid w:val="001853E8"/>
    <w:rsid w:val="00185CBA"/>
    <w:rsid w:val="00185D4A"/>
    <w:rsid w:val="0018644A"/>
    <w:rsid w:val="001869E3"/>
    <w:rsid w:val="001907A6"/>
    <w:rsid w:val="001919A7"/>
    <w:rsid w:val="00191C52"/>
    <w:rsid w:val="00192603"/>
    <w:rsid w:val="00192A55"/>
    <w:rsid w:val="001947DB"/>
    <w:rsid w:val="00194CE3"/>
    <w:rsid w:val="001959F1"/>
    <w:rsid w:val="00197D33"/>
    <w:rsid w:val="001A025D"/>
    <w:rsid w:val="001A02FC"/>
    <w:rsid w:val="001A088B"/>
    <w:rsid w:val="001A5155"/>
    <w:rsid w:val="001B0163"/>
    <w:rsid w:val="001B0EE2"/>
    <w:rsid w:val="001B2F5A"/>
    <w:rsid w:val="001B5F67"/>
    <w:rsid w:val="001B6A5F"/>
    <w:rsid w:val="001C105C"/>
    <w:rsid w:val="001C2D09"/>
    <w:rsid w:val="001C77F4"/>
    <w:rsid w:val="001D1DDA"/>
    <w:rsid w:val="001D2900"/>
    <w:rsid w:val="001D4B8A"/>
    <w:rsid w:val="001D54F7"/>
    <w:rsid w:val="001D5CC3"/>
    <w:rsid w:val="001D6FC8"/>
    <w:rsid w:val="001D7183"/>
    <w:rsid w:val="001E0D82"/>
    <w:rsid w:val="001E1099"/>
    <w:rsid w:val="001E35D6"/>
    <w:rsid w:val="001E68C8"/>
    <w:rsid w:val="001E7A90"/>
    <w:rsid w:val="001E7C15"/>
    <w:rsid w:val="001F1283"/>
    <w:rsid w:val="001F1372"/>
    <w:rsid w:val="001F167D"/>
    <w:rsid w:val="001F3A67"/>
    <w:rsid w:val="001F4C7C"/>
    <w:rsid w:val="001F4E6B"/>
    <w:rsid w:val="001F5F07"/>
    <w:rsid w:val="001F6782"/>
    <w:rsid w:val="001F70CD"/>
    <w:rsid w:val="001F71F3"/>
    <w:rsid w:val="00200356"/>
    <w:rsid w:val="002066DD"/>
    <w:rsid w:val="00206C32"/>
    <w:rsid w:val="00207AF5"/>
    <w:rsid w:val="00212AC6"/>
    <w:rsid w:val="00223C08"/>
    <w:rsid w:val="0022444E"/>
    <w:rsid w:val="00226815"/>
    <w:rsid w:val="00232334"/>
    <w:rsid w:val="00234653"/>
    <w:rsid w:val="002365ED"/>
    <w:rsid w:val="002374B3"/>
    <w:rsid w:val="00240947"/>
    <w:rsid w:val="00242EAC"/>
    <w:rsid w:val="00244900"/>
    <w:rsid w:val="00245358"/>
    <w:rsid w:val="00245CDB"/>
    <w:rsid w:val="0024743F"/>
    <w:rsid w:val="002478E4"/>
    <w:rsid w:val="0025043E"/>
    <w:rsid w:val="0025067F"/>
    <w:rsid w:val="0026302A"/>
    <w:rsid w:val="002649A9"/>
    <w:rsid w:val="00264A51"/>
    <w:rsid w:val="00264AB2"/>
    <w:rsid w:val="00270779"/>
    <w:rsid w:val="00270AAA"/>
    <w:rsid w:val="002724F5"/>
    <w:rsid w:val="00274AF3"/>
    <w:rsid w:val="002755DB"/>
    <w:rsid w:val="00277715"/>
    <w:rsid w:val="00277988"/>
    <w:rsid w:val="00280FE1"/>
    <w:rsid w:val="0028178F"/>
    <w:rsid w:val="002A624C"/>
    <w:rsid w:val="002B0775"/>
    <w:rsid w:val="002B3447"/>
    <w:rsid w:val="002B3835"/>
    <w:rsid w:val="002C3985"/>
    <w:rsid w:val="002C4108"/>
    <w:rsid w:val="002D08F7"/>
    <w:rsid w:val="002D0D0E"/>
    <w:rsid w:val="002D3CC1"/>
    <w:rsid w:val="002D507A"/>
    <w:rsid w:val="002D5FEA"/>
    <w:rsid w:val="002E000A"/>
    <w:rsid w:val="002E2E6E"/>
    <w:rsid w:val="002E4AB4"/>
    <w:rsid w:val="002E5F48"/>
    <w:rsid w:val="002E7EB5"/>
    <w:rsid w:val="002F2F78"/>
    <w:rsid w:val="002F3FC8"/>
    <w:rsid w:val="002F58AE"/>
    <w:rsid w:val="002F62B5"/>
    <w:rsid w:val="00302939"/>
    <w:rsid w:val="003066DF"/>
    <w:rsid w:val="003074CA"/>
    <w:rsid w:val="0031097B"/>
    <w:rsid w:val="00311071"/>
    <w:rsid w:val="00312AA2"/>
    <w:rsid w:val="0031367F"/>
    <w:rsid w:val="0031506E"/>
    <w:rsid w:val="003155AF"/>
    <w:rsid w:val="00316075"/>
    <w:rsid w:val="003205A7"/>
    <w:rsid w:val="00323EF9"/>
    <w:rsid w:val="003253A1"/>
    <w:rsid w:val="00325842"/>
    <w:rsid w:val="00325897"/>
    <w:rsid w:val="00326535"/>
    <w:rsid w:val="003272E7"/>
    <w:rsid w:val="0033173B"/>
    <w:rsid w:val="00332133"/>
    <w:rsid w:val="00332948"/>
    <w:rsid w:val="00332D43"/>
    <w:rsid w:val="003335F8"/>
    <w:rsid w:val="00334DE6"/>
    <w:rsid w:val="003352E3"/>
    <w:rsid w:val="00335DDA"/>
    <w:rsid w:val="0034107F"/>
    <w:rsid w:val="003423E5"/>
    <w:rsid w:val="0034242B"/>
    <w:rsid w:val="0034311B"/>
    <w:rsid w:val="00343691"/>
    <w:rsid w:val="00343947"/>
    <w:rsid w:val="003462B8"/>
    <w:rsid w:val="00347210"/>
    <w:rsid w:val="00351633"/>
    <w:rsid w:val="0035424E"/>
    <w:rsid w:val="003555FD"/>
    <w:rsid w:val="00355E3A"/>
    <w:rsid w:val="003560D9"/>
    <w:rsid w:val="00356388"/>
    <w:rsid w:val="0035755A"/>
    <w:rsid w:val="00362172"/>
    <w:rsid w:val="0036284F"/>
    <w:rsid w:val="00362D37"/>
    <w:rsid w:val="003636E8"/>
    <w:rsid w:val="00366711"/>
    <w:rsid w:val="00366BDD"/>
    <w:rsid w:val="00366F0D"/>
    <w:rsid w:val="00367815"/>
    <w:rsid w:val="003741AA"/>
    <w:rsid w:val="003749E5"/>
    <w:rsid w:val="00375E1D"/>
    <w:rsid w:val="0038139A"/>
    <w:rsid w:val="00382C5E"/>
    <w:rsid w:val="003846E7"/>
    <w:rsid w:val="0039102B"/>
    <w:rsid w:val="00392D94"/>
    <w:rsid w:val="00393B1B"/>
    <w:rsid w:val="003942F0"/>
    <w:rsid w:val="0039718F"/>
    <w:rsid w:val="003A1491"/>
    <w:rsid w:val="003A1C57"/>
    <w:rsid w:val="003A23B1"/>
    <w:rsid w:val="003A29EF"/>
    <w:rsid w:val="003A2B57"/>
    <w:rsid w:val="003A3EC5"/>
    <w:rsid w:val="003B0212"/>
    <w:rsid w:val="003B07E4"/>
    <w:rsid w:val="003B5B00"/>
    <w:rsid w:val="003B77E0"/>
    <w:rsid w:val="003C07CA"/>
    <w:rsid w:val="003C2C2A"/>
    <w:rsid w:val="003C4758"/>
    <w:rsid w:val="003C589B"/>
    <w:rsid w:val="003C7B9E"/>
    <w:rsid w:val="003C7CE5"/>
    <w:rsid w:val="003C7DAA"/>
    <w:rsid w:val="003D14FC"/>
    <w:rsid w:val="003D61F0"/>
    <w:rsid w:val="003E0409"/>
    <w:rsid w:val="003E0CEC"/>
    <w:rsid w:val="003E2C46"/>
    <w:rsid w:val="003E2EF8"/>
    <w:rsid w:val="003E5165"/>
    <w:rsid w:val="003E64F6"/>
    <w:rsid w:val="003E6675"/>
    <w:rsid w:val="003E6F4A"/>
    <w:rsid w:val="003F142E"/>
    <w:rsid w:val="003F2751"/>
    <w:rsid w:val="003F3299"/>
    <w:rsid w:val="003F737E"/>
    <w:rsid w:val="003F76BD"/>
    <w:rsid w:val="00401C1D"/>
    <w:rsid w:val="00402004"/>
    <w:rsid w:val="00402E48"/>
    <w:rsid w:val="004042FA"/>
    <w:rsid w:val="00404A71"/>
    <w:rsid w:val="004050AB"/>
    <w:rsid w:val="0040529E"/>
    <w:rsid w:val="0040550E"/>
    <w:rsid w:val="00406B62"/>
    <w:rsid w:val="004120CD"/>
    <w:rsid w:val="00413D99"/>
    <w:rsid w:val="004145D0"/>
    <w:rsid w:val="00416E16"/>
    <w:rsid w:val="00420002"/>
    <w:rsid w:val="00420B7B"/>
    <w:rsid w:val="00424B80"/>
    <w:rsid w:val="0042621F"/>
    <w:rsid w:val="00434FF5"/>
    <w:rsid w:val="004354BE"/>
    <w:rsid w:val="00435A10"/>
    <w:rsid w:val="00435D20"/>
    <w:rsid w:val="00436006"/>
    <w:rsid w:val="0043651C"/>
    <w:rsid w:val="00441866"/>
    <w:rsid w:val="00444036"/>
    <w:rsid w:val="00445712"/>
    <w:rsid w:val="00446460"/>
    <w:rsid w:val="004505F4"/>
    <w:rsid w:val="00451242"/>
    <w:rsid w:val="00452BE0"/>
    <w:rsid w:val="00455D1F"/>
    <w:rsid w:val="004566D0"/>
    <w:rsid w:val="00456E42"/>
    <w:rsid w:val="00457714"/>
    <w:rsid w:val="00457880"/>
    <w:rsid w:val="0046120B"/>
    <w:rsid w:val="00461CE8"/>
    <w:rsid w:val="004621BA"/>
    <w:rsid w:val="00462C1D"/>
    <w:rsid w:val="00465CD9"/>
    <w:rsid w:val="00465CFA"/>
    <w:rsid w:val="00470015"/>
    <w:rsid w:val="004713DB"/>
    <w:rsid w:val="00473640"/>
    <w:rsid w:val="00477454"/>
    <w:rsid w:val="00480C70"/>
    <w:rsid w:val="0048259B"/>
    <w:rsid w:val="004847DF"/>
    <w:rsid w:val="00487983"/>
    <w:rsid w:val="00487D58"/>
    <w:rsid w:val="00490497"/>
    <w:rsid w:val="0049119C"/>
    <w:rsid w:val="00491CBC"/>
    <w:rsid w:val="00492360"/>
    <w:rsid w:val="00492684"/>
    <w:rsid w:val="00493EF3"/>
    <w:rsid w:val="00496837"/>
    <w:rsid w:val="00497C62"/>
    <w:rsid w:val="004A065A"/>
    <w:rsid w:val="004A0703"/>
    <w:rsid w:val="004A0EDF"/>
    <w:rsid w:val="004A1851"/>
    <w:rsid w:val="004A2333"/>
    <w:rsid w:val="004A2426"/>
    <w:rsid w:val="004A763B"/>
    <w:rsid w:val="004B141D"/>
    <w:rsid w:val="004B26A3"/>
    <w:rsid w:val="004B2D82"/>
    <w:rsid w:val="004B304D"/>
    <w:rsid w:val="004B3550"/>
    <w:rsid w:val="004B5658"/>
    <w:rsid w:val="004B7299"/>
    <w:rsid w:val="004C0ECE"/>
    <w:rsid w:val="004C364C"/>
    <w:rsid w:val="004C3840"/>
    <w:rsid w:val="004C3918"/>
    <w:rsid w:val="004D1102"/>
    <w:rsid w:val="004D1DD2"/>
    <w:rsid w:val="004D22FD"/>
    <w:rsid w:val="004D2832"/>
    <w:rsid w:val="004D33AC"/>
    <w:rsid w:val="004D3648"/>
    <w:rsid w:val="004D711C"/>
    <w:rsid w:val="004D7D84"/>
    <w:rsid w:val="004E0B94"/>
    <w:rsid w:val="004E1F36"/>
    <w:rsid w:val="004E24E2"/>
    <w:rsid w:val="004E350C"/>
    <w:rsid w:val="004E55C1"/>
    <w:rsid w:val="004E6457"/>
    <w:rsid w:val="004E6748"/>
    <w:rsid w:val="004E6BA2"/>
    <w:rsid w:val="004E6C1C"/>
    <w:rsid w:val="004F0662"/>
    <w:rsid w:val="004F34B9"/>
    <w:rsid w:val="004F4B82"/>
    <w:rsid w:val="004F5587"/>
    <w:rsid w:val="004F76D5"/>
    <w:rsid w:val="004F7EB7"/>
    <w:rsid w:val="0050077C"/>
    <w:rsid w:val="00501447"/>
    <w:rsid w:val="00505743"/>
    <w:rsid w:val="00507B47"/>
    <w:rsid w:val="00507E98"/>
    <w:rsid w:val="00511F08"/>
    <w:rsid w:val="00513E78"/>
    <w:rsid w:val="00513FC4"/>
    <w:rsid w:val="0051446A"/>
    <w:rsid w:val="00514B13"/>
    <w:rsid w:val="005177D3"/>
    <w:rsid w:val="0052012A"/>
    <w:rsid w:val="00521491"/>
    <w:rsid w:val="00522471"/>
    <w:rsid w:val="0052307A"/>
    <w:rsid w:val="00526F3B"/>
    <w:rsid w:val="00531EFB"/>
    <w:rsid w:val="00532E66"/>
    <w:rsid w:val="005331D2"/>
    <w:rsid w:val="0053382B"/>
    <w:rsid w:val="005346FB"/>
    <w:rsid w:val="00535313"/>
    <w:rsid w:val="005376F4"/>
    <w:rsid w:val="00540DC5"/>
    <w:rsid w:val="0054155B"/>
    <w:rsid w:val="00545716"/>
    <w:rsid w:val="00545E24"/>
    <w:rsid w:val="00546938"/>
    <w:rsid w:val="005500F9"/>
    <w:rsid w:val="00550CCF"/>
    <w:rsid w:val="00551FC0"/>
    <w:rsid w:val="00552157"/>
    <w:rsid w:val="005544FD"/>
    <w:rsid w:val="00554E9E"/>
    <w:rsid w:val="00556A45"/>
    <w:rsid w:val="00557154"/>
    <w:rsid w:val="0055726C"/>
    <w:rsid w:val="00562A29"/>
    <w:rsid w:val="00563202"/>
    <w:rsid w:val="0057180D"/>
    <w:rsid w:val="00571DF0"/>
    <w:rsid w:val="00573C4C"/>
    <w:rsid w:val="00575C3E"/>
    <w:rsid w:val="00575E6C"/>
    <w:rsid w:val="0057706D"/>
    <w:rsid w:val="00580F88"/>
    <w:rsid w:val="00583308"/>
    <w:rsid w:val="0058357F"/>
    <w:rsid w:val="0058387B"/>
    <w:rsid w:val="005840CF"/>
    <w:rsid w:val="00587E9B"/>
    <w:rsid w:val="00587F21"/>
    <w:rsid w:val="0059024D"/>
    <w:rsid w:val="0059073A"/>
    <w:rsid w:val="00591423"/>
    <w:rsid w:val="00594410"/>
    <w:rsid w:val="005A0454"/>
    <w:rsid w:val="005A22CB"/>
    <w:rsid w:val="005A2ACE"/>
    <w:rsid w:val="005A49B5"/>
    <w:rsid w:val="005A67C0"/>
    <w:rsid w:val="005B3955"/>
    <w:rsid w:val="005B60D0"/>
    <w:rsid w:val="005B73B1"/>
    <w:rsid w:val="005C6B47"/>
    <w:rsid w:val="005D0867"/>
    <w:rsid w:val="005D200F"/>
    <w:rsid w:val="005D222F"/>
    <w:rsid w:val="005D385E"/>
    <w:rsid w:val="005D4223"/>
    <w:rsid w:val="005D4CD7"/>
    <w:rsid w:val="005D79EA"/>
    <w:rsid w:val="005D7E0B"/>
    <w:rsid w:val="005E3752"/>
    <w:rsid w:val="005E4F0A"/>
    <w:rsid w:val="005E702C"/>
    <w:rsid w:val="005F14A6"/>
    <w:rsid w:val="0060197F"/>
    <w:rsid w:val="006051FB"/>
    <w:rsid w:val="00606642"/>
    <w:rsid w:val="00613509"/>
    <w:rsid w:val="00614940"/>
    <w:rsid w:val="00615F6A"/>
    <w:rsid w:val="006172FE"/>
    <w:rsid w:val="006204ED"/>
    <w:rsid w:val="00625294"/>
    <w:rsid w:val="00626823"/>
    <w:rsid w:val="00631C2D"/>
    <w:rsid w:val="006327D4"/>
    <w:rsid w:val="006355DE"/>
    <w:rsid w:val="006409C2"/>
    <w:rsid w:val="00641F01"/>
    <w:rsid w:val="00646C06"/>
    <w:rsid w:val="00647BF7"/>
    <w:rsid w:val="00651887"/>
    <w:rsid w:val="00654625"/>
    <w:rsid w:val="0066162A"/>
    <w:rsid w:val="00661F66"/>
    <w:rsid w:val="006708F0"/>
    <w:rsid w:val="0067146F"/>
    <w:rsid w:val="00671F5E"/>
    <w:rsid w:val="00672067"/>
    <w:rsid w:val="006766E1"/>
    <w:rsid w:val="00676DED"/>
    <w:rsid w:val="00677EAE"/>
    <w:rsid w:val="00680292"/>
    <w:rsid w:val="0068181F"/>
    <w:rsid w:val="00682378"/>
    <w:rsid w:val="006824AD"/>
    <w:rsid w:val="00682739"/>
    <w:rsid w:val="00693229"/>
    <w:rsid w:val="00695978"/>
    <w:rsid w:val="00697C3A"/>
    <w:rsid w:val="006A06A8"/>
    <w:rsid w:val="006A35C2"/>
    <w:rsid w:val="006A3B52"/>
    <w:rsid w:val="006A71DF"/>
    <w:rsid w:val="006B2421"/>
    <w:rsid w:val="006B3A60"/>
    <w:rsid w:val="006B4B6A"/>
    <w:rsid w:val="006B4DC9"/>
    <w:rsid w:val="006B4E33"/>
    <w:rsid w:val="006B5BAA"/>
    <w:rsid w:val="006B6F11"/>
    <w:rsid w:val="006C3228"/>
    <w:rsid w:val="006C52F7"/>
    <w:rsid w:val="006C559E"/>
    <w:rsid w:val="006D10F9"/>
    <w:rsid w:val="006D2649"/>
    <w:rsid w:val="006D5409"/>
    <w:rsid w:val="006D5AA1"/>
    <w:rsid w:val="006D6BEF"/>
    <w:rsid w:val="006E40AE"/>
    <w:rsid w:val="006E5489"/>
    <w:rsid w:val="006E735A"/>
    <w:rsid w:val="006F05A7"/>
    <w:rsid w:val="006F678F"/>
    <w:rsid w:val="006F6B19"/>
    <w:rsid w:val="006F71AF"/>
    <w:rsid w:val="00700955"/>
    <w:rsid w:val="00704815"/>
    <w:rsid w:val="00705A6E"/>
    <w:rsid w:val="00707DF9"/>
    <w:rsid w:val="007114CC"/>
    <w:rsid w:val="00711A74"/>
    <w:rsid w:val="00711B53"/>
    <w:rsid w:val="007202C7"/>
    <w:rsid w:val="00721F30"/>
    <w:rsid w:val="00724CD8"/>
    <w:rsid w:val="007259BE"/>
    <w:rsid w:val="007274EF"/>
    <w:rsid w:val="00740841"/>
    <w:rsid w:val="00742D76"/>
    <w:rsid w:val="00745828"/>
    <w:rsid w:val="00746641"/>
    <w:rsid w:val="007475B9"/>
    <w:rsid w:val="00753544"/>
    <w:rsid w:val="007546D8"/>
    <w:rsid w:val="0075490C"/>
    <w:rsid w:val="00755C77"/>
    <w:rsid w:val="007569B7"/>
    <w:rsid w:val="00756C9F"/>
    <w:rsid w:val="00756E1B"/>
    <w:rsid w:val="00757DBC"/>
    <w:rsid w:val="00761226"/>
    <w:rsid w:val="00761BE8"/>
    <w:rsid w:val="00762679"/>
    <w:rsid w:val="00763129"/>
    <w:rsid w:val="00766777"/>
    <w:rsid w:val="00770E5C"/>
    <w:rsid w:val="0077686B"/>
    <w:rsid w:val="00777A8F"/>
    <w:rsid w:val="00777CCD"/>
    <w:rsid w:val="00780B5B"/>
    <w:rsid w:val="00782E4B"/>
    <w:rsid w:val="007833DE"/>
    <w:rsid w:val="0078404F"/>
    <w:rsid w:val="0078509A"/>
    <w:rsid w:val="007851FF"/>
    <w:rsid w:val="00785F2B"/>
    <w:rsid w:val="007930C8"/>
    <w:rsid w:val="007937F4"/>
    <w:rsid w:val="007A2DD2"/>
    <w:rsid w:val="007A3EEB"/>
    <w:rsid w:val="007A4FB1"/>
    <w:rsid w:val="007A73D0"/>
    <w:rsid w:val="007A7B31"/>
    <w:rsid w:val="007B181E"/>
    <w:rsid w:val="007B25C5"/>
    <w:rsid w:val="007B284B"/>
    <w:rsid w:val="007B5A4F"/>
    <w:rsid w:val="007B655E"/>
    <w:rsid w:val="007C20B0"/>
    <w:rsid w:val="007C47F9"/>
    <w:rsid w:val="007C5CFE"/>
    <w:rsid w:val="007C77AB"/>
    <w:rsid w:val="007C7980"/>
    <w:rsid w:val="007D4E6A"/>
    <w:rsid w:val="007D55DE"/>
    <w:rsid w:val="007D6F03"/>
    <w:rsid w:val="007E0439"/>
    <w:rsid w:val="007E152F"/>
    <w:rsid w:val="007E249D"/>
    <w:rsid w:val="007E3505"/>
    <w:rsid w:val="007E42E0"/>
    <w:rsid w:val="007E6013"/>
    <w:rsid w:val="007E668D"/>
    <w:rsid w:val="007E6ED9"/>
    <w:rsid w:val="007F1B68"/>
    <w:rsid w:val="007F2013"/>
    <w:rsid w:val="007F2340"/>
    <w:rsid w:val="007F2713"/>
    <w:rsid w:val="007F45AD"/>
    <w:rsid w:val="007F4B33"/>
    <w:rsid w:val="007F5053"/>
    <w:rsid w:val="007F52AB"/>
    <w:rsid w:val="008017AD"/>
    <w:rsid w:val="00801847"/>
    <w:rsid w:val="0080264C"/>
    <w:rsid w:val="008030FC"/>
    <w:rsid w:val="0080530E"/>
    <w:rsid w:val="008059BC"/>
    <w:rsid w:val="00812FFA"/>
    <w:rsid w:val="00814944"/>
    <w:rsid w:val="00815012"/>
    <w:rsid w:val="008170F7"/>
    <w:rsid w:val="0082030E"/>
    <w:rsid w:val="00821EDE"/>
    <w:rsid w:val="00825DC0"/>
    <w:rsid w:val="0082704D"/>
    <w:rsid w:val="00830311"/>
    <w:rsid w:val="00840D1B"/>
    <w:rsid w:val="00841B58"/>
    <w:rsid w:val="00842CC5"/>
    <w:rsid w:val="00847929"/>
    <w:rsid w:val="008503B5"/>
    <w:rsid w:val="008505FD"/>
    <w:rsid w:val="00851529"/>
    <w:rsid w:val="008545FD"/>
    <w:rsid w:val="00854E5D"/>
    <w:rsid w:val="00856706"/>
    <w:rsid w:val="0085686D"/>
    <w:rsid w:val="0085721B"/>
    <w:rsid w:val="008577E3"/>
    <w:rsid w:val="0085799E"/>
    <w:rsid w:val="0086365A"/>
    <w:rsid w:val="008665C5"/>
    <w:rsid w:val="0087188D"/>
    <w:rsid w:val="00872377"/>
    <w:rsid w:val="008732AF"/>
    <w:rsid w:val="0087556B"/>
    <w:rsid w:val="00876C86"/>
    <w:rsid w:val="00876FF8"/>
    <w:rsid w:val="00877F12"/>
    <w:rsid w:val="008836DA"/>
    <w:rsid w:val="00884A7D"/>
    <w:rsid w:val="00890126"/>
    <w:rsid w:val="0089087B"/>
    <w:rsid w:val="00891D2E"/>
    <w:rsid w:val="00893890"/>
    <w:rsid w:val="00893909"/>
    <w:rsid w:val="00895423"/>
    <w:rsid w:val="008A02AB"/>
    <w:rsid w:val="008A27A5"/>
    <w:rsid w:val="008A398A"/>
    <w:rsid w:val="008A5DFE"/>
    <w:rsid w:val="008A7240"/>
    <w:rsid w:val="008B3679"/>
    <w:rsid w:val="008B43D7"/>
    <w:rsid w:val="008C0CC2"/>
    <w:rsid w:val="008C327E"/>
    <w:rsid w:val="008C386E"/>
    <w:rsid w:val="008C4015"/>
    <w:rsid w:val="008C4582"/>
    <w:rsid w:val="008C49C0"/>
    <w:rsid w:val="008C522D"/>
    <w:rsid w:val="008C5C70"/>
    <w:rsid w:val="008C5DA0"/>
    <w:rsid w:val="008C6A09"/>
    <w:rsid w:val="008D04D5"/>
    <w:rsid w:val="008D2329"/>
    <w:rsid w:val="008D2D1C"/>
    <w:rsid w:val="008D40F6"/>
    <w:rsid w:val="008D5B57"/>
    <w:rsid w:val="008D721A"/>
    <w:rsid w:val="008D7912"/>
    <w:rsid w:val="008D7F2C"/>
    <w:rsid w:val="008E042F"/>
    <w:rsid w:val="008E10DF"/>
    <w:rsid w:val="008E16D8"/>
    <w:rsid w:val="008E272A"/>
    <w:rsid w:val="008E272E"/>
    <w:rsid w:val="008E37DA"/>
    <w:rsid w:val="008F5059"/>
    <w:rsid w:val="008F5722"/>
    <w:rsid w:val="00900C2F"/>
    <w:rsid w:val="00901AD2"/>
    <w:rsid w:val="009043AC"/>
    <w:rsid w:val="0090513F"/>
    <w:rsid w:val="00914072"/>
    <w:rsid w:val="00914217"/>
    <w:rsid w:val="009149AB"/>
    <w:rsid w:val="00915BB8"/>
    <w:rsid w:val="009338B5"/>
    <w:rsid w:val="0093439D"/>
    <w:rsid w:val="009359A1"/>
    <w:rsid w:val="00937751"/>
    <w:rsid w:val="009416B4"/>
    <w:rsid w:val="00942D12"/>
    <w:rsid w:val="00943866"/>
    <w:rsid w:val="00945166"/>
    <w:rsid w:val="009460BB"/>
    <w:rsid w:val="00946A6B"/>
    <w:rsid w:val="0094726A"/>
    <w:rsid w:val="009553EC"/>
    <w:rsid w:val="0096214E"/>
    <w:rsid w:val="00963AAE"/>
    <w:rsid w:val="009640AE"/>
    <w:rsid w:val="00965007"/>
    <w:rsid w:val="00967BF9"/>
    <w:rsid w:val="00976AE5"/>
    <w:rsid w:val="00980AEC"/>
    <w:rsid w:val="0098636A"/>
    <w:rsid w:val="0098733A"/>
    <w:rsid w:val="009A02FE"/>
    <w:rsid w:val="009A132A"/>
    <w:rsid w:val="009A2BB2"/>
    <w:rsid w:val="009B146A"/>
    <w:rsid w:val="009B1BE5"/>
    <w:rsid w:val="009B2BB2"/>
    <w:rsid w:val="009B54D3"/>
    <w:rsid w:val="009C1F8D"/>
    <w:rsid w:val="009C4288"/>
    <w:rsid w:val="009C5ADE"/>
    <w:rsid w:val="009C6525"/>
    <w:rsid w:val="009C76F5"/>
    <w:rsid w:val="009C7E3D"/>
    <w:rsid w:val="009D0390"/>
    <w:rsid w:val="009D2D91"/>
    <w:rsid w:val="009E09A5"/>
    <w:rsid w:val="009E43D1"/>
    <w:rsid w:val="009F3445"/>
    <w:rsid w:val="009F39DC"/>
    <w:rsid w:val="009F73DC"/>
    <w:rsid w:val="00A003F4"/>
    <w:rsid w:val="00A01754"/>
    <w:rsid w:val="00A04031"/>
    <w:rsid w:val="00A07399"/>
    <w:rsid w:val="00A07AD8"/>
    <w:rsid w:val="00A13F02"/>
    <w:rsid w:val="00A14C36"/>
    <w:rsid w:val="00A16740"/>
    <w:rsid w:val="00A179FF"/>
    <w:rsid w:val="00A21424"/>
    <w:rsid w:val="00A2222C"/>
    <w:rsid w:val="00A2476C"/>
    <w:rsid w:val="00A24882"/>
    <w:rsid w:val="00A26536"/>
    <w:rsid w:val="00A27252"/>
    <w:rsid w:val="00A27CD5"/>
    <w:rsid w:val="00A30086"/>
    <w:rsid w:val="00A315D6"/>
    <w:rsid w:val="00A343F7"/>
    <w:rsid w:val="00A34AD7"/>
    <w:rsid w:val="00A379CF"/>
    <w:rsid w:val="00A40BA8"/>
    <w:rsid w:val="00A40DC5"/>
    <w:rsid w:val="00A452F5"/>
    <w:rsid w:val="00A500AC"/>
    <w:rsid w:val="00A551B6"/>
    <w:rsid w:val="00A552ED"/>
    <w:rsid w:val="00A567DB"/>
    <w:rsid w:val="00A56D45"/>
    <w:rsid w:val="00A60E3C"/>
    <w:rsid w:val="00A70853"/>
    <w:rsid w:val="00A71C34"/>
    <w:rsid w:val="00A774B5"/>
    <w:rsid w:val="00A77DCC"/>
    <w:rsid w:val="00A77E66"/>
    <w:rsid w:val="00A800DD"/>
    <w:rsid w:val="00A80805"/>
    <w:rsid w:val="00A80F26"/>
    <w:rsid w:val="00A82E97"/>
    <w:rsid w:val="00A840A2"/>
    <w:rsid w:val="00A84D78"/>
    <w:rsid w:val="00A85E21"/>
    <w:rsid w:val="00A86F85"/>
    <w:rsid w:val="00A914C3"/>
    <w:rsid w:val="00A91A0D"/>
    <w:rsid w:val="00A91B38"/>
    <w:rsid w:val="00A9628B"/>
    <w:rsid w:val="00A96738"/>
    <w:rsid w:val="00A96D9A"/>
    <w:rsid w:val="00AA3F2B"/>
    <w:rsid w:val="00AA6BE4"/>
    <w:rsid w:val="00AA7CCC"/>
    <w:rsid w:val="00AB1F88"/>
    <w:rsid w:val="00AB3579"/>
    <w:rsid w:val="00AB6355"/>
    <w:rsid w:val="00AC2E47"/>
    <w:rsid w:val="00AC5D69"/>
    <w:rsid w:val="00AC7384"/>
    <w:rsid w:val="00AD0131"/>
    <w:rsid w:val="00AE020B"/>
    <w:rsid w:val="00AE0D7C"/>
    <w:rsid w:val="00AE4EBE"/>
    <w:rsid w:val="00AE60A4"/>
    <w:rsid w:val="00AF2A0D"/>
    <w:rsid w:val="00AF41EC"/>
    <w:rsid w:val="00AF4E88"/>
    <w:rsid w:val="00AF50C5"/>
    <w:rsid w:val="00AF67DA"/>
    <w:rsid w:val="00B023A1"/>
    <w:rsid w:val="00B02F68"/>
    <w:rsid w:val="00B11757"/>
    <w:rsid w:val="00B12154"/>
    <w:rsid w:val="00B14986"/>
    <w:rsid w:val="00B14E19"/>
    <w:rsid w:val="00B2160A"/>
    <w:rsid w:val="00B217C4"/>
    <w:rsid w:val="00B24BC1"/>
    <w:rsid w:val="00B25285"/>
    <w:rsid w:val="00B30CCA"/>
    <w:rsid w:val="00B314BB"/>
    <w:rsid w:val="00B315F3"/>
    <w:rsid w:val="00B32160"/>
    <w:rsid w:val="00B32F3E"/>
    <w:rsid w:val="00B33544"/>
    <w:rsid w:val="00B34EAE"/>
    <w:rsid w:val="00B41DDD"/>
    <w:rsid w:val="00B43E82"/>
    <w:rsid w:val="00B467EC"/>
    <w:rsid w:val="00B5239B"/>
    <w:rsid w:val="00B5266C"/>
    <w:rsid w:val="00B52FB8"/>
    <w:rsid w:val="00B54C17"/>
    <w:rsid w:val="00B55B16"/>
    <w:rsid w:val="00B560AA"/>
    <w:rsid w:val="00B65B1C"/>
    <w:rsid w:val="00B6611C"/>
    <w:rsid w:val="00B664EA"/>
    <w:rsid w:val="00B66963"/>
    <w:rsid w:val="00B67B5A"/>
    <w:rsid w:val="00B704B7"/>
    <w:rsid w:val="00B70A91"/>
    <w:rsid w:val="00B727EB"/>
    <w:rsid w:val="00B75170"/>
    <w:rsid w:val="00B76178"/>
    <w:rsid w:val="00B76859"/>
    <w:rsid w:val="00B83826"/>
    <w:rsid w:val="00B8386A"/>
    <w:rsid w:val="00B84903"/>
    <w:rsid w:val="00B851D6"/>
    <w:rsid w:val="00B9004B"/>
    <w:rsid w:val="00B9044F"/>
    <w:rsid w:val="00B914C8"/>
    <w:rsid w:val="00B91AD8"/>
    <w:rsid w:val="00B94ADA"/>
    <w:rsid w:val="00B95AB0"/>
    <w:rsid w:val="00B95AFA"/>
    <w:rsid w:val="00BA271A"/>
    <w:rsid w:val="00BA4112"/>
    <w:rsid w:val="00BA5A51"/>
    <w:rsid w:val="00BA7902"/>
    <w:rsid w:val="00BB0AEB"/>
    <w:rsid w:val="00BB0DCF"/>
    <w:rsid w:val="00BB59D9"/>
    <w:rsid w:val="00BB5EFA"/>
    <w:rsid w:val="00BC0D79"/>
    <w:rsid w:val="00BC465F"/>
    <w:rsid w:val="00BC472F"/>
    <w:rsid w:val="00BC6D9D"/>
    <w:rsid w:val="00BC7DA2"/>
    <w:rsid w:val="00BD0525"/>
    <w:rsid w:val="00BD0A81"/>
    <w:rsid w:val="00BD4B7B"/>
    <w:rsid w:val="00BD6CDB"/>
    <w:rsid w:val="00BD6D91"/>
    <w:rsid w:val="00BD72E8"/>
    <w:rsid w:val="00BE1719"/>
    <w:rsid w:val="00BE1CC5"/>
    <w:rsid w:val="00BE651C"/>
    <w:rsid w:val="00BF4D83"/>
    <w:rsid w:val="00C037D8"/>
    <w:rsid w:val="00C06036"/>
    <w:rsid w:val="00C079C7"/>
    <w:rsid w:val="00C115C1"/>
    <w:rsid w:val="00C123B3"/>
    <w:rsid w:val="00C13A74"/>
    <w:rsid w:val="00C15F6B"/>
    <w:rsid w:val="00C20C09"/>
    <w:rsid w:val="00C20D88"/>
    <w:rsid w:val="00C21302"/>
    <w:rsid w:val="00C2618C"/>
    <w:rsid w:val="00C268E7"/>
    <w:rsid w:val="00C31104"/>
    <w:rsid w:val="00C31857"/>
    <w:rsid w:val="00C335B5"/>
    <w:rsid w:val="00C370A8"/>
    <w:rsid w:val="00C37D9E"/>
    <w:rsid w:val="00C4022D"/>
    <w:rsid w:val="00C45317"/>
    <w:rsid w:val="00C462D4"/>
    <w:rsid w:val="00C46F14"/>
    <w:rsid w:val="00C475AA"/>
    <w:rsid w:val="00C479B3"/>
    <w:rsid w:val="00C51CE8"/>
    <w:rsid w:val="00C5212E"/>
    <w:rsid w:val="00C606A0"/>
    <w:rsid w:val="00C60926"/>
    <w:rsid w:val="00C6268E"/>
    <w:rsid w:val="00C64A50"/>
    <w:rsid w:val="00C6510E"/>
    <w:rsid w:val="00C67DB0"/>
    <w:rsid w:val="00C71283"/>
    <w:rsid w:val="00C74CAE"/>
    <w:rsid w:val="00C7606D"/>
    <w:rsid w:val="00C770CC"/>
    <w:rsid w:val="00C77E10"/>
    <w:rsid w:val="00C81138"/>
    <w:rsid w:val="00C83A46"/>
    <w:rsid w:val="00C8497E"/>
    <w:rsid w:val="00C85ACD"/>
    <w:rsid w:val="00C85AEB"/>
    <w:rsid w:val="00C85E34"/>
    <w:rsid w:val="00C97068"/>
    <w:rsid w:val="00CA0F45"/>
    <w:rsid w:val="00CA16BF"/>
    <w:rsid w:val="00CA2982"/>
    <w:rsid w:val="00CA7052"/>
    <w:rsid w:val="00CB082E"/>
    <w:rsid w:val="00CB177F"/>
    <w:rsid w:val="00CB2ED4"/>
    <w:rsid w:val="00CB5BC7"/>
    <w:rsid w:val="00CB5C3A"/>
    <w:rsid w:val="00CB5CC8"/>
    <w:rsid w:val="00CB6591"/>
    <w:rsid w:val="00CB6871"/>
    <w:rsid w:val="00CC1B8D"/>
    <w:rsid w:val="00CC4819"/>
    <w:rsid w:val="00CC4EED"/>
    <w:rsid w:val="00CC7002"/>
    <w:rsid w:val="00CD245F"/>
    <w:rsid w:val="00CD59BB"/>
    <w:rsid w:val="00CE191D"/>
    <w:rsid w:val="00CE29AF"/>
    <w:rsid w:val="00CE424E"/>
    <w:rsid w:val="00CE5DE8"/>
    <w:rsid w:val="00CE64BA"/>
    <w:rsid w:val="00CE6B09"/>
    <w:rsid w:val="00CE6D3D"/>
    <w:rsid w:val="00CF198D"/>
    <w:rsid w:val="00CF391B"/>
    <w:rsid w:val="00CF57F4"/>
    <w:rsid w:val="00D04F32"/>
    <w:rsid w:val="00D05D17"/>
    <w:rsid w:val="00D05EE3"/>
    <w:rsid w:val="00D06001"/>
    <w:rsid w:val="00D07095"/>
    <w:rsid w:val="00D123FF"/>
    <w:rsid w:val="00D13DA8"/>
    <w:rsid w:val="00D1451B"/>
    <w:rsid w:val="00D14B54"/>
    <w:rsid w:val="00D14C41"/>
    <w:rsid w:val="00D178D0"/>
    <w:rsid w:val="00D17A81"/>
    <w:rsid w:val="00D205C2"/>
    <w:rsid w:val="00D20A18"/>
    <w:rsid w:val="00D23D44"/>
    <w:rsid w:val="00D24417"/>
    <w:rsid w:val="00D2448B"/>
    <w:rsid w:val="00D259D0"/>
    <w:rsid w:val="00D260F2"/>
    <w:rsid w:val="00D32714"/>
    <w:rsid w:val="00D420C9"/>
    <w:rsid w:val="00D4479B"/>
    <w:rsid w:val="00D45EF2"/>
    <w:rsid w:val="00D51358"/>
    <w:rsid w:val="00D54695"/>
    <w:rsid w:val="00D547C0"/>
    <w:rsid w:val="00D54AC5"/>
    <w:rsid w:val="00D61FCE"/>
    <w:rsid w:val="00D62724"/>
    <w:rsid w:val="00D639D5"/>
    <w:rsid w:val="00D63CB6"/>
    <w:rsid w:val="00D67F12"/>
    <w:rsid w:val="00D770CC"/>
    <w:rsid w:val="00D82780"/>
    <w:rsid w:val="00D84B2D"/>
    <w:rsid w:val="00D854DA"/>
    <w:rsid w:val="00D856C4"/>
    <w:rsid w:val="00D860D2"/>
    <w:rsid w:val="00D860D8"/>
    <w:rsid w:val="00D8619E"/>
    <w:rsid w:val="00D86C48"/>
    <w:rsid w:val="00D8714A"/>
    <w:rsid w:val="00D92DC6"/>
    <w:rsid w:val="00D93116"/>
    <w:rsid w:val="00D93677"/>
    <w:rsid w:val="00DA1353"/>
    <w:rsid w:val="00DA1587"/>
    <w:rsid w:val="00DA408E"/>
    <w:rsid w:val="00DA55E2"/>
    <w:rsid w:val="00DA5D23"/>
    <w:rsid w:val="00DA7931"/>
    <w:rsid w:val="00DA7F20"/>
    <w:rsid w:val="00DB051E"/>
    <w:rsid w:val="00DB12C4"/>
    <w:rsid w:val="00DB24F1"/>
    <w:rsid w:val="00DB375E"/>
    <w:rsid w:val="00DC07BA"/>
    <w:rsid w:val="00DC428F"/>
    <w:rsid w:val="00DC442C"/>
    <w:rsid w:val="00DC6320"/>
    <w:rsid w:val="00DD074C"/>
    <w:rsid w:val="00DD1212"/>
    <w:rsid w:val="00DD20F1"/>
    <w:rsid w:val="00DD2C26"/>
    <w:rsid w:val="00DD43A5"/>
    <w:rsid w:val="00DD4796"/>
    <w:rsid w:val="00DD6672"/>
    <w:rsid w:val="00DD6B6C"/>
    <w:rsid w:val="00DD6CC5"/>
    <w:rsid w:val="00DD785D"/>
    <w:rsid w:val="00DE1D33"/>
    <w:rsid w:val="00DE4490"/>
    <w:rsid w:val="00DE6D06"/>
    <w:rsid w:val="00DF05CD"/>
    <w:rsid w:val="00DF384D"/>
    <w:rsid w:val="00DF3DE2"/>
    <w:rsid w:val="00DF4570"/>
    <w:rsid w:val="00DF46CD"/>
    <w:rsid w:val="00DF4A35"/>
    <w:rsid w:val="00DF5826"/>
    <w:rsid w:val="00DF58D1"/>
    <w:rsid w:val="00DF5BA1"/>
    <w:rsid w:val="00DF7FC0"/>
    <w:rsid w:val="00E131C1"/>
    <w:rsid w:val="00E2142E"/>
    <w:rsid w:val="00E253D1"/>
    <w:rsid w:val="00E256EB"/>
    <w:rsid w:val="00E2580E"/>
    <w:rsid w:val="00E26509"/>
    <w:rsid w:val="00E26686"/>
    <w:rsid w:val="00E27B98"/>
    <w:rsid w:val="00E3067C"/>
    <w:rsid w:val="00E30EF1"/>
    <w:rsid w:val="00E33987"/>
    <w:rsid w:val="00E368E9"/>
    <w:rsid w:val="00E40F6C"/>
    <w:rsid w:val="00E45E75"/>
    <w:rsid w:val="00E51D76"/>
    <w:rsid w:val="00E5636C"/>
    <w:rsid w:val="00E60396"/>
    <w:rsid w:val="00E6151B"/>
    <w:rsid w:val="00E61F48"/>
    <w:rsid w:val="00E642EF"/>
    <w:rsid w:val="00E65F10"/>
    <w:rsid w:val="00E668FE"/>
    <w:rsid w:val="00E67C01"/>
    <w:rsid w:val="00E7293A"/>
    <w:rsid w:val="00E75C09"/>
    <w:rsid w:val="00E82395"/>
    <w:rsid w:val="00E83FE9"/>
    <w:rsid w:val="00E84093"/>
    <w:rsid w:val="00E8441A"/>
    <w:rsid w:val="00E86051"/>
    <w:rsid w:val="00E865B8"/>
    <w:rsid w:val="00E875C1"/>
    <w:rsid w:val="00E9469A"/>
    <w:rsid w:val="00E976C2"/>
    <w:rsid w:val="00EA1D6A"/>
    <w:rsid w:val="00EA21C3"/>
    <w:rsid w:val="00EA2BBC"/>
    <w:rsid w:val="00EA4D24"/>
    <w:rsid w:val="00EA669D"/>
    <w:rsid w:val="00EB0A81"/>
    <w:rsid w:val="00EB5E53"/>
    <w:rsid w:val="00EB7383"/>
    <w:rsid w:val="00EB7C2C"/>
    <w:rsid w:val="00EC02AC"/>
    <w:rsid w:val="00EC0C3F"/>
    <w:rsid w:val="00EC1287"/>
    <w:rsid w:val="00EC56EA"/>
    <w:rsid w:val="00EC643C"/>
    <w:rsid w:val="00ED0628"/>
    <w:rsid w:val="00ED0B4F"/>
    <w:rsid w:val="00ED2674"/>
    <w:rsid w:val="00ED32C1"/>
    <w:rsid w:val="00ED6E30"/>
    <w:rsid w:val="00ED7B54"/>
    <w:rsid w:val="00ED7C02"/>
    <w:rsid w:val="00ED7FC4"/>
    <w:rsid w:val="00EE0069"/>
    <w:rsid w:val="00EE178F"/>
    <w:rsid w:val="00EE23A0"/>
    <w:rsid w:val="00EE6476"/>
    <w:rsid w:val="00EF14B1"/>
    <w:rsid w:val="00EF197F"/>
    <w:rsid w:val="00EF24F9"/>
    <w:rsid w:val="00EF3313"/>
    <w:rsid w:val="00EF3668"/>
    <w:rsid w:val="00EF68DA"/>
    <w:rsid w:val="00F01313"/>
    <w:rsid w:val="00F02E2C"/>
    <w:rsid w:val="00F02ED0"/>
    <w:rsid w:val="00F16A0B"/>
    <w:rsid w:val="00F170E4"/>
    <w:rsid w:val="00F228BC"/>
    <w:rsid w:val="00F22BB0"/>
    <w:rsid w:val="00F25264"/>
    <w:rsid w:val="00F34FC1"/>
    <w:rsid w:val="00F463CF"/>
    <w:rsid w:val="00F50160"/>
    <w:rsid w:val="00F50FA4"/>
    <w:rsid w:val="00F53190"/>
    <w:rsid w:val="00F53221"/>
    <w:rsid w:val="00F5525A"/>
    <w:rsid w:val="00F64D2A"/>
    <w:rsid w:val="00F665FC"/>
    <w:rsid w:val="00F67961"/>
    <w:rsid w:val="00F70E9D"/>
    <w:rsid w:val="00F7176B"/>
    <w:rsid w:val="00F728E6"/>
    <w:rsid w:val="00F75E2B"/>
    <w:rsid w:val="00F8074E"/>
    <w:rsid w:val="00F80FE5"/>
    <w:rsid w:val="00F81B6E"/>
    <w:rsid w:val="00F82627"/>
    <w:rsid w:val="00F82B65"/>
    <w:rsid w:val="00F846DD"/>
    <w:rsid w:val="00F85085"/>
    <w:rsid w:val="00F9505C"/>
    <w:rsid w:val="00F9570E"/>
    <w:rsid w:val="00F95A1C"/>
    <w:rsid w:val="00F9612C"/>
    <w:rsid w:val="00FA06FC"/>
    <w:rsid w:val="00FA13CB"/>
    <w:rsid w:val="00FA3A4A"/>
    <w:rsid w:val="00FB13A4"/>
    <w:rsid w:val="00FB13BF"/>
    <w:rsid w:val="00FB1C88"/>
    <w:rsid w:val="00FB1FDB"/>
    <w:rsid w:val="00FB2800"/>
    <w:rsid w:val="00FB6BE1"/>
    <w:rsid w:val="00FC134A"/>
    <w:rsid w:val="00FC5FAC"/>
    <w:rsid w:val="00FC64F0"/>
    <w:rsid w:val="00FD17BB"/>
    <w:rsid w:val="00FD28ED"/>
    <w:rsid w:val="00FD3AEE"/>
    <w:rsid w:val="00FD613E"/>
    <w:rsid w:val="00FD7E47"/>
    <w:rsid w:val="00FE5911"/>
    <w:rsid w:val="00FE5FAC"/>
    <w:rsid w:val="00FF1A96"/>
    <w:rsid w:val="00FF3B32"/>
    <w:rsid w:val="00FF7696"/>
    <w:rsid w:val="1F5CBBC9"/>
    <w:rsid w:val="26F6C34E"/>
    <w:rsid w:val="29234023"/>
    <w:rsid w:val="2D435C53"/>
    <w:rsid w:val="2E66F15D"/>
    <w:rsid w:val="3056B667"/>
    <w:rsid w:val="3555C446"/>
    <w:rsid w:val="37C7E095"/>
    <w:rsid w:val="43C5CD44"/>
    <w:rsid w:val="47291BD5"/>
    <w:rsid w:val="49A7CE61"/>
    <w:rsid w:val="5C7C375B"/>
    <w:rsid w:val="754488F1"/>
    <w:rsid w:val="7D1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BBA44"/>
  <w15:docId w15:val="{A5B47DE9-7C43-49DC-92BF-0C5D3F09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170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E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170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E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91D2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91D2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91D2E"/>
    <w:rPr>
      <w:vertAlign w:val="superscript"/>
    </w:rPr>
  </w:style>
  <w:style w:type="paragraph" w:styleId="Revisie">
    <w:name w:val="Revision"/>
    <w:hidden/>
    <w:uiPriority w:val="99"/>
    <w:semiHidden/>
    <w:rsid w:val="008E272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5C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5C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5CB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C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5CBA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6F0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semiHidden/>
    <w:rsid w:val="00325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://www.woononderzoek.nl" TargetMode="External" Id="rId13" /><Relationship Type="http://schemas.openxmlformats.org/officeDocument/2006/relationships/theme" Target="theme/theme1.xml" Id="rId18" /><Relationship Type="http://schemas.openxmlformats.org/officeDocument/2006/relationships/webSetting" Target="webSettings0.xml" Id="rId26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yperlink" Target="https://www.nibud.nl/onderzoeksrapporten/rapport-betaalbare-huren-nibud-methode/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238</ap:Words>
  <ap:Characters>1310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Weging Q1 Wet betaalbare huur</vt:lpstr>
    </vt:vector>
  </ap:TitlesOfParts>
  <ap:LinksUpToDate>false</ap:LinksUpToDate>
  <ap:CharactersWithSpaces>1545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2025-04-01T11:59:00.0000000Z</dcterms:created>
  <dcterms:modified xsi:type="dcterms:W3CDTF">2025-04-10T07:11:00.0000000Z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Weging Q1 Wet betaalbare huur</vt:lpwstr>
  </property>
  <property fmtid="{D5CDD505-2E9C-101B-9397-08002B2CF9AE}" pid="5" name="Publicatiedatum">
    <vt:lpwstr/>
  </property>
  <property fmtid="{D5CDD505-2E9C-101B-9397-08002B2CF9AE}" pid="6" name="Verantwoordelijke organisatie">
    <vt:lpwstr>DGVB - Wonen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Celine van der Perk</vt:lpwstr>
  </property>
  <property fmtid="{D5CDD505-2E9C-101B-9397-08002B2CF9AE}" pid="14" name="Opgesteld door, Telefoonnummer">
    <vt:lpwstr/>
  </property>
  <property fmtid="{D5CDD505-2E9C-101B-9397-08002B2CF9AE}" pid="15" name="Kenmerk">
    <vt:lpwstr>2025-0000266698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Weging Q1 Wet betaalbare huur</vt:lpwstr>
  </property>
  <property fmtid="{D5CDD505-2E9C-101B-9397-08002B2CF9AE}" pid="30" name="UwKenmerk">
    <vt:lpwstr/>
  </property>
  <property fmtid="{D5CDD505-2E9C-101B-9397-08002B2CF9AE}" pid="31" name="ContentTypeId">
    <vt:lpwstr>0x010100DE0AAFBE8788B84EA90F0EE7549637B5</vt:lpwstr>
  </property>
</Properties>
</file>