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2025Z07227</w:t>
        <w:br/>
      </w:r>
      <w:proofErr w:type="spellEnd"/>
    </w:p>
    <w:p>
      <w:pPr>
        <w:pStyle w:val="Normal"/>
        <w:rPr>
          <w:b w:val="1"/>
          <w:bCs w:val="1"/>
        </w:rPr>
      </w:pPr>
      <w:r w:rsidR="250AE766">
        <w:rPr>
          <w:b w:val="0"/>
          <w:bCs w:val="0"/>
        </w:rPr>
        <w:t>(ingezonden 11 april 2025)</w:t>
        <w:br/>
      </w:r>
    </w:p>
    <w:p>
      <w:r>
        <w:t xml:space="preserve">Vragen van het lid Kostić (PvdD) aan de staatssecretaris van Landbouw, Visserij, Voedselzekerheid en Natuur over ernstige en structurele misstanden bij de ganzenjacht</w:t>
      </w:r>
      <w:r>
        <w:rPr>
          <w:b w:val="1"/>
          <w:bCs w:val="1"/>
        </w:rPr>
        <w:t xml:space="preserve"> </w:t>
      </w:r>
      <w:r>
        <w:rPr/>
        <w:t xml:space="preserve">
          <w:br/>
        </w:t>
      </w:r>
      <w:r>
        <w:br/>
      </w:r>
    </w:p>
    <w:p>
      <w:r>
        <w:t xml:space="preserve">1. Bent u bekend met de op 2 april 2025 gemaakte beelden van de ganzenjacht bij Stolwijk, waarbij een jager een gewonde gans aan zijn nek rondslingert en het dier vervolgens spartelend op de grond achterlaat zonder controle op de dood? [1]</w:t>
      </w:r>
      <w:r>
        <w:br/>
      </w:r>
    </w:p>
    <w:p>
      <w:r>
        <w:t xml:space="preserve">2.</w:t>
      </w:r>
      <w:r>
        <w:rPr>
          <w:b w:val="1"/>
          <w:bCs w:val="1"/>
        </w:rPr>
        <w:t xml:space="preserve"> </w:t>
      </w:r>
      <w:r>
        <w:rPr/>
        <w:t xml:space="preserve">Erkent u dat deze methode (cervicale dislocatie) wettelijk niet is toegestaan voor het doden van ganzen, zoals vastgelegd in artikel 8.74q, derde lid, van het Besluit kwaliteit leefomgeving? Zo nee, wat is dan uw juridische onderbouwing?</w:t>
      </w:r>
      <w:r>
        <w:br/>
      </w:r>
    </w:p>
    <w:p>
      <w:r>
        <w:t xml:space="preserve">3.</w:t>
      </w:r>
      <w:r>
        <w:rPr>
          <w:b w:val="1"/>
          <w:bCs w:val="1"/>
        </w:rPr>
        <w:t xml:space="preserve"> </w:t>
      </w:r>
      <w:r>
        <w:rPr/>
        <w:t xml:space="preserve">Deelt u de mening dat de betrokken jager duidelijk niet beschikte over de vereiste deskundigheid om deze dodingsmethode humaan en effectief toe te passen, en dat bovendien een alternatief voorhanden was? Zo nee, op welke wetenschappelijke experts baseert u zich dan? [2]</w:t>
      </w:r>
      <w:r>
        <w:br/>
      </w:r>
    </w:p>
    <w:p>
      <w:r>
        <w:t xml:space="preserve">4.</w:t>
      </w:r>
      <w:r>
        <w:rPr>
          <w:b w:val="1"/>
          <w:bCs w:val="1"/>
        </w:rPr>
        <w:t xml:space="preserve"> </w:t>
      </w:r>
      <w:r>
        <w:rPr/>
        <w:t xml:space="preserve">Hoe beoordeelt u de reactie van de gemeente Krimpenerwaard die stelt geen taak te hebben, ondanks een eigen Nota Dierenwelzijn en het feit dat hier mogelijk sprake is van dierenmishandeling in de openbare ruimte? Wie heeft volgens u dan wel de taak om in te grijpen en de dieren te beschermen, waarbij u wordt verzocht te verwijzen naar de exacte stukken van de wet- en regelgeving waar u zich op baseert? [3]</w:t>
      </w:r>
      <w:r>
        <w:br/>
      </w:r>
    </w:p>
    <w:p>
      <w:r>
        <w:t xml:space="preserve">5. Wordt er actief toezicht gehouden op jachtactiviteiten, waaronder zogeheten ‘faunabeheer’ en ‘schadebestrijding’ in en rondom natuurgebieden zoals Polder het Beijersche, dat direct grenst aan de plek van dit incident? Zo nee, waarom niet?</w:t>
      </w:r>
      <w:r>
        <w:br/>
      </w:r>
    </w:p>
    <w:p>
      <w:r>
        <w:t xml:space="preserve">6.</w:t>
      </w:r>
      <w:r>
        <w:rPr>
          <w:b w:val="1"/>
          <w:bCs w:val="1"/>
        </w:rPr>
        <w:t xml:space="preserve"> </w:t>
      </w:r>
      <w:r>
        <w:rPr/>
        <w:t xml:space="preserve">Hoe vaak is er in Zuid-Holland in de afgelopen vijf jaar daadwerkelijk gecontroleerd op naleving van jachtregels? Hoeveel overtredingen zijn er vastgesteld?</w:t>
      </w:r>
      <w:r>
        <w:br/>
      </w:r>
    </w:p>
    <w:p>
      <w:r>
        <w:t xml:space="preserve">7.</w:t>
      </w:r>
      <w:r>
        <w:rPr>
          <w:b w:val="1"/>
          <w:bCs w:val="1"/>
        </w:rPr>
        <w:t xml:space="preserve"> </w:t>
      </w:r>
      <w:r>
        <w:rPr/>
        <w:t xml:space="preserve">Bent u bekend met onderzoek waaruit blijkt dat 17 procent van de brandganzen en 22 procent van de grauwe ganzen in Nederland rondloopt met hagel in het lichaam als gevolg van jacht (‘crippling’)? Wat vindt u hiervan? [4]</w:t>
      </w:r>
      <w:r>
        <w:br/>
      </w:r>
    </w:p>
    <w:p>
      <w:r>
        <w:t xml:space="preserve">8.</w:t>
      </w:r>
      <w:r>
        <w:rPr>
          <w:b w:val="1"/>
          <w:bCs w:val="1"/>
        </w:rPr>
        <w:t xml:space="preserve"> </w:t>
      </w:r>
      <w:r>
        <w:rPr/>
        <w:t xml:space="preserve">Hoe duidt u het feit dat er structureel beelden opduiken van dieren die langdurig lijden na jachtschoten, waaronder een spartelende gans in Reeuwijk, een mishandelde eend bij Ransdorp, en een haas die met negen stokslagen wordt gedood in Hof van Twente?</w:t>
      </w:r>
      <w:r>
        <w:rPr>
          <w:b w:val="1"/>
          <w:bCs w:val="1"/>
        </w:rPr>
        <w:t xml:space="preserve"> </w:t>
      </w:r>
      <w:r>
        <w:rPr/>
        <w:t xml:space="preserve">[5]</w:t>
      </w:r>
      <w:r>
        <w:br/>
      </w:r>
    </w:p>
    <w:p>
      <w:r>
        <w:t xml:space="preserve">9.</w:t>
      </w:r>
      <w:r>
        <w:rPr>
          <w:b w:val="1"/>
          <w:bCs w:val="1"/>
        </w:rPr>
        <w:t xml:space="preserve"> </w:t>
      </w:r>
      <w:r>
        <w:rPr/>
        <w:t xml:space="preserve">Bent u bereid onafhankelijk onderzoek te laten doen naar het functioneren van toezicht en handhaving op jachtactiviteiten in Nederland en een toegankelijk meldpunt voor burgers in te stellen? Zo nee, waarom niet en op welke recente onafhankelijke onderzoeken baseert u dan uw oordeel over toezicht en handhaving op jachtactiviteiten?</w:t>
      </w:r>
      <w:r>
        <w:br/>
      </w:r>
    </w:p>
    <w:p>
      <w:r>
        <w:t xml:space="preserve">10.</w:t>
      </w:r>
      <w:r>
        <w:rPr>
          <w:b w:val="1"/>
          <w:bCs w:val="1"/>
        </w:rPr>
        <w:t xml:space="preserve"> </w:t>
      </w:r>
      <w:r>
        <w:rPr/>
        <w:t xml:space="preserve">Deelt u de conclusie van Nettie Dekker dat het massaal afschieten van ganzen niet leidt tot minder schade, noch tot een kleinere populatie? Zo nee, op welke recente onafhankelijke (bijvoorbeeld niet gerelateerd aan jagers en faunabeheereenheden) wetenschappelijke inzichten baseert u zich dan op? [6]</w:t>
      </w:r>
      <w:r>
        <w:br/>
      </w:r>
    </w:p>
    <w:p>
      <w:r>
        <w:t xml:space="preserve">11.</w:t>
      </w:r>
      <w:r>
        <w:rPr>
          <w:b w:val="1"/>
          <w:bCs w:val="1"/>
        </w:rPr>
        <w:t xml:space="preserve"> </w:t>
      </w:r>
      <w:r>
        <w:rPr/>
        <w:t xml:space="preserve">Bent u bereid om extensieve graslandmaatregelen en vermindering van het voedselaanbod in te zetten als alternatief voor het huidige beleid van afschot? Zo nee, waarom niet en op welke wetenschappelijke bronnen baseert u zich dan?</w:t>
      </w:r>
      <w:r>
        <w:br/>
      </w:r>
    </w:p>
    <w:p>
      <w:r>
        <w:t xml:space="preserve">12.</w:t>
      </w:r>
      <w:r>
        <w:rPr>
          <w:b w:val="1"/>
          <w:bCs w:val="1"/>
        </w:rPr>
        <w:t xml:space="preserve"> </w:t>
      </w:r>
      <w:r>
        <w:rPr/>
        <w:t xml:space="preserve">Bent u bereid de ganzenjacht in Zuid-Holland op te schorten zolang het onderzoek naar de misstanden bij Stolwijk loopt? Zo nee, hoe gaat u er dan voor zorgen dat de misstanden zich niet herhalen en dat de dieren worden beschermd?</w:t>
      </w:r>
      <w:r>
        <w:br/>
      </w:r>
    </w:p>
    <w:p>
      <w:r>
        <w:t xml:space="preserve">13.</w:t>
      </w:r>
      <w:r>
        <w:rPr>
          <w:b w:val="1"/>
          <w:bCs w:val="1"/>
        </w:rPr>
        <w:t xml:space="preserve"> </w:t>
      </w:r>
      <w:r>
        <w:rPr/>
        <w:t xml:space="preserve">Kunt u uitsluiten dat het incident bij Stolwijk plaatsvond tijdens het broedseizoen? Hoe wordt hierop gecontroleerd, door wie precies, hoe vaak en hoe onafhankelijk?</w:t>
      </w:r>
      <w:r>
        <w:br/>
      </w:r>
    </w:p>
    <w:p>
      <w:r>
        <w:t xml:space="preserve">14.</w:t>
      </w:r>
      <w:r>
        <w:rPr>
          <w:b w:val="1"/>
          <w:bCs w:val="1"/>
        </w:rPr>
        <w:t xml:space="preserve"> </w:t>
      </w:r>
      <w:r>
        <w:rPr/>
        <w:t xml:space="preserve">Bent u op de hoogte dat het schot viel om 09:45 uur op 2 april 2025 tussen de Beijerscheweg en Achterbroek, grenzend aan natuurgebied Polder het Beijersche? Was de jacht, oftewel 'faunabeheer', 'schadebestrijding', daar toegestaan?</w:t>
      </w:r>
      <w:r>
        <w:br/>
      </w:r>
    </w:p>
    <w:p>
      <w:r>
        <w:t xml:space="preserve">15.</w:t>
      </w:r>
      <w:r>
        <w:rPr>
          <w:b w:val="1"/>
          <w:bCs w:val="1"/>
        </w:rPr>
        <w:t xml:space="preserve"> </w:t>
      </w:r>
      <w:r>
        <w:rPr/>
        <w:t xml:space="preserve">Bent u bereid te erkennen dat het lijden van dieren bij de jacht, of 'faunabeheer', 'schadebestrijding, geen incident is, maar structureel voorkomt en dat het gebrek aan optreden door provincies en toezichthouders een systeemprobleem vormt waarvoor dringend ingrijpen nodig is? Zo nee, op welke wetenschappelijke onderzoeken en feiten baseert u zich dan? [7]</w:t>
      </w:r>
      <w:r>
        <w:br/>
      </w:r>
    </w:p>
    <w:p>
      <w:r>
        <w:t xml:space="preserve"> </w:t>
      </w:r>
      <w:r>
        <w:br/>
      </w:r>
    </w:p>
    <w:p>
      <w:r>
        <w:t xml:space="preserve">[1] AD, 8 april 2025, 'Ganzen ‘creperen op de grond’ nadat jagers ze schieten: ‘Geschreeuw gaat door merg en been'' (Ganzen ‘creperen op de grond’ nadat jagers ze schieten: ‘Geschreeuw gaat door merg en been’ | Binnenland | AD.nl)</w:t>
      </w:r>
      <w:r>
        <w:br/>
      </w:r>
    </w:p>
    <w:p>
      <w:r>
        <w:t xml:space="preserve">[2] AD, 8 april 2025, 'Ganzen ‘creperen op de grond’ nadat jagers ze schieten: ‘Geschreeuw gaat door merg en been'' (Ganzen ‘creperen op de grond’ nadat jagers ze schieten: ‘Geschreeuw gaat door merg en been’ | Binnenland | AD.nl)</w:t>
      </w:r>
      <w:r>
        <w:br/>
      </w:r>
    </w:p>
    <w:p>
      <w:r>
        <w:t xml:space="preserve">[3] AD, 8 april 2025, 'Ganzen ‘creperen op de grond’ nadat jagers ze schieten: ‘Geschreeuw gaat door merg en been'' (Ganzen ‘creperen op de grond’ nadat jagers ze schieten: ‘Geschreeuw gaat door merg en been’ | Binnenland | AD.nl)</w:t>
      </w:r>
      <w:r>
        <w:br/>
      </w:r>
    </w:p>
    <w:p>
      <w:r>
        <w:t xml:space="preserve">[4] Dierenbescherming, februari 2024, 'Factsheet schade door ganzen in landelijk gebied' (Factsheet-Schade-door-ganzen-in-landelijk-gebied-Dierenbescherming-feb-24.pdf)</w:t>
      </w:r>
      <w:r>
        <w:br/>
      </w:r>
    </w:p>
    <w:p>
      <w:r>
        <w:t xml:space="preserve">[5] Animals Today, 5 april 2019, 'Ernstige misstanden gefilmd tijdens ganzenjacht in Reeuwijk (video)' (https://www.animalstoday.nl/misstanden-ganzenjacht-reeuwijk-video/); Animal Rights 26 november 2024, 'Jagers mishandelen eend meer dan 2 minuten bij Ransdorp' (https://www.animalrights.nl/jagers-mishandelen-eend-meer-dan-2-minuten-bij-ransdorp); Animal Rights, 20 november 2024,  'Rechter en Overijssel vinden een haas doodslaan met 9 stokslagen normaal' (https://www.animalrights.nl/rechter-en-overijssel-vinden-een-haas-doodslaan-met-9-stokslagen-normaal)</w:t>
      </w:r>
      <w:r>
        <w:br/>
      </w:r>
    </w:p>
    <w:p>
      <w:r>
        <w:t xml:space="preserve">[6] Trouw, 11 april 2024, 'De oorlog tegen de gans winnen we niet met afschieten' (https://www.trouw.nl/opinie/de-oorlog-tegen-de-gans-winnen-we-niet-met-afschieten~baf40119a/)</w:t>
      </w:r>
      <w:r>
        <w:br/>
      </w:r>
    </w:p>
    <w:p>
      <w:r>
        <w:t xml:space="preserve">[7] Dierenbescherming, februari 2024, 'Factsheet schade door ganzen in landelijk gebied' (Factsheet-Schade-door-ganzen-in-landelijk-gebied-Dierenbescherming-feb-24.pdf); Animals Today, 5 april 2019, 'Ernstige misstanden gefilmd tijdens ganzenjacht in Reeuwijk (video)' (https://www.animalstoday.nl/misstanden-ganzenjacht-reeuwijk-video/); Animal Rights 26 november 2024, 'Jagers mishandelen eend meer dan 2 minuten bij Ransdorp' (https://www.animalrights.nl/jagers-mishandelen-eend-meer-dan-2-minuten-bij-ransdorp); Animal Rights, 20 november 2024,  'Rechter en Overijssel vinden een haas doodslaan met 9 stokslagen normaal' (https://www.animalrights.nl/rechter-en-overijssel-vinden-een-haas-doodslaan-met-9-stokslagen-normaal)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