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662B" w:rsidP="0041662B" w:rsidRDefault="75DD5E4D" w14:paraId="33153AC9" w14:textId="77777777">
      <w:pPr>
        <w:pStyle w:val="StandaardAanhef"/>
      </w:pPr>
      <w:r>
        <w:t>Geachte voorzitter,</w:t>
      </w:r>
    </w:p>
    <w:p w:rsidR="0041662B" w:rsidP="0041662B" w:rsidRDefault="75DD5E4D" w14:paraId="507D0FF4" w14:textId="77777777">
      <w:r>
        <w:t xml:space="preserve">Met deze brief reageer ik op uw brief van 3 april jl. Hierin verzoekt u om een aantal informatieafspraken vast te leggen rond het behandelvoorbehoud dat uw Kamer heeft geplaatst inzake het Omnibus-I voorstel, voor zover betrekking hebbend op de Corporate Sustainability Reporting Directive (CSRD). </w:t>
      </w:r>
    </w:p>
    <w:p w:rsidR="003D30B7" w:rsidP="0041662B" w:rsidRDefault="003D30B7" w14:paraId="68D9E2CC" w14:textId="77777777"/>
    <w:p w:rsidR="003D30B7" w:rsidP="00094191" w:rsidRDefault="75DD5E4D" w14:paraId="09DEA02D" w14:textId="77777777">
      <w:r>
        <w:t xml:space="preserve">De Europese Commissie presenteerde op 26 februari jl. haar Omnibus I-voorstel om de CSRD, Corporate Sustainability Due Diligence (CSDDD) en het Carbon Border Adjustment Mechanism (CBAM) aan te passen. Dit voorstel omvat ook een zogenoemde Stop-the-Clock-richtlijn, die uitstel regelt voor ondernemingen die volgens de huidige CSRD vanaf het boekjaar 2025 en 2026 zouden moeten rapporteren. De onderhandelingen over het Omnibus I-voorstel zijn eind februari begonnen.   </w:t>
      </w:r>
    </w:p>
    <w:p w:rsidR="0041662B" w:rsidP="0041662B" w:rsidRDefault="0041662B" w14:paraId="3CB39FB0" w14:textId="77777777"/>
    <w:p w:rsidR="0041662B" w:rsidP="0041662B" w:rsidRDefault="75DD5E4D" w14:paraId="5201E566" w14:textId="77777777">
      <w:r>
        <w:t>Ik zeg u hierbij toe dat ik, conform verzoek:</w:t>
      </w:r>
    </w:p>
    <w:p w:rsidR="003D314E" w:rsidP="0041662B" w:rsidRDefault="75DD5E4D" w14:paraId="2DCA5851" w14:textId="77777777">
      <w:pPr>
        <w:pStyle w:val="Lijstalinea"/>
        <w:numPr>
          <w:ilvl w:val="0"/>
          <w:numId w:val="7"/>
        </w:numPr>
      </w:pPr>
      <w:r>
        <w:t>de Kamer gedurende de onderhandelingen over het wetsvoorstel Omnibus I in Brussel zal informeren over de voortgang van de onderhandelingen, middels de reguliere geannoteerde agenda's bij, of verslagen van, de Eurogroep/Ecofinraad;</w:t>
      </w:r>
    </w:p>
    <w:p w:rsidR="0041662B" w:rsidP="0041662B" w:rsidRDefault="75DD5E4D" w14:paraId="46AAE23C" w14:textId="77777777">
      <w:pPr>
        <w:pStyle w:val="Lijstalinea"/>
        <w:numPr>
          <w:ilvl w:val="0"/>
          <w:numId w:val="7"/>
        </w:numPr>
      </w:pPr>
      <w:r>
        <w:t xml:space="preserve">de Kamer tijdig zal informeren wanneer wordt voorzien dat in de onderhandelingen zal moeten worden afgeweken van het kabinetsstandpunt zoals weergegeven in het BNC-fiche en/of nadien vastgelegd met de Kamer (bijvoorbeeld in toezeggingen en moties); </w:t>
      </w:r>
    </w:p>
    <w:p w:rsidR="0041662B" w:rsidP="0041662B" w:rsidRDefault="75DD5E4D" w14:paraId="24B5E43A" w14:textId="77777777">
      <w:pPr>
        <w:pStyle w:val="Lijstalinea"/>
        <w:numPr>
          <w:ilvl w:val="0"/>
          <w:numId w:val="7"/>
        </w:numPr>
      </w:pPr>
      <w:r>
        <w:t xml:space="preserve">de Kamer tijdig zal informeren wanneer er substantiële nieuwe elementen aan de oorspronkelijke voorstellen worden toegevoegd of belangrijke elementen worden verwijderd tijdens de EU-onderhandelingen; </w:t>
      </w:r>
    </w:p>
    <w:p w:rsidR="0041662B" w:rsidP="0041662B" w:rsidRDefault="75DD5E4D" w14:paraId="71014309" w14:textId="77777777">
      <w:pPr>
        <w:pStyle w:val="Lijstalinea"/>
        <w:numPr>
          <w:ilvl w:val="0"/>
          <w:numId w:val="7"/>
        </w:numPr>
      </w:pPr>
      <w:r>
        <w:t>de Kamer tijdig zal informeren zodra een akkoord aanstaande is, zodat dit in concept kan worden bestudeerd en besproken;</w:t>
      </w:r>
    </w:p>
    <w:p w:rsidR="0041662B" w:rsidP="0041662B" w:rsidRDefault="75DD5E4D" w14:paraId="5875926D" w14:textId="77777777">
      <w:pPr>
        <w:pStyle w:val="Lijstalinea"/>
        <w:numPr>
          <w:ilvl w:val="0"/>
          <w:numId w:val="7"/>
        </w:numPr>
      </w:pPr>
      <w:r>
        <w:t>de Kamer tijdig zal informeren over de samenhang met de reeds lopende Nederlandse implementatie van de huidige CSRD.</w:t>
      </w:r>
    </w:p>
    <w:p w:rsidR="0041662B" w:rsidP="0041662B" w:rsidRDefault="0041662B" w14:paraId="317F37A4" w14:textId="77777777"/>
    <w:p w:rsidR="00147252" w:rsidP="0041662B" w:rsidRDefault="00BC399F" w14:paraId="78865276" w14:textId="77777777">
      <w:r>
        <w:t>Ik heb</w:t>
      </w:r>
      <w:r w:rsidR="00147252">
        <w:t xml:space="preserve"> u</w:t>
      </w:r>
      <w:r w:rsidR="003D314E">
        <w:t>w</w:t>
      </w:r>
      <w:r w:rsidRPr="62C2E59F" w:rsidR="00147252">
        <w:t xml:space="preserve"> </w:t>
      </w:r>
      <w:r w:rsidR="003D314E">
        <w:t>K</w:t>
      </w:r>
      <w:r w:rsidR="00147252">
        <w:t xml:space="preserve">amer </w:t>
      </w:r>
      <w:r w:rsidR="0041662B">
        <w:t>via de geannoteerde agenda van 26 maart</w:t>
      </w:r>
      <w:r>
        <w:t xml:space="preserve"> jl.</w:t>
      </w:r>
      <w:r w:rsidRPr="62C2E59F" w:rsidR="0041662B">
        <w:t xml:space="preserve"> </w:t>
      </w:r>
      <w:r>
        <w:t xml:space="preserve">reeds </w:t>
      </w:r>
      <w:r w:rsidR="0041662B">
        <w:t>geïnformeerd over het voornemen van het kabinet om in te stemmen met het Stop</w:t>
      </w:r>
      <w:r w:rsidRPr="62C2E59F">
        <w:t>-</w:t>
      </w:r>
      <w:r w:rsidR="00094191">
        <w:t>the</w:t>
      </w:r>
      <w:r w:rsidRPr="62C2E59F">
        <w:t>-</w:t>
      </w:r>
      <w:r w:rsidR="00094191">
        <w:t>Clock</w:t>
      </w:r>
      <w:r w:rsidR="0041662B">
        <w:t xml:space="preserve">-voorstel in het kader van het uitstel van de CSRD voor bedrijven </w:t>
      </w:r>
      <w:r w:rsidR="0041662B">
        <w:lastRenderedPageBreak/>
        <w:t xml:space="preserve">in </w:t>
      </w:r>
      <w:r w:rsidRPr="00B21A63" w:rsidR="0041662B">
        <w:t>groep 2 en 3.</w:t>
      </w:r>
      <w:r w:rsidRPr="00B21A63" w:rsidR="003D314E">
        <w:rPr>
          <w:rStyle w:val="Voetnootmarkering"/>
        </w:rPr>
        <w:footnoteReference w:id="1"/>
      </w:r>
      <w:r w:rsidRPr="62C2E59F" w:rsidR="0041662B">
        <w:t xml:space="preserve"> </w:t>
      </w:r>
      <w:r w:rsidRPr="00B21A63" w:rsidR="00147252">
        <w:t>Dit is conform de kabinetsinzet in het BNC-fiche.</w:t>
      </w:r>
      <w:r w:rsidRPr="00B21A63" w:rsidR="00147252">
        <w:rPr>
          <w:rStyle w:val="Voetnootmarkering"/>
          <w:rFonts w:eastAsia="Times New Roman"/>
        </w:rPr>
        <w:footnoteReference w:id="2"/>
      </w:r>
      <w:r w:rsidRPr="62C2E59F" w:rsidR="00147252">
        <w:t xml:space="preserve"> </w:t>
      </w:r>
      <w:r w:rsidRPr="00B21A63" w:rsidR="0041662B">
        <w:t>Deze geannoteerde agenda heb ik in het Commissiedebat Eurogroep/Ecofin van 2 april</w:t>
      </w:r>
      <w:r w:rsidRPr="00B21A63">
        <w:t xml:space="preserve"> jl.</w:t>
      </w:r>
      <w:r w:rsidRPr="00B21A63" w:rsidR="0041662B">
        <w:t xml:space="preserve"> met uw Kamer besproken.</w:t>
      </w:r>
      <w:r w:rsidRPr="62C2E59F" w:rsidR="0041662B">
        <w:t xml:space="preserve">  </w:t>
      </w:r>
    </w:p>
    <w:p w:rsidR="00147252" w:rsidP="0041662B" w:rsidRDefault="00147252" w14:paraId="5416686F" w14:textId="77777777"/>
    <w:p w:rsidR="00362330" w:rsidP="00362330" w:rsidRDefault="75DD5E4D" w14:paraId="7AB155FE" w14:textId="77777777">
      <w:r w:rsidRPr="75DD5E4D">
        <w:rPr>
          <w:rFonts w:eastAsia="Times New Roman"/>
        </w:rPr>
        <w:t xml:space="preserve">Voor de overige onderdelen van het Omnibus I-voorstel, die zien op inhoudelijke aspecten van de CSRD en CSDDD, lopen de onderhandelingen door. De Europese Raad van 20 maart jl. heeft opgeroepen om de onderhandelingen over de op 26 februari jl. gepresenteerde Omnibus-voorstellen zo snel mogelijk af te ronden. </w:t>
      </w:r>
      <w:r>
        <w:t xml:space="preserve">Ik verwacht dan ook dat, zodra er een akkoord over het Omnibus I-voorstel in zicht is, Nederland binnen afzienbare tijd moet stemmen over het voorstel. Ik hecht er veel waarde aan dat de Kamer tijdig wordt geïnformeerd, zodat u het conceptvoorstel kunt bestuderen en bespreken voordat een definitief akkoord wordt bereikt. Tegelijkertijd wil ik uw Kamer vragen om rekening te houden met de beperkte tijd die Nederland naar verwachting krijgt voordat gestemd moet worden en dat dit van invloed kan zijn op de tijd die beschikbaar is voor overleg met uw Kamer. </w:t>
      </w:r>
    </w:p>
    <w:p w:rsidR="0041662B" w:rsidP="0041662B" w:rsidRDefault="75DD5E4D" w14:paraId="003CF228" w14:textId="77777777">
      <w:pPr>
        <w:pStyle w:val="StandaardSlotzin"/>
      </w:pPr>
      <w:r>
        <w:t>Hoogachtend,</w:t>
      </w:r>
    </w:p>
    <w:p w:rsidR="0041662B" w:rsidP="0041662B" w:rsidRDefault="0041662B" w14:paraId="3D2285D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1662B" w:rsidTr="75DD5E4D" w14:paraId="714D02DD" w14:textId="77777777">
        <w:tc>
          <w:tcPr>
            <w:tcW w:w="3592" w:type="dxa"/>
          </w:tcPr>
          <w:p w:rsidR="0041662B" w:rsidP="00212AA1" w:rsidRDefault="75DD5E4D" w14:paraId="7074F0AD" w14:textId="77777777">
            <w:r>
              <w:t>de minister van Financiën,</w:t>
            </w:r>
            <w:r w:rsidR="0041662B">
              <w:br/>
            </w:r>
            <w:r w:rsidR="0041662B">
              <w:br/>
            </w:r>
            <w:r w:rsidR="0041662B">
              <w:br/>
            </w:r>
            <w:r w:rsidR="0041662B">
              <w:br/>
            </w:r>
            <w:r w:rsidR="0041662B">
              <w:br/>
            </w:r>
            <w:r w:rsidR="0041662B">
              <w:br/>
            </w:r>
            <w:r w:rsidR="0041662B">
              <w:br/>
            </w:r>
            <w:r>
              <w:t xml:space="preserve"> E. Heinen</w:t>
            </w:r>
          </w:p>
        </w:tc>
        <w:tc>
          <w:tcPr>
            <w:tcW w:w="3892" w:type="dxa"/>
          </w:tcPr>
          <w:p w:rsidR="0041662B" w:rsidP="00212AA1" w:rsidRDefault="0041662B" w14:paraId="51422331" w14:textId="77777777"/>
        </w:tc>
      </w:tr>
    </w:tbl>
    <w:p w:rsidRPr="0041662B" w:rsidR="00F75DEC" w:rsidP="0041662B" w:rsidRDefault="00F75DEC" w14:paraId="3273BFFD" w14:textId="77777777"/>
    <w:sectPr w:rsidRPr="0041662B" w:rsidR="00F75DEC">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7E377" w14:textId="77777777" w:rsidR="00AF1EEE" w:rsidRDefault="00AF1EEE">
      <w:pPr>
        <w:spacing w:line="240" w:lineRule="auto"/>
      </w:pPr>
      <w:r>
        <w:separator/>
      </w:r>
    </w:p>
  </w:endnote>
  <w:endnote w:type="continuationSeparator" w:id="0">
    <w:p w14:paraId="509D5244" w14:textId="77777777" w:rsidR="00AF1EEE" w:rsidRDefault="00AF1E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9AEE" w14:textId="77777777" w:rsidR="006A5E78" w:rsidRDefault="006A5E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7F44" w14:textId="77777777" w:rsidR="006A5E78" w:rsidRDefault="006A5E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B8A5" w14:textId="77777777" w:rsidR="006A5E78" w:rsidRDefault="006A5E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4A06" w14:textId="77777777" w:rsidR="00AF1EEE" w:rsidRDefault="00AF1EEE">
      <w:pPr>
        <w:spacing w:line="240" w:lineRule="auto"/>
      </w:pPr>
      <w:r>
        <w:separator/>
      </w:r>
    </w:p>
  </w:footnote>
  <w:footnote w:type="continuationSeparator" w:id="0">
    <w:p w14:paraId="1DA1450A" w14:textId="77777777" w:rsidR="00AF1EEE" w:rsidRDefault="00AF1EEE">
      <w:pPr>
        <w:spacing w:line="240" w:lineRule="auto"/>
      </w:pPr>
      <w:r>
        <w:continuationSeparator/>
      </w:r>
    </w:p>
  </w:footnote>
  <w:footnote w:id="1">
    <w:p w14:paraId="5BB74F8F" w14:textId="77777777" w:rsidR="003D314E" w:rsidRPr="00BC399F" w:rsidRDefault="003D314E" w:rsidP="75DD5E4D">
      <w:pPr>
        <w:pStyle w:val="Voetnoottekst"/>
        <w:rPr>
          <w:rFonts w:ascii="Verdana" w:hAnsi="Verdana"/>
          <w:sz w:val="16"/>
          <w:szCs w:val="16"/>
        </w:rPr>
      </w:pPr>
      <w:r w:rsidRPr="00BC399F">
        <w:rPr>
          <w:rStyle w:val="Voetnootmarkering"/>
          <w:rFonts w:ascii="Verdana" w:hAnsi="Verdana"/>
          <w:sz w:val="16"/>
          <w:szCs w:val="16"/>
        </w:rPr>
        <w:footnoteRef/>
      </w:r>
      <w:r w:rsidRPr="00BC399F">
        <w:rPr>
          <w:rFonts w:ascii="Verdana" w:hAnsi="Verdana"/>
          <w:sz w:val="16"/>
          <w:szCs w:val="16"/>
        </w:rPr>
        <w:t xml:space="preserve"> Kamerstuk II, 2024/25, 50107, nr. 2002</w:t>
      </w:r>
    </w:p>
  </w:footnote>
  <w:footnote w:id="2">
    <w:p w14:paraId="2274111E" w14:textId="77777777" w:rsidR="00147252" w:rsidRPr="00766014" w:rsidRDefault="00147252" w:rsidP="00147252">
      <w:pPr>
        <w:pStyle w:val="Voetnoottekst"/>
      </w:pPr>
      <w:r w:rsidRPr="00BC399F">
        <w:rPr>
          <w:rStyle w:val="Voetnootmarkering"/>
          <w:rFonts w:ascii="Verdana" w:hAnsi="Verdana"/>
          <w:sz w:val="16"/>
          <w:szCs w:val="16"/>
        </w:rPr>
        <w:footnoteRef/>
      </w:r>
      <w:r w:rsidRPr="00BC399F">
        <w:rPr>
          <w:rFonts w:ascii="Verdana" w:hAnsi="Verdana"/>
          <w:sz w:val="16"/>
          <w:szCs w:val="16"/>
        </w:rPr>
        <w:t xml:space="preserve"> Kamerstuk</w:t>
      </w:r>
      <w:r w:rsidRPr="00BC399F">
        <w:rPr>
          <w:rStyle w:val="Hyperlink"/>
          <w:rFonts w:ascii="Verdana" w:hAnsi="Verdana"/>
          <w:color w:val="auto"/>
          <w:sz w:val="16"/>
          <w:szCs w:val="16"/>
          <w:u w:val="none"/>
        </w:rPr>
        <w:t xml:space="preserve"> </w:t>
      </w:r>
      <w:r w:rsidR="00094191" w:rsidRPr="00BC399F">
        <w:rPr>
          <w:rStyle w:val="Hyperlink"/>
          <w:rFonts w:ascii="Verdana" w:hAnsi="Verdana"/>
          <w:color w:val="auto"/>
          <w:sz w:val="16"/>
          <w:szCs w:val="16"/>
          <w:u w:val="none"/>
        </w:rPr>
        <w:t xml:space="preserve">II, 2024/25, </w:t>
      </w:r>
      <w:r w:rsidRPr="00BC399F">
        <w:rPr>
          <w:rStyle w:val="Hyperlink"/>
          <w:rFonts w:ascii="Verdana" w:hAnsi="Verdana"/>
          <w:color w:val="auto"/>
          <w:sz w:val="16"/>
          <w:szCs w:val="16"/>
          <w:u w:val="none"/>
        </w:rPr>
        <w:t>22112</w:t>
      </w:r>
      <w:r w:rsidR="00094191" w:rsidRPr="00BC399F">
        <w:rPr>
          <w:rStyle w:val="Hyperlink"/>
          <w:rFonts w:ascii="Verdana" w:hAnsi="Verdana"/>
          <w:color w:val="auto"/>
          <w:sz w:val="16"/>
          <w:szCs w:val="16"/>
          <w:u w:val="none"/>
        </w:rPr>
        <w:t xml:space="preserve">, </w:t>
      </w:r>
      <w:r w:rsidRPr="00BC399F">
        <w:rPr>
          <w:rStyle w:val="Hyperlink"/>
          <w:rFonts w:ascii="Verdana" w:hAnsi="Verdana"/>
          <w:color w:val="auto"/>
          <w:sz w:val="16"/>
          <w:szCs w:val="16"/>
          <w:u w:val="none"/>
        </w:rPr>
        <w:t>nr. 4012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DD0C" w14:textId="77777777" w:rsidR="006A5E78" w:rsidRDefault="006A5E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F9B5" w14:textId="77777777" w:rsidR="00F75DEC" w:rsidRDefault="00AF1EEE">
    <w:r>
      <w:rPr>
        <w:noProof/>
      </w:rPr>
      <mc:AlternateContent>
        <mc:Choice Requires="wps">
          <w:drawing>
            <wp:anchor distT="0" distB="0" distL="0" distR="0" simplePos="0" relativeHeight="251652096" behindDoc="0" locked="1" layoutInCell="1" allowOverlap="1" wp14:anchorId="5A006932" wp14:editId="5CD08B63">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FB8DAE4" w14:textId="77777777" w:rsidR="00F75DEC" w:rsidRDefault="00AF1EEE">
                          <w:pPr>
                            <w:pStyle w:val="StandaardReferentiegegevensKop"/>
                          </w:pPr>
                          <w:r>
                            <w:t>Directie Financiële Markten</w:t>
                          </w:r>
                        </w:p>
                        <w:p w14:paraId="21B24DF9" w14:textId="77777777" w:rsidR="00F75DEC" w:rsidRDefault="00F75DEC">
                          <w:pPr>
                            <w:pStyle w:val="WitregelW1"/>
                          </w:pPr>
                        </w:p>
                        <w:p w14:paraId="506607B9" w14:textId="77777777" w:rsidR="00F75DEC" w:rsidRDefault="00AF1EEE">
                          <w:pPr>
                            <w:pStyle w:val="StandaardReferentiegegevensKop"/>
                          </w:pPr>
                          <w:r>
                            <w:t>Ons kenmerk</w:t>
                          </w:r>
                        </w:p>
                        <w:p w14:paraId="75431BDF" w14:textId="083392E3" w:rsidR="00A9412B" w:rsidRDefault="006A5E78">
                          <w:pPr>
                            <w:pStyle w:val="StandaardReferentiegegevens"/>
                          </w:pPr>
                          <w:r>
                            <w:fldChar w:fldCharType="begin"/>
                          </w:r>
                          <w:r>
                            <w:instrText xml:space="preserve"> DOCPROPERTY  "Kenmerk"  \* MERGEFORMAT </w:instrText>
                          </w:r>
                          <w:r>
                            <w:fldChar w:fldCharType="separate"/>
                          </w:r>
                          <w:r>
                            <w:t>2025-0000100640</w:t>
                          </w:r>
                          <w:r>
                            <w:fldChar w:fldCharType="end"/>
                          </w:r>
                        </w:p>
                      </w:txbxContent>
                    </wps:txbx>
                    <wps:bodyPr vert="horz" wrap="square" lIns="0" tIns="0" rIns="0" bIns="0" anchor="t" anchorCtr="0"/>
                  </wps:wsp>
                </a:graphicData>
              </a:graphic>
            </wp:anchor>
          </w:drawing>
        </mc:Choice>
        <mc:Fallback>
          <w:pict>
            <v:shapetype w14:anchorId="5A00693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FB8DAE4" w14:textId="77777777" w:rsidR="00F75DEC" w:rsidRDefault="00AF1EEE">
                    <w:pPr>
                      <w:pStyle w:val="StandaardReferentiegegevensKop"/>
                    </w:pPr>
                    <w:r>
                      <w:t>Directie Financiële Markten</w:t>
                    </w:r>
                  </w:p>
                  <w:p w14:paraId="21B24DF9" w14:textId="77777777" w:rsidR="00F75DEC" w:rsidRDefault="00F75DEC">
                    <w:pPr>
                      <w:pStyle w:val="WitregelW1"/>
                    </w:pPr>
                  </w:p>
                  <w:p w14:paraId="506607B9" w14:textId="77777777" w:rsidR="00F75DEC" w:rsidRDefault="00AF1EEE">
                    <w:pPr>
                      <w:pStyle w:val="StandaardReferentiegegevensKop"/>
                    </w:pPr>
                    <w:r>
                      <w:t>Ons kenmerk</w:t>
                    </w:r>
                  </w:p>
                  <w:p w14:paraId="75431BDF" w14:textId="083392E3" w:rsidR="00A9412B" w:rsidRDefault="006A5E78">
                    <w:pPr>
                      <w:pStyle w:val="StandaardReferentiegegevens"/>
                    </w:pPr>
                    <w:r>
                      <w:fldChar w:fldCharType="begin"/>
                    </w:r>
                    <w:r>
                      <w:instrText xml:space="preserve"> DOCPROPERTY  "Kenmerk"  \* MERGEFORMAT </w:instrText>
                    </w:r>
                    <w:r>
                      <w:fldChar w:fldCharType="separate"/>
                    </w:r>
                    <w:r>
                      <w:t>2025-0000100640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7804834" wp14:editId="1F5EDAAB">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DB0018B" w14:textId="77777777" w:rsidR="00A9412B" w:rsidRDefault="006A5E7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780483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DB0018B" w14:textId="77777777" w:rsidR="00A9412B" w:rsidRDefault="006A5E7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4F79B8E" wp14:editId="7A174A5C">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2C4AEAF" w14:textId="5BE8A8BB" w:rsidR="00A9412B" w:rsidRDefault="006A5E7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4F79B8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2C4AEAF" w14:textId="5BE8A8BB" w:rsidR="00A9412B" w:rsidRDefault="006A5E7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CE3D" w14:textId="77777777" w:rsidR="00F75DEC" w:rsidRDefault="00AF1EEE">
    <w:pPr>
      <w:spacing w:after="7029" w:line="14" w:lineRule="exact"/>
    </w:pPr>
    <w:r>
      <w:rPr>
        <w:noProof/>
      </w:rPr>
      <mc:AlternateContent>
        <mc:Choice Requires="wps">
          <w:drawing>
            <wp:anchor distT="0" distB="0" distL="0" distR="0" simplePos="0" relativeHeight="251655168" behindDoc="0" locked="1" layoutInCell="1" allowOverlap="1" wp14:anchorId="6A8C98F7" wp14:editId="2ED52B26">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94DCA74" w14:textId="77777777" w:rsidR="00F75DEC" w:rsidRDefault="00AF1EEE">
                          <w:pPr>
                            <w:spacing w:line="240" w:lineRule="auto"/>
                          </w:pPr>
                          <w:r>
                            <w:rPr>
                              <w:noProof/>
                            </w:rPr>
                            <w:drawing>
                              <wp:inline distT="0" distB="0" distL="0" distR="0" wp14:anchorId="6CF96974" wp14:editId="374F74D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A8C98F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94DCA74" w14:textId="77777777" w:rsidR="00F75DEC" w:rsidRDefault="00AF1EEE">
                    <w:pPr>
                      <w:spacing w:line="240" w:lineRule="auto"/>
                    </w:pPr>
                    <w:r>
                      <w:rPr>
                        <w:noProof/>
                      </w:rPr>
                      <w:drawing>
                        <wp:inline distT="0" distB="0" distL="0" distR="0" wp14:anchorId="6CF96974" wp14:editId="374F74D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2E52E77" wp14:editId="6D346704">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9E535A4" w14:textId="77777777" w:rsidR="00AF1EEE" w:rsidRDefault="00AF1EEE"/>
                      </w:txbxContent>
                    </wps:txbx>
                    <wps:bodyPr vert="horz" wrap="square" lIns="0" tIns="0" rIns="0" bIns="0" anchor="t" anchorCtr="0"/>
                  </wps:wsp>
                </a:graphicData>
              </a:graphic>
            </wp:anchor>
          </w:drawing>
        </mc:Choice>
        <mc:Fallback>
          <w:pict>
            <v:shape w14:anchorId="42E52E7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9E535A4" w14:textId="77777777" w:rsidR="00AF1EEE" w:rsidRDefault="00AF1EEE"/>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E60F1DA" wp14:editId="382AF32A">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DE9D152" w14:textId="77777777" w:rsidR="00F75DEC" w:rsidRDefault="00AF1EEE">
                          <w:pPr>
                            <w:pStyle w:val="StandaardReferentiegegevensKop"/>
                          </w:pPr>
                          <w:r>
                            <w:t>Directie Financiële Markten</w:t>
                          </w:r>
                        </w:p>
                        <w:p w14:paraId="1E10028B" w14:textId="77777777" w:rsidR="00F75DEC" w:rsidRDefault="00F75DEC">
                          <w:pPr>
                            <w:pStyle w:val="WitregelW1"/>
                          </w:pPr>
                        </w:p>
                        <w:p w14:paraId="673E5A79" w14:textId="77777777" w:rsidR="00F75DEC" w:rsidRDefault="00AF1EEE">
                          <w:pPr>
                            <w:pStyle w:val="StandaardReferentiegegevens"/>
                          </w:pPr>
                          <w:r>
                            <w:t>Korte Voorhout 7</w:t>
                          </w:r>
                        </w:p>
                        <w:p w14:paraId="5E21B4D6" w14:textId="77777777" w:rsidR="00F75DEC" w:rsidRDefault="00AF1EEE">
                          <w:pPr>
                            <w:pStyle w:val="StandaardReferentiegegevens"/>
                          </w:pPr>
                          <w:r>
                            <w:t>2511 CW  'S-GRAVENHAGE</w:t>
                          </w:r>
                        </w:p>
                        <w:p w14:paraId="4E2370A0" w14:textId="77777777" w:rsidR="00F75DEC" w:rsidRDefault="00AF1EEE">
                          <w:pPr>
                            <w:pStyle w:val="StandaardReferentiegegevens"/>
                          </w:pPr>
                          <w:r>
                            <w:t>POSTBUS 20201</w:t>
                          </w:r>
                        </w:p>
                        <w:p w14:paraId="40A47FC5" w14:textId="77777777" w:rsidR="00F75DEC" w:rsidRDefault="00AF1EEE">
                          <w:pPr>
                            <w:pStyle w:val="StandaardReferentiegegevens"/>
                          </w:pPr>
                          <w:r>
                            <w:t>2500 EE  'S-GRAVENHAGE</w:t>
                          </w:r>
                        </w:p>
                        <w:p w14:paraId="01C673A6" w14:textId="77777777" w:rsidR="00F75DEC" w:rsidRDefault="00AF1EEE">
                          <w:pPr>
                            <w:pStyle w:val="StandaardReferentiegegevens"/>
                          </w:pPr>
                          <w:r>
                            <w:t>www.rijksoverheid.nl/fin</w:t>
                          </w:r>
                        </w:p>
                        <w:p w14:paraId="354F5AEE" w14:textId="77777777" w:rsidR="00F75DEC" w:rsidRDefault="00F75DEC">
                          <w:pPr>
                            <w:pStyle w:val="WitregelW2"/>
                          </w:pPr>
                        </w:p>
                        <w:p w14:paraId="40603C12" w14:textId="77777777" w:rsidR="00F75DEC" w:rsidRDefault="00AF1EEE">
                          <w:pPr>
                            <w:pStyle w:val="StandaardReferentiegegevensKop"/>
                          </w:pPr>
                          <w:r>
                            <w:t>Ons kenmerk</w:t>
                          </w:r>
                        </w:p>
                        <w:p w14:paraId="46ED66B0" w14:textId="5052C2C8" w:rsidR="00A9412B" w:rsidRDefault="006A5E78">
                          <w:pPr>
                            <w:pStyle w:val="StandaardReferentiegegevens"/>
                          </w:pPr>
                          <w:r>
                            <w:fldChar w:fldCharType="begin"/>
                          </w:r>
                          <w:r>
                            <w:instrText xml:space="preserve"> DOCPROPERTY  "Kenmerk"  \* MERGEFORMAT </w:instrText>
                          </w:r>
                          <w:r>
                            <w:fldChar w:fldCharType="separate"/>
                          </w:r>
                          <w:r>
                            <w:t>2025-0000100640</w:t>
                          </w:r>
                          <w:r>
                            <w:fldChar w:fldCharType="end"/>
                          </w:r>
                        </w:p>
                        <w:p w14:paraId="1C895A36" w14:textId="77777777" w:rsidR="00F75DEC" w:rsidRDefault="00F75DEC">
                          <w:pPr>
                            <w:pStyle w:val="WitregelW1"/>
                          </w:pPr>
                        </w:p>
                        <w:p w14:paraId="5C568F26" w14:textId="77777777" w:rsidR="00F75DEC" w:rsidRDefault="00AF1EEE">
                          <w:pPr>
                            <w:pStyle w:val="StandaardReferentiegegevensKop"/>
                          </w:pPr>
                          <w:r>
                            <w:t>Uw brief (kenmerk)</w:t>
                          </w:r>
                        </w:p>
                        <w:p w14:paraId="7FBE9438" w14:textId="3DF18B98" w:rsidR="00A9412B" w:rsidRDefault="006A5E78">
                          <w:pPr>
                            <w:pStyle w:val="StandaardReferentiegegevens"/>
                          </w:pPr>
                          <w:r>
                            <w:fldChar w:fldCharType="begin"/>
                          </w:r>
                          <w:r>
                            <w:instrText xml:space="preserve"> DOCPROPERTY  "UwKenmerk"  \* MERGEFORMAT </w:instrText>
                          </w:r>
                          <w:r>
                            <w:fldChar w:fldCharType="end"/>
                          </w:r>
                        </w:p>
                        <w:p w14:paraId="4D492C5E" w14:textId="77777777" w:rsidR="00F75DEC" w:rsidRDefault="00F75DEC">
                          <w:pPr>
                            <w:pStyle w:val="WitregelW1"/>
                          </w:pPr>
                        </w:p>
                        <w:p w14:paraId="0B37EE17" w14:textId="77777777" w:rsidR="00F75DEC" w:rsidRDefault="00AF1EEE">
                          <w:pPr>
                            <w:pStyle w:val="StandaardReferentiegegevensKop"/>
                          </w:pPr>
                          <w:r>
                            <w:t>Bijlagen</w:t>
                          </w:r>
                        </w:p>
                        <w:p w14:paraId="7BB596F5" w14:textId="77777777" w:rsidR="00F75DEC" w:rsidRDefault="00AF1EEE">
                          <w:pPr>
                            <w:pStyle w:val="StandaardReferentiegegevens"/>
                          </w:pPr>
                          <w:r>
                            <w:t>(geen)</w:t>
                          </w:r>
                        </w:p>
                      </w:txbxContent>
                    </wps:txbx>
                    <wps:bodyPr vert="horz" wrap="square" lIns="0" tIns="0" rIns="0" bIns="0" anchor="t" anchorCtr="0"/>
                  </wps:wsp>
                </a:graphicData>
              </a:graphic>
            </wp:anchor>
          </w:drawing>
        </mc:Choice>
        <mc:Fallback>
          <w:pict>
            <v:shape w14:anchorId="0E60F1D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DE9D152" w14:textId="77777777" w:rsidR="00F75DEC" w:rsidRDefault="00AF1EEE">
                    <w:pPr>
                      <w:pStyle w:val="StandaardReferentiegegevensKop"/>
                    </w:pPr>
                    <w:r>
                      <w:t>Directie Financiële Markten</w:t>
                    </w:r>
                  </w:p>
                  <w:p w14:paraId="1E10028B" w14:textId="77777777" w:rsidR="00F75DEC" w:rsidRDefault="00F75DEC">
                    <w:pPr>
                      <w:pStyle w:val="WitregelW1"/>
                    </w:pPr>
                  </w:p>
                  <w:p w14:paraId="673E5A79" w14:textId="77777777" w:rsidR="00F75DEC" w:rsidRDefault="00AF1EEE">
                    <w:pPr>
                      <w:pStyle w:val="StandaardReferentiegegevens"/>
                    </w:pPr>
                    <w:r>
                      <w:t>Korte Voorhout 7</w:t>
                    </w:r>
                  </w:p>
                  <w:p w14:paraId="5E21B4D6" w14:textId="77777777" w:rsidR="00F75DEC" w:rsidRDefault="00AF1EEE">
                    <w:pPr>
                      <w:pStyle w:val="StandaardReferentiegegevens"/>
                    </w:pPr>
                    <w:r>
                      <w:t>2511 CW  'S-GRAVENHAGE</w:t>
                    </w:r>
                  </w:p>
                  <w:p w14:paraId="4E2370A0" w14:textId="77777777" w:rsidR="00F75DEC" w:rsidRDefault="00AF1EEE">
                    <w:pPr>
                      <w:pStyle w:val="StandaardReferentiegegevens"/>
                    </w:pPr>
                    <w:r>
                      <w:t>POSTBUS 20201</w:t>
                    </w:r>
                  </w:p>
                  <w:p w14:paraId="40A47FC5" w14:textId="77777777" w:rsidR="00F75DEC" w:rsidRDefault="00AF1EEE">
                    <w:pPr>
                      <w:pStyle w:val="StandaardReferentiegegevens"/>
                    </w:pPr>
                    <w:r>
                      <w:t>2500 EE  'S-GRAVENHAGE</w:t>
                    </w:r>
                  </w:p>
                  <w:p w14:paraId="01C673A6" w14:textId="77777777" w:rsidR="00F75DEC" w:rsidRDefault="00AF1EEE">
                    <w:pPr>
                      <w:pStyle w:val="StandaardReferentiegegevens"/>
                    </w:pPr>
                    <w:r>
                      <w:t>www.rijksoverheid.nl/fin</w:t>
                    </w:r>
                  </w:p>
                  <w:p w14:paraId="354F5AEE" w14:textId="77777777" w:rsidR="00F75DEC" w:rsidRDefault="00F75DEC">
                    <w:pPr>
                      <w:pStyle w:val="WitregelW2"/>
                    </w:pPr>
                  </w:p>
                  <w:p w14:paraId="40603C12" w14:textId="77777777" w:rsidR="00F75DEC" w:rsidRDefault="00AF1EEE">
                    <w:pPr>
                      <w:pStyle w:val="StandaardReferentiegegevensKop"/>
                    </w:pPr>
                    <w:r>
                      <w:t>Ons kenmerk</w:t>
                    </w:r>
                  </w:p>
                  <w:p w14:paraId="46ED66B0" w14:textId="5052C2C8" w:rsidR="00A9412B" w:rsidRDefault="006A5E78">
                    <w:pPr>
                      <w:pStyle w:val="StandaardReferentiegegevens"/>
                    </w:pPr>
                    <w:r>
                      <w:fldChar w:fldCharType="begin"/>
                    </w:r>
                    <w:r>
                      <w:instrText xml:space="preserve"> DOCPROPERTY  "Kenmerk"  \* MERGEFORMAT </w:instrText>
                    </w:r>
                    <w:r>
                      <w:fldChar w:fldCharType="separate"/>
                    </w:r>
                    <w:r>
                      <w:t>2025-0000100640</w:t>
                    </w:r>
                    <w:r>
                      <w:fldChar w:fldCharType="end"/>
                    </w:r>
                  </w:p>
                  <w:p w14:paraId="1C895A36" w14:textId="77777777" w:rsidR="00F75DEC" w:rsidRDefault="00F75DEC">
                    <w:pPr>
                      <w:pStyle w:val="WitregelW1"/>
                    </w:pPr>
                  </w:p>
                  <w:p w14:paraId="5C568F26" w14:textId="77777777" w:rsidR="00F75DEC" w:rsidRDefault="00AF1EEE">
                    <w:pPr>
                      <w:pStyle w:val="StandaardReferentiegegevensKop"/>
                    </w:pPr>
                    <w:r>
                      <w:t>Uw brief (kenmerk)</w:t>
                    </w:r>
                  </w:p>
                  <w:p w14:paraId="7FBE9438" w14:textId="3DF18B98" w:rsidR="00A9412B" w:rsidRDefault="006A5E78">
                    <w:pPr>
                      <w:pStyle w:val="StandaardReferentiegegevens"/>
                    </w:pPr>
                    <w:r>
                      <w:fldChar w:fldCharType="begin"/>
                    </w:r>
                    <w:r>
                      <w:instrText xml:space="preserve"> DOCPROPERTY  "UwKenmerk"  \* MERGEFORMAT </w:instrText>
                    </w:r>
                    <w:r>
                      <w:fldChar w:fldCharType="end"/>
                    </w:r>
                  </w:p>
                  <w:p w14:paraId="4D492C5E" w14:textId="77777777" w:rsidR="00F75DEC" w:rsidRDefault="00F75DEC">
                    <w:pPr>
                      <w:pStyle w:val="WitregelW1"/>
                    </w:pPr>
                  </w:p>
                  <w:p w14:paraId="0B37EE17" w14:textId="77777777" w:rsidR="00F75DEC" w:rsidRDefault="00AF1EEE">
                    <w:pPr>
                      <w:pStyle w:val="StandaardReferentiegegevensKop"/>
                    </w:pPr>
                    <w:r>
                      <w:t>Bijlagen</w:t>
                    </w:r>
                  </w:p>
                  <w:p w14:paraId="7BB596F5" w14:textId="77777777" w:rsidR="00F75DEC" w:rsidRDefault="00AF1EEE">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2BF6A39" wp14:editId="645AEFFC">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882454A" w14:textId="77777777" w:rsidR="00F75DEC" w:rsidRDefault="00AF1EE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2BF6A3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882454A" w14:textId="77777777" w:rsidR="00F75DEC" w:rsidRDefault="00AF1EEE">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FB58A3D" wp14:editId="42850B05">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DDB0109" w14:textId="694EB219" w:rsidR="00A9412B" w:rsidRDefault="006A5E78">
                          <w:pPr>
                            <w:pStyle w:val="Rubricering"/>
                          </w:pPr>
                          <w:r>
                            <w:fldChar w:fldCharType="begin"/>
                          </w:r>
                          <w:r>
                            <w:instrText xml:space="preserve"> DOCPROPERTY  "Rubricering"  \* MERGEFORMAT </w:instrText>
                          </w:r>
                          <w:r>
                            <w:fldChar w:fldCharType="end"/>
                          </w:r>
                        </w:p>
                        <w:p w14:paraId="65C3A490" w14:textId="77777777" w:rsidR="00F75DEC" w:rsidRDefault="00AF1EEE">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FB58A3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DDB0109" w14:textId="694EB219" w:rsidR="00A9412B" w:rsidRDefault="006A5E78">
                    <w:pPr>
                      <w:pStyle w:val="Rubricering"/>
                    </w:pPr>
                    <w:r>
                      <w:fldChar w:fldCharType="begin"/>
                    </w:r>
                    <w:r>
                      <w:instrText xml:space="preserve"> DOCPROPERTY  "Rubricering"  \* MERGEFORMAT </w:instrText>
                    </w:r>
                    <w:r>
                      <w:fldChar w:fldCharType="end"/>
                    </w:r>
                  </w:p>
                  <w:p w14:paraId="65C3A490" w14:textId="77777777" w:rsidR="00F75DEC" w:rsidRDefault="00AF1EEE">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50495E3" wp14:editId="1BF6DB7E">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7C04B02" w14:textId="77777777" w:rsidR="00A9412B" w:rsidRDefault="006A5E7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50495E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7C04B02" w14:textId="77777777" w:rsidR="00A9412B" w:rsidRDefault="006A5E7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84F22D3" wp14:editId="3EF7DF6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75DEC" w14:paraId="70AFC525" w14:textId="77777777">
                            <w:trPr>
                              <w:trHeight w:val="200"/>
                            </w:trPr>
                            <w:tc>
                              <w:tcPr>
                                <w:tcW w:w="1140" w:type="dxa"/>
                              </w:tcPr>
                              <w:p w14:paraId="26FDE54B" w14:textId="77777777" w:rsidR="00F75DEC" w:rsidRDefault="00F75DEC"/>
                            </w:tc>
                            <w:tc>
                              <w:tcPr>
                                <w:tcW w:w="5400" w:type="dxa"/>
                              </w:tcPr>
                              <w:p w14:paraId="75524862" w14:textId="77777777" w:rsidR="00F75DEC" w:rsidRDefault="00F75DEC"/>
                            </w:tc>
                          </w:tr>
                          <w:tr w:rsidR="00F75DEC" w14:paraId="185513CA" w14:textId="77777777">
                            <w:trPr>
                              <w:trHeight w:val="240"/>
                            </w:trPr>
                            <w:tc>
                              <w:tcPr>
                                <w:tcW w:w="1140" w:type="dxa"/>
                              </w:tcPr>
                              <w:p w14:paraId="222B0BDD" w14:textId="77777777" w:rsidR="00F75DEC" w:rsidRDefault="00AF1EEE">
                                <w:r>
                                  <w:t>Datum</w:t>
                                </w:r>
                              </w:p>
                            </w:tc>
                            <w:tc>
                              <w:tcPr>
                                <w:tcW w:w="5400" w:type="dxa"/>
                              </w:tcPr>
                              <w:p w14:paraId="6872D4A8" w14:textId="5E5C0AFE" w:rsidR="00F75DEC" w:rsidRDefault="00A404D4">
                                <w:r>
                                  <w:t>11 april 2025</w:t>
                                </w:r>
                              </w:p>
                            </w:tc>
                          </w:tr>
                          <w:tr w:rsidR="00F75DEC" w14:paraId="329AF216" w14:textId="77777777">
                            <w:trPr>
                              <w:trHeight w:val="240"/>
                            </w:trPr>
                            <w:tc>
                              <w:tcPr>
                                <w:tcW w:w="1140" w:type="dxa"/>
                              </w:tcPr>
                              <w:p w14:paraId="12E4EF4C" w14:textId="77777777" w:rsidR="00F75DEC" w:rsidRDefault="00AF1EEE">
                                <w:r>
                                  <w:t>Betreft</w:t>
                                </w:r>
                              </w:p>
                            </w:tc>
                            <w:tc>
                              <w:tcPr>
                                <w:tcW w:w="5400" w:type="dxa"/>
                              </w:tcPr>
                              <w:p w14:paraId="73BCF1F3" w14:textId="7F2E900E" w:rsidR="00A9412B" w:rsidRDefault="006A5E78">
                                <w:r>
                                  <w:fldChar w:fldCharType="begin"/>
                                </w:r>
                                <w:r>
                                  <w:instrText xml:space="preserve"> DOCPROPERTY  "Onderwerp"  \* MERGEFORMAT </w:instrText>
                                </w:r>
                                <w:r>
                                  <w:fldChar w:fldCharType="separate"/>
                                </w:r>
                                <w:r>
                                  <w:t>Appreciatie Informatieafspraken in het kader van het parlementair behandelvoorbehoud voor het Omnibus-I voorstel</w:t>
                                </w:r>
                                <w:r>
                                  <w:fldChar w:fldCharType="end"/>
                                </w:r>
                              </w:p>
                            </w:tc>
                          </w:tr>
                          <w:tr w:rsidR="00F75DEC" w14:paraId="23BD0472" w14:textId="77777777">
                            <w:trPr>
                              <w:trHeight w:val="200"/>
                            </w:trPr>
                            <w:tc>
                              <w:tcPr>
                                <w:tcW w:w="1140" w:type="dxa"/>
                              </w:tcPr>
                              <w:p w14:paraId="7D4604BD" w14:textId="77777777" w:rsidR="00F75DEC" w:rsidRDefault="00F75DEC"/>
                            </w:tc>
                            <w:tc>
                              <w:tcPr>
                                <w:tcW w:w="4738" w:type="dxa"/>
                              </w:tcPr>
                              <w:p w14:paraId="0230C332" w14:textId="77777777" w:rsidR="00F75DEC" w:rsidRDefault="00F75DEC"/>
                            </w:tc>
                          </w:tr>
                        </w:tbl>
                        <w:p w14:paraId="2560547F" w14:textId="77777777" w:rsidR="00AF1EEE" w:rsidRDefault="00AF1EEE"/>
                      </w:txbxContent>
                    </wps:txbx>
                    <wps:bodyPr vert="horz" wrap="square" lIns="0" tIns="0" rIns="0" bIns="0" anchor="t" anchorCtr="0"/>
                  </wps:wsp>
                </a:graphicData>
              </a:graphic>
            </wp:anchor>
          </w:drawing>
        </mc:Choice>
        <mc:Fallback>
          <w:pict>
            <v:shape w14:anchorId="684F22D3"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75DEC" w14:paraId="70AFC525" w14:textId="77777777">
                      <w:trPr>
                        <w:trHeight w:val="200"/>
                      </w:trPr>
                      <w:tc>
                        <w:tcPr>
                          <w:tcW w:w="1140" w:type="dxa"/>
                        </w:tcPr>
                        <w:p w14:paraId="26FDE54B" w14:textId="77777777" w:rsidR="00F75DEC" w:rsidRDefault="00F75DEC"/>
                      </w:tc>
                      <w:tc>
                        <w:tcPr>
                          <w:tcW w:w="5400" w:type="dxa"/>
                        </w:tcPr>
                        <w:p w14:paraId="75524862" w14:textId="77777777" w:rsidR="00F75DEC" w:rsidRDefault="00F75DEC"/>
                      </w:tc>
                    </w:tr>
                    <w:tr w:rsidR="00F75DEC" w14:paraId="185513CA" w14:textId="77777777">
                      <w:trPr>
                        <w:trHeight w:val="240"/>
                      </w:trPr>
                      <w:tc>
                        <w:tcPr>
                          <w:tcW w:w="1140" w:type="dxa"/>
                        </w:tcPr>
                        <w:p w14:paraId="222B0BDD" w14:textId="77777777" w:rsidR="00F75DEC" w:rsidRDefault="00AF1EEE">
                          <w:r>
                            <w:t>Datum</w:t>
                          </w:r>
                        </w:p>
                      </w:tc>
                      <w:tc>
                        <w:tcPr>
                          <w:tcW w:w="5400" w:type="dxa"/>
                        </w:tcPr>
                        <w:p w14:paraId="6872D4A8" w14:textId="5E5C0AFE" w:rsidR="00F75DEC" w:rsidRDefault="00A404D4">
                          <w:r>
                            <w:t>11 april 2025</w:t>
                          </w:r>
                        </w:p>
                      </w:tc>
                    </w:tr>
                    <w:tr w:rsidR="00F75DEC" w14:paraId="329AF216" w14:textId="77777777">
                      <w:trPr>
                        <w:trHeight w:val="240"/>
                      </w:trPr>
                      <w:tc>
                        <w:tcPr>
                          <w:tcW w:w="1140" w:type="dxa"/>
                        </w:tcPr>
                        <w:p w14:paraId="12E4EF4C" w14:textId="77777777" w:rsidR="00F75DEC" w:rsidRDefault="00AF1EEE">
                          <w:r>
                            <w:t>Betreft</w:t>
                          </w:r>
                        </w:p>
                      </w:tc>
                      <w:tc>
                        <w:tcPr>
                          <w:tcW w:w="5400" w:type="dxa"/>
                        </w:tcPr>
                        <w:p w14:paraId="73BCF1F3" w14:textId="7F2E900E" w:rsidR="00A9412B" w:rsidRDefault="006A5E78">
                          <w:r>
                            <w:fldChar w:fldCharType="begin"/>
                          </w:r>
                          <w:r>
                            <w:instrText xml:space="preserve"> DOCPROPERTY  "Onderwerp"  \* MERGEFORMAT </w:instrText>
                          </w:r>
                          <w:r>
                            <w:fldChar w:fldCharType="separate"/>
                          </w:r>
                          <w:r>
                            <w:t>Appreciatie Informatieafspraken in het kader van het parlementair behandelvoorbehoud voor het Omnibus-I voorstel</w:t>
                          </w:r>
                          <w:r>
                            <w:fldChar w:fldCharType="end"/>
                          </w:r>
                        </w:p>
                      </w:tc>
                    </w:tr>
                    <w:tr w:rsidR="00F75DEC" w14:paraId="23BD0472" w14:textId="77777777">
                      <w:trPr>
                        <w:trHeight w:val="200"/>
                      </w:trPr>
                      <w:tc>
                        <w:tcPr>
                          <w:tcW w:w="1140" w:type="dxa"/>
                        </w:tcPr>
                        <w:p w14:paraId="7D4604BD" w14:textId="77777777" w:rsidR="00F75DEC" w:rsidRDefault="00F75DEC"/>
                      </w:tc>
                      <w:tc>
                        <w:tcPr>
                          <w:tcW w:w="4738" w:type="dxa"/>
                        </w:tcPr>
                        <w:p w14:paraId="0230C332" w14:textId="77777777" w:rsidR="00F75DEC" w:rsidRDefault="00F75DEC"/>
                      </w:tc>
                    </w:tr>
                  </w:tbl>
                  <w:p w14:paraId="2560547F" w14:textId="77777777" w:rsidR="00AF1EEE" w:rsidRDefault="00AF1EE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6416733" wp14:editId="5620FCFF">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18B73BF" w14:textId="58C75207" w:rsidR="00A9412B" w:rsidRDefault="006A5E7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641673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18B73BF" w14:textId="58C75207" w:rsidR="00A9412B" w:rsidRDefault="006A5E7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A96AAF0" wp14:editId="11288D09">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755D031" w14:textId="77777777" w:rsidR="00AF1EEE" w:rsidRDefault="00AF1EEE"/>
                      </w:txbxContent>
                    </wps:txbx>
                    <wps:bodyPr vert="horz" wrap="square" lIns="0" tIns="0" rIns="0" bIns="0" anchor="t" anchorCtr="0"/>
                  </wps:wsp>
                </a:graphicData>
              </a:graphic>
            </wp:anchor>
          </w:drawing>
        </mc:Choice>
        <mc:Fallback>
          <w:pict>
            <v:shape w14:anchorId="4A96AAF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755D031" w14:textId="77777777" w:rsidR="00AF1EEE" w:rsidRDefault="00AF1EE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282979"/>
    <w:multiLevelType w:val="multilevel"/>
    <w:tmpl w:val="9624BFA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D54C74"/>
    <w:multiLevelType w:val="multilevel"/>
    <w:tmpl w:val="4E0E9CA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0451615"/>
    <w:multiLevelType w:val="multilevel"/>
    <w:tmpl w:val="BA93FAE2"/>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E8A1C54"/>
    <w:multiLevelType w:val="multilevel"/>
    <w:tmpl w:val="A783F5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4583AC0"/>
    <w:multiLevelType w:val="multilevel"/>
    <w:tmpl w:val="7808E21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7588B6"/>
    <w:multiLevelType w:val="multilevel"/>
    <w:tmpl w:val="2E94BC4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D13478"/>
    <w:multiLevelType w:val="hybridMultilevel"/>
    <w:tmpl w:val="F58A6F00"/>
    <w:lvl w:ilvl="0" w:tplc="CD58397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3605595">
    <w:abstractNumId w:val="5"/>
  </w:num>
  <w:num w:numId="2" w16cid:durableId="1321888408">
    <w:abstractNumId w:val="2"/>
  </w:num>
  <w:num w:numId="3" w16cid:durableId="1449616743">
    <w:abstractNumId w:val="3"/>
  </w:num>
  <w:num w:numId="4" w16cid:durableId="798188297">
    <w:abstractNumId w:val="1"/>
  </w:num>
  <w:num w:numId="5" w16cid:durableId="1128549591">
    <w:abstractNumId w:val="4"/>
  </w:num>
  <w:num w:numId="6" w16cid:durableId="1639723646">
    <w:abstractNumId w:val="0"/>
  </w:num>
  <w:num w:numId="7" w16cid:durableId="1497575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EC"/>
    <w:rsid w:val="00094191"/>
    <w:rsid w:val="001133DF"/>
    <w:rsid w:val="00147252"/>
    <w:rsid w:val="001B10C7"/>
    <w:rsid w:val="001F455C"/>
    <w:rsid w:val="00331840"/>
    <w:rsid w:val="003620EA"/>
    <w:rsid w:val="00362330"/>
    <w:rsid w:val="00371049"/>
    <w:rsid w:val="0039576E"/>
    <w:rsid w:val="003C18EC"/>
    <w:rsid w:val="003D30B7"/>
    <w:rsid w:val="003D314E"/>
    <w:rsid w:val="003E1658"/>
    <w:rsid w:val="0041662B"/>
    <w:rsid w:val="006357BF"/>
    <w:rsid w:val="006A5E78"/>
    <w:rsid w:val="006E574A"/>
    <w:rsid w:val="007D4ABD"/>
    <w:rsid w:val="007E7424"/>
    <w:rsid w:val="009140A9"/>
    <w:rsid w:val="00A1540C"/>
    <w:rsid w:val="00A404D4"/>
    <w:rsid w:val="00A9412B"/>
    <w:rsid w:val="00AF1EEE"/>
    <w:rsid w:val="00B21A63"/>
    <w:rsid w:val="00B4165C"/>
    <w:rsid w:val="00BC399F"/>
    <w:rsid w:val="00C616A9"/>
    <w:rsid w:val="00D7185F"/>
    <w:rsid w:val="00DA5AD9"/>
    <w:rsid w:val="00E30729"/>
    <w:rsid w:val="00F17094"/>
    <w:rsid w:val="00F53D0E"/>
    <w:rsid w:val="00F75DEC"/>
    <w:rsid w:val="62C2E59F"/>
    <w:rsid w:val="75DD5E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5E3E64"/>
  <w15:docId w15:val="{71CEEB6F-711E-416F-A439-95FE9640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9140A9"/>
    <w:pPr>
      <w:ind w:left="720"/>
      <w:contextualSpacing/>
    </w:pPr>
  </w:style>
  <w:style w:type="paragraph" w:styleId="Voetnoottekst">
    <w:name w:val="footnote text"/>
    <w:basedOn w:val="Standaard"/>
    <w:link w:val="VoetnoottekstChar"/>
    <w:uiPriority w:val="99"/>
    <w:semiHidden/>
    <w:unhideWhenUsed/>
    <w:rsid w:val="0014725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147252"/>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147252"/>
    <w:rPr>
      <w:vertAlign w:val="superscript"/>
    </w:rPr>
  </w:style>
  <w:style w:type="paragraph" w:styleId="Koptekst">
    <w:name w:val="header"/>
    <w:basedOn w:val="Standaard"/>
    <w:link w:val="KoptekstChar"/>
    <w:uiPriority w:val="99"/>
    <w:unhideWhenUsed/>
    <w:rsid w:val="007D4A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4ABD"/>
    <w:rPr>
      <w:rFonts w:ascii="Verdana" w:hAnsi="Verdana"/>
      <w:color w:val="000000"/>
      <w:sz w:val="18"/>
      <w:szCs w:val="18"/>
    </w:rPr>
  </w:style>
  <w:style w:type="paragraph" w:styleId="Voettekst">
    <w:name w:val="footer"/>
    <w:basedOn w:val="Standaard"/>
    <w:link w:val="VoettekstChar"/>
    <w:uiPriority w:val="99"/>
    <w:unhideWhenUsed/>
    <w:rsid w:val="007D4A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4ABD"/>
    <w:rPr>
      <w:rFonts w:ascii="Verdana" w:hAnsi="Verdana"/>
      <w:color w:val="000000"/>
      <w:sz w:val="18"/>
      <w:szCs w:val="18"/>
    </w:rPr>
  </w:style>
  <w:style w:type="character" w:styleId="Verwijzingopmerking">
    <w:name w:val="annotation reference"/>
    <w:basedOn w:val="Standaardalinea-lettertype"/>
    <w:uiPriority w:val="99"/>
    <w:semiHidden/>
    <w:unhideWhenUsed/>
    <w:rsid w:val="003D314E"/>
    <w:rPr>
      <w:sz w:val="16"/>
      <w:szCs w:val="16"/>
    </w:rPr>
  </w:style>
  <w:style w:type="paragraph" w:styleId="Tekstopmerking">
    <w:name w:val="annotation text"/>
    <w:basedOn w:val="Standaard"/>
    <w:link w:val="TekstopmerkingChar"/>
    <w:uiPriority w:val="99"/>
    <w:unhideWhenUsed/>
    <w:rsid w:val="003D314E"/>
    <w:pPr>
      <w:spacing w:line="240" w:lineRule="auto"/>
    </w:pPr>
    <w:rPr>
      <w:sz w:val="20"/>
      <w:szCs w:val="20"/>
    </w:rPr>
  </w:style>
  <w:style w:type="character" w:customStyle="1" w:styleId="TekstopmerkingChar">
    <w:name w:val="Tekst opmerking Char"/>
    <w:basedOn w:val="Standaardalinea-lettertype"/>
    <w:link w:val="Tekstopmerking"/>
    <w:uiPriority w:val="99"/>
    <w:rsid w:val="003D314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D314E"/>
    <w:rPr>
      <w:b/>
      <w:bCs/>
    </w:rPr>
  </w:style>
  <w:style w:type="character" w:customStyle="1" w:styleId="OnderwerpvanopmerkingChar">
    <w:name w:val="Onderwerp van opmerking Char"/>
    <w:basedOn w:val="TekstopmerkingChar"/>
    <w:link w:val="Onderwerpvanopmerking"/>
    <w:uiPriority w:val="99"/>
    <w:semiHidden/>
    <w:rsid w:val="003D314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475</ap:Words>
  <ap:Characters>2616</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Brief aan Eerste of Tweede Kamer - Appreciatie Informatieafspraken in het kader van het parlementair behandelvoorbehoud voor het Omnibus-I voorstel</vt:lpstr>
    </vt:vector>
  </ap:TitlesOfParts>
  <ap:LinksUpToDate>false</ap:LinksUpToDate>
  <ap:CharactersWithSpaces>3085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2025-04-11T14:15:00.0000000Z</lastPrinted>
  <dcterms:created xsi:type="dcterms:W3CDTF">2025-04-11T14:14:00.0000000Z</dcterms:created>
  <dcterms:modified xsi:type="dcterms:W3CDTF">2025-04-11T14:15:00.0000000Z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Appreciatie Informatieafspraken in het kader van het parlementair behandelvoorbehoud voor het Omnibus-I voorstel</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8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2025-0000100640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Appreciatie Informatieafspraken in het kader van het parlementair behandelvoorbehoud voor het Omnibus-I voorstel</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2025-04-08T14:00:36Z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864722ea-39f8-496a-ac80-f9724e9d078b</vt:lpwstr>
  </property>
  <property fmtid="{D5CDD505-2E9C-101B-9397-08002B2CF9AE}" pid="37" name="MSIP_Label_6800fede-0e59-47ad-af95-4e63bbdb932d_ContentBits">
    <vt:lpwstr>0</vt:lpwstr>
  </property>
</Properties>
</file>