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381" w:rsidRDefault="00430381" w14:paraId="6B3973AA" w14:textId="77777777"/>
    <w:p w:rsidR="00430381" w:rsidRDefault="00430381" w14:paraId="16172D42" w14:textId="77777777"/>
    <w:p w:rsidR="00430381" w:rsidRDefault="00430381" w14:paraId="122FF10E" w14:textId="77777777"/>
    <w:p w:rsidR="00430381" w:rsidP="008C4F14" w:rsidRDefault="00CD7BA7" w14:paraId="543F62C7" w14:textId="0ED096A7">
      <w:pPr>
        <w:ind w:right="595"/>
      </w:pPr>
      <w:r>
        <w:t xml:space="preserve">In antwoord op uw brief van </w:t>
      </w:r>
      <w:r w:rsidR="00B579C5">
        <w:t>10 april</w:t>
      </w:r>
      <w:r>
        <w:t xml:space="preserve"> 202</w:t>
      </w:r>
      <w:r w:rsidR="008C4F14">
        <w:t xml:space="preserve">5 </w:t>
      </w:r>
      <w:r>
        <w:t xml:space="preserve">deel ik u mede dat de vragen van het Kamerlid </w:t>
      </w:r>
      <w:bookmarkStart w:name="_Hlk195208269" w:id="0"/>
      <w:proofErr w:type="spellStart"/>
      <w:r w:rsidRPr="00A7647B" w:rsidR="00A7647B">
        <w:t>Wijen-Nass</w:t>
      </w:r>
      <w:proofErr w:type="spellEnd"/>
      <w:r w:rsidRPr="00A7647B" w:rsidR="00A7647B">
        <w:t xml:space="preserve"> (BBB)</w:t>
      </w:r>
      <w:bookmarkEnd w:id="0"/>
      <w:r>
        <w:t xml:space="preserve"> </w:t>
      </w:r>
      <w:r w:rsidRPr="00B579C5" w:rsidR="00B579C5">
        <w:t xml:space="preserve">over het bericht </w:t>
      </w:r>
      <w:r w:rsidRPr="008B091D" w:rsidR="00B579C5">
        <w:t>‘XR kondigt aanvallen met boterzuur aan, gemeente Eindhoven laat het begaan; geeft ondernemers tips over ventilatie en EHBO’</w:t>
      </w:r>
      <w:r>
        <w:t>, worden beantwoord zoals aangegeven in de bijlage bij deze brief.</w:t>
      </w:r>
    </w:p>
    <w:p w:rsidR="00430381" w:rsidP="008C4F14" w:rsidRDefault="00CD7BA7" w14:paraId="1EBD4B14" w14:textId="77777777">
      <w:pPr>
        <w:ind w:right="595"/>
      </w:pPr>
      <w:r>
        <w:t> </w:t>
      </w:r>
    </w:p>
    <w:p w:rsidR="00430381" w:rsidRDefault="00CD7BA7" w14:paraId="20BD045B" w14:textId="4C3D868E">
      <w:r>
        <w:t> </w:t>
      </w:r>
    </w:p>
    <w:p w:rsidR="00430381" w:rsidRDefault="00CD7BA7" w14:paraId="0E5CD7A6" w14:textId="77777777">
      <w:r>
        <w:t>De Minister van Justitie en Veiligheid,</w:t>
      </w:r>
    </w:p>
    <w:p w:rsidR="00430381" w:rsidRDefault="00CD7BA7" w14:paraId="1AC9C4D0" w14:textId="77777777">
      <w:r>
        <w:t> </w:t>
      </w:r>
    </w:p>
    <w:p w:rsidR="00430381" w:rsidRDefault="00CD7BA7" w14:paraId="49901A4E" w14:textId="77777777">
      <w:r>
        <w:t> </w:t>
      </w:r>
    </w:p>
    <w:p w:rsidR="00430381" w:rsidRDefault="00CD7BA7" w14:paraId="384E0BC3" w14:textId="77777777">
      <w:r>
        <w:t> </w:t>
      </w:r>
    </w:p>
    <w:p w:rsidR="00430381" w:rsidRDefault="00CD7BA7" w14:paraId="2526011F" w14:textId="77777777">
      <w:r>
        <w:t> </w:t>
      </w:r>
    </w:p>
    <w:p w:rsidR="00430381" w:rsidRDefault="00CD7BA7" w14:paraId="00D39E2C" w14:textId="1EF2C599">
      <w:r>
        <w:t>D.M. van Weel</w:t>
      </w:r>
    </w:p>
    <w:p w:rsidRPr="004707FD" w:rsidR="004707FD" w:rsidP="004707FD" w:rsidRDefault="00B579C5" w14:paraId="29E4B3CB" w14:textId="77777777">
      <w:pPr>
        <w:autoSpaceDE w:val="0"/>
        <w:adjustRightInd w:val="0"/>
        <w:spacing w:line="240" w:lineRule="auto"/>
        <w:rPr>
          <w:rFonts w:eastAsia="DejaVuSerifCondensed" w:cs="DejaVuSerifCondensed"/>
          <w:b/>
          <w:bCs/>
        </w:rPr>
      </w:pPr>
      <w:r>
        <w:br w:type="page"/>
      </w:r>
      <w:r w:rsidRPr="004707FD" w:rsidR="004707FD">
        <w:rPr>
          <w:rFonts w:eastAsia="DejaVuSerifCondensed" w:cs="DejaVuSerifCondensed"/>
          <w:b/>
          <w:bCs/>
        </w:rPr>
        <w:lastRenderedPageBreak/>
        <w:t xml:space="preserve">Vragen van het lid </w:t>
      </w:r>
      <w:proofErr w:type="spellStart"/>
      <w:r w:rsidRPr="004707FD" w:rsidR="004707FD">
        <w:rPr>
          <w:rFonts w:eastAsia="DejaVuSerifCondensed" w:cs="DejaVuSerifCondensed"/>
          <w:b/>
          <w:bCs/>
        </w:rPr>
        <w:t>Wijen-Nass</w:t>
      </w:r>
      <w:proofErr w:type="spellEnd"/>
      <w:r w:rsidRPr="004707FD" w:rsidR="004707FD">
        <w:rPr>
          <w:rFonts w:eastAsia="DejaVuSerifCondensed" w:cs="DejaVuSerifCondensed"/>
          <w:b/>
          <w:bCs/>
        </w:rPr>
        <w:t xml:space="preserve"> (BBB) aan de minister van Justitie en Veiligheid over het bericht ‘XR kondigt aanvallen met boterzuur aan, gemeente Eindhoven laat het begaan; geeft ondernemers tips over ventilatie en EHBO’</w:t>
      </w:r>
    </w:p>
    <w:p w:rsidRPr="00EC5465" w:rsidR="00B579C5" w:rsidP="004707FD" w:rsidRDefault="00B579C5" w14:paraId="44171857" w14:textId="45D24850">
      <w:pPr>
        <w:pBdr>
          <w:bottom w:val="single" w:color="auto" w:sz="4" w:space="1"/>
        </w:pBdr>
        <w:spacing w:line="240" w:lineRule="auto"/>
        <w:rPr>
          <w:b/>
          <w:bCs/>
        </w:rPr>
      </w:pPr>
      <w:r w:rsidRPr="00EC5465">
        <w:rPr>
          <w:b/>
          <w:bCs/>
        </w:rPr>
        <w:t>(</w:t>
      </w:r>
      <w:proofErr w:type="gramStart"/>
      <w:r w:rsidRPr="00EC5465">
        <w:rPr>
          <w:b/>
          <w:bCs/>
        </w:rPr>
        <w:t>ingezonden</w:t>
      </w:r>
      <w:proofErr w:type="gramEnd"/>
      <w:r w:rsidRPr="00EC5465">
        <w:rPr>
          <w:b/>
          <w:bCs/>
        </w:rPr>
        <w:t xml:space="preserve"> op </w:t>
      </w:r>
      <w:r>
        <w:rPr>
          <w:b/>
          <w:bCs/>
        </w:rPr>
        <w:t>10 april</w:t>
      </w:r>
      <w:r w:rsidRPr="00EC5465">
        <w:rPr>
          <w:b/>
          <w:bCs/>
        </w:rPr>
        <w:t xml:space="preserve"> 2025, </w:t>
      </w:r>
      <w:bookmarkStart w:name="_Hlk195208293" w:id="1"/>
      <w:r w:rsidRPr="00A7647B" w:rsidR="00A7647B">
        <w:rPr>
          <w:b/>
          <w:bCs/>
        </w:rPr>
        <w:t>2025Z07061</w:t>
      </w:r>
      <w:bookmarkEnd w:id="1"/>
      <w:r w:rsidRPr="00EC5465">
        <w:rPr>
          <w:b/>
          <w:bCs/>
        </w:rPr>
        <w:t>)</w:t>
      </w:r>
    </w:p>
    <w:p w:rsidRPr="00B579C5" w:rsidR="00B579C5" w:rsidP="00B579C5" w:rsidRDefault="00B579C5" w14:paraId="0FABDC27" w14:textId="77777777">
      <w:r w:rsidRPr="00B579C5">
        <w:t> </w:t>
      </w:r>
    </w:p>
    <w:p w:rsidR="00F650A2" w:rsidP="00F650A2" w:rsidRDefault="008C4F14" w14:paraId="7AEDEFE9" w14:textId="60D8702D">
      <w:pPr>
        <w:rPr>
          <w:b/>
          <w:bCs/>
        </w:rPr>
      </w:pPr>
      <w:r>
        <w:rPr>
          <w:b/>
          <w:bCs/>
        </w:rPr>
        <w:t>Vraag 1</w:t>
      </w:r>
    </w:p>
    <w:p w:rsidRPr="00B579C5" w:rsidR="00B579C5" w:rsidP="00F650A2" w:rsidRDefault="00B579C5" w14:paraId="4F29856E" w14:textId="79A11A5A">
      <w:pPr>
        <w:rPr>
          <w:b/>
          <w:bCs/>
        </w:rPr>
      </w:pPr>
      <w:r w:rsidRPr="00B579C5">
        <w:rPr>
          <w:b/>
          <w:bCs/>
        </w:rPr>
        <w:t xml:space="preserve">Bent u bekend met het </w:t>
      </w:r>
      <w:r w:rsidR="00A7647B">
        <w:rPr>
          <w:b/>
          <w:bCs/>
        </w:rPr>
        <w:t>bericht</w:t>
      </w:r>
      <w:r w:rsidRPr="00B579C5">
        <w:rPr>
          <w:b/>
          <w:bCs/>
        </w:rPr>
        <w:t> </w:t>
      </w:r>
      <w:r w:rsidRPr="00B579C5">
        <w:rPr>
          <w:b/>
          <w:bCs/>
          <w:i/>
          <w:iCs/>
        </w:rPr>
        <w:t>‘XR kondigt aanvallen met boterzuur aan, gemeente Eindhoven laat het begaan; geeft ondernemers tips over ventilatie en EHBO’</w:t>
      </w:r>
      <w:r w:rsidRPr="00B579C5">
        <w:rPr>
          <w:b/>
          <w:bCs/>
        </w:rPr>
        <w:t>?</w:t>
      </w:r>
      <w:hyperlink w:history="1" w:anchor="_ftn1" r:id="rId9">
        <w:r w:rsidRPr="00B579C5">
          <w:rPr>
            <w:rStyle w:val="Hyperlink"/>
            <w:b/>
            <w:bCs/>
          </w:rPr>
          <w:t>[1]</w:t>
        </w:r>
      </w:hyperlink>
    </w:p>
    <w:p w:rsidR="00F650A2" w:rsidP="00F650A2" w:rsidRDefault="00F650A2" w14:paraId="18C891D2" w14:textId="77777777">
      <w:pPr>
        <w:rPr>
          <w:b/>
          <w:bCs/>
        </w:rPr>
      </w:pPr>
    </w:p>
    <w:p w:rsidRPr="008C4F14" w:rsidR="008C4F14" w:rsidP="00F650A2" w:rsidRDefault="008C4F14" w14:paraId="0D2E6318" w14:textId="5090D2ED">
      <w:pPr>
        <w:rPr>
          <w:b/>
          <w:bCs/>
        </w:rPr>
      </w:pPr>
      <w:r>
        <w:rPr>
          <w:b/>
          <w:bCs/>
        </w:rPr>
        <w:t>Antwoord op vraag 1</w:t>
      </w:r>
    </w:p>
    <w:p w:rsidRPr="00342A0A" w:rsidR="00342A0A" w:rsidP="00F650A2" w:rsidRDefault="00342A0A" w14:paraId="415BBE99" w14:textId="116AED66">
      <w:r w:rsidRPr="00342A0A">
        <w:t>Ja.</w:t>
      </w:r>
    </w:p>
    <w:p w:rsidR="00342A0A" w:rsidP="00F650A2" w:rsidRDefault="00342A0A" w14:paraId="0E02642D" w14:textId="77777777">
      <w:pPr>
        <w:rPr>
          <w:b/>
          <w:bCs/>
        </w:rPr>
      </w:pPr>
    </w:p>
    <w:p w:rsidRPr="0086507F" w:rsidR="00A7647B" w:rsidP="00F650A2" w:rsidRDefault="008C4F14" w14:paraId="2721AAE6" w14:textId="5B197067">
      <w:pPr>
        <w:rPr>
          <w:b/>
          <w:bCs/>
        </w:rPr>
      </w:pPr>
      <w:r>
        <w:rPr>
          <w:b/>
          <w:bCs/>
        </w:rPr>
        <w:t>Vraag 2</w:t>
      </w:r>
    </w:p>
    <w:p w:rsidR="00A7647B" w:rsidP="00A7647B" w:rsidRDefault="00A7647B" w14:paraId="12C91E19" w14:textId="77777777">
      <w:pPr>
        <w:rPr>
          <w:rFonts w:cstheme="minorHAnsi"/>
          <w:b/>
          <w:bCs/>
        </w:rPr>
      </w:pPr>
      <w:r w:rsidRPr="0086507F">
        <w:rPr>
          <w:rFonts w:cstheme="minorHAnsi"/>
          <w:b/>
          <w:bCs/>
        </w:rPr>
        <w:t xml:space="preserve">Hoe kijkt u aan tegen de actie van </w:t>
      </w:r>
      <w:proofErr w:type="spellStart"/>
      <w:r w:rsidRPr="0086507F">
        <w:rPr>
          <w:rFonts w:cstheme="minorHAnsi"/>
          <w:b/>
          <w:bCs/>
        </w:rPr>
        <w:t>Extinction</w:t>
      </w:r>
      <w:proofErr w:type="spellEnd"/>
      <w:r w:rsidRPr="0086507F">
        <w:rPr>
          <w:rFonts w:cstheme="minorHAnsi"/>
          <w:b/>
          <w:bCs/>
        </w:rPr>
        <w:t xml:space="preserve"> </w:t>
      </w:r>
      <w:proofErr w:type="spellStart"/>
      <w:r w:rsidRPr="0086507F">
        <w:rPr>
          <w:rFonts w:cstheme="minorHAnsi"/>
          <w:b/>
          <w:bCs/>
        </w:rPr>
        <w:t>Rebellion</w:t>
      </w:r>
      <w:proofErr w:type="spellEnd"/>
      <w:r w:rsidRPr="0086507F">
        <w:rPr>
          <w:rFonts w:cstheme="minorHAnsi"/>
          <w:b/>
          <w:bCs/>
        </w:rPr>
        <w:t xml:space="preserve"> om boterzuur te gebruiken bij een klimaatactie in Eindhoven?</w:t>
      </w:r>
    </w:p>
    <w:p w:rsidR="008C4F14" w:rsidP="00A7647B" w:rsidRDefault="008C4F14" w14:paraId="05C52BB0" w14:textId="77777777">
      <w:pPr>
        <w:rPr>
          <w:rFonts w:cstheme="minorHAnsi"/>
          <w:b/>
          <w:bCs/>
        </w:rPr>
      </w:pPr>
    </w:p>
    <w:p w:rsidR="00A7647B" w:rsidP="00A7647B" w:rsidRDefault="008C4F14" w14:paraId="27CC1CDA" w14:textId="705371B1">
      <w:pPr>
        <w:rPr>
          <w:rFonts w:cstheme="minorHAnsi"/>
          <w:b/>
          <w:bCs/>
        </w:rPr>
      </w:pPr>
      <w:r>
        <w:rPr>
          <w:rFonts w:cstheme="minorHAnsi"/>
          <w:b/>
          <w:bCs/>
        </w:rPr>
        <w:t>Antwoord op vraag 2</w:t>
      </w:r>
    </w:p>
    <w:p w:rsidRPr="003A1A6C" w:rsidR="003A1A6C" w:rsidP="003A1A6C" w:rsidRDefault="003A1A6C" w14:paraId="6ECD238D" w14:textId="6A52617D">
      <w:pPr>
        <w:rPr>
          <w:rFonts w:cstheme="minorHAnsi"/>
        </w:rPr>
      </w:pPr>
      <w:r w:rsidRPr="003A1A6C">
        <w:rPr>
          <w:rFonts w:cstheme="minorHAnsi"/>
        </w:rPr>
        <w:t>In algemene zin keur ik dergelijke acties ten zeerste af</w:t>
      </w:r>
      <w:r w:rsidR="004241BC">
        <w:rPr>
          <w:rFonts w:cstheme="minorHAnsi"/>
        </w:rPr>
        <w:t>, dat geldt dus ook voor deze actie</w:t>
      </w:r>
      <w:r w:rsidRPr="003A1A6C">
        <w:rPr>
          <w:rFonts w:cstheme="minorHAnsi"/>
        </w:rPr>
        <w:t xml:space="preserve">. </w:t>
      </w:r>
      <w:r w:rsidR="004241BC">
        <w:rPr>
          <w:rFonts w:cstheme="minorHAnsi"/>
        </w:rPr>
        <w:t xml:space="preserve">Ik vind het verwerpelijk </w:t>
      </w:r>
      <w:r w:rsidRPr="003A1A6C">
        <w:rPr>
          <w:rFonts w:cstheme="minorHAnsi"/>
        </w:rPr>
        <w:t xml:space="preserve">om ondernemers, winkelend publiek en aanwezige politiemedewerkers </w:t>
      </w:r>
      <w:r w:rsidR="004241BC">
        <w:rPr>
          <w:rFonts w:cstheme="minorHAnsi"/>
        </w:rPr>
        <w:t xml:space="preserve">opzettelijk </w:t>
      </w:r>
      <w:r w:rsidRPr="003A1A6C">
        <w:rPr>
          <w:rFonts w:cstheme="minorHAnsi"/>
        </w:rPr>
        <w:t>te confronteren met een chemische stof</w:t>
      </w:r>
      <w:r w:rsidR="0007299E">
        <w:rPr>
          <w:rFonts w:cstheme="minorHAnsi"/>
        </w:rPr>
        <w:t xml:space="preserve"> om een overtuiging over te brengen</w:t>
      </w:r>
      <w:r w:rsidR="004241BC">
        <w:rPr>
          <w:rFonts w:cstheme="minorHAnsi"/>
        </w:rPr>
        <w:t>. Dit is geen passende manier</w:t>
      </w:r>
      <w:r w:rsidRPr="003A1A6C">
        <w:rPr>
          <w:rFonts w:cstheme="minorHAnsi"/>
        </w:rPr>
        <w:t xml:space="preserve"> om een punt te maken</w:t>
      </w:r>
      <w:r w:rsidR="004241BC">
        <w:rPr>
          <w:rFonts w:cstheme="minorHAnsi"/>
        </w:rPr>
        <w:t>, zeker niet</w:t>
      </w:r>
      <w:r w:rsidRPr="003A1A6C">
        <w:rPr>
          <w:rFonts w:cstheme="minorHAnsi"/>
        </w:rPr>
        <w:t xml:space="preserve"> nadat eerder bij een vergelijkbare actie mensen onwel zijn geworden.</w:t>
      </w:r>
      <w:r w:rsidR="003D2151">
        <w:rPr>
          <w:rFonts w:cstheme="minorHAnsi"/>
        </w:rPr>
        <w:t xml:space="preserve"> </w:t>
      </w:r>
      <w:r w:rsidR="004241BC">
        <w:rPr>
          <w:rFonts w:cstheme="minorHAnsi"/>
        </w:rPr>
        <w:t xml:space="preserve">Het is ook geen onderwerp om grappen over te maken. Dat vind ik misplaatst. </w:t>
      </w:r>
    </w:p>
    <w:p w:rsidRPr="0086507F" w:rsidR="0086507F" w:rsidP="00A7647B" w:rsidRDefault="0086507F" w14:paraId="721F9600" w14:textId="77777777">
      <w:pPr>
        <w:rPr>
          <w:rFonts w:cstheme="minorHAnsi"/>
          <w:b/>
          <w:bCs/>
        </w:rPr>
      </w:pPr>
    </w:p>
    <w:p w:rsidRPr="0086507F" w:rsidR="00A7647B" w:rsidP="00A7647B" w:rsidRDefault="008C4F14" w14:paraId="561F6421" w14:textId="341F81CB">
      <w:pPr>
        <w:rPr>
          <w:rFonts w:cstheme="minorHAnsi"/>
          <w:b/>
          <w:bCs/>
        </w:rPr>
      </w:pPr>
      <w:r>
        <w:rPr>
          <w:rFonts w:cstheme="minorHAnsi"/>
          <w:b/>
          <w:bCs/>
        </w:rPr>
        <w:t>Vraag 3</w:t>
      </w:r>
    </w:p>
    <w:p w:rsidR="00A7647B" w:rsidP="00A7647B" w:rsidRDefault="00A7647B" w14:paraId="4F1723FA" w14:textId="4D4CD8D0">
      <w:pPr>
        <w:rPr>
          <w:rFonts w:cstheme="minorHAnsi"/>
          <w:b/>
          <w:bCs/>
        </w:rPr>
      </w:pPr>
      <w:r w:rsidRPr="0086507F">
        <w:rPr>
          <w:rFonts w:cstheme="minorHAnsi"/>
          <w:b/>
          <w:bCs/>
        </w:rPr>
        <w:t>Wat vindt u ervan dat het lokaal gezag zegt niet in te grijpen, omdat zij stellen dat dit onder het demonstratierecht valt?</w:t>
      </w:r>
    </w:p>
    <w:p w:rsidR="008C4F14" w:rsidP="00A7647B" w:rsidRDefault="008C4F14" w14:paraId="07B565EC" w14:textId="77777777">
      <w:pPr>
        <w:rPr>
          <w:rFonts w:cstheme="minorHAnsi"/>
          <w:b/>
          <w:bCs/>
        </w:rPr>
      </w:pPr>
    </w:p>
    <w:p w:rsidR="004241BC" w:rsidP="00A7647B" w:rsidRDefault="008C4F14" w14:paraId="4453D5AD" w14:textId="578C474E">
      <w:pPr>
        <w:rPr>
          <w:rFonts w:cstheme="minorHAnsi"/>
          <w:b/>
          <w:bCs/>
        </w:rPr>
      </w:pPr>
      <w:r>
        <w:rPr>
          <w:rFonts w:cstheme="minorHAnsi"/>
          <w:b/>
          <w:bCs/>
        </w:rPr>
        <w:t>Antwoord op vraag 3</w:t>
      </w:r>
    </w:p>
    <w:p w:rsidR="004241BC" w:rsidP="004241BC" w:rsidRDefault="004241BC" w14:paraId="74510C62" w14:textId="496A0467">
      <w:r w:rsidRPr="003A1A6C">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w:t>
      </w:r>
    </w:p>
    <w:p w:rsidR="008C4F14" w:rsidP="004241BC" w:rsidRDefault="008C4F14" w14:paraId="19F52FB3" w14:textId="77777777"/>
    <w:p w:rsidRPr="00150D20" w:rsidR="00150D20" w:rsidP="00150D20" w:rsidRDefault="008C4F14" w14:paraId="2E8B2FAF" w14:textId="1116EEA8">
      <w:r>
        <w:t>In algemene zin vind ik dat demonstreren moet gebeuren binnen de grenzen van de wet. Geweld gebruiken of intimidatie hoort daar niet bij</w:t>
      </w:r>
      <w:r w:rsidR="00505594">
        <w:t xml:space="preserve">, dus ook het gebruik van boterzuur niet. Het jaagt mensen angst aan en tast </w:t>
      </w:r>
      <w:r w:rsidR="00150D20">
        <w:t>het gevoel van veiligheid</w:t>
      </w:r>
      <w:r w:rsidR="00505594">
        <w:t xml:space="preserve"> aan. </w:t>
      </w:r>
      <w:r w:rsidRPr="00150D20" w:rsidR="00150D20">
        <w:t>Ik sta dan ook achter burgemeesters die maatregelen treffen om de gezondheid van</w:t>
      </w:r>
      <w:r w:rsidR="008B091D">
        <w:t xml:space="preserve"> </w:t>
      </w:r>
      <w:r w:rsidRPr="00150D20" w:rsidR="00150D20">
        <w:t>mensen te beschermen, bijvoorbeeld door voorwaarden te stellen aan deze demonstraties met boterzuur.</w:t>
      </w:r>
    </w:p>
    <w:p w:rsidRPr="0086507F" w:rsidR="004241BC" w:rsidP="00A7647B" w:rsidRDefault="004241BC" w14:paraId="0C723429" w14:textId="77777777">
      <w:pPr>
        <w:rPr>
          <w:b/>
          <w:bCs/>
        </w:rPr>
      </w:pPr>
    </w:p>
    <w:p w:rsidRPr="0086507F" w:rsidR="00A7647B" w:rsidP="00A7647B" w:rsidRDefault="008C4F14" w14:paraId="423FDC12" w14:textId="36776C0C">
      <w:pPr>
        <w:rPr>
          <w:rFonts w:cstheme="minorHAnsi"/>
          <w:b/>
          <w:bCs/>
        </w:rPr>
      </w:pPr>
      <w:r>
        <w:rPr>
          <w:rFonts w:cstheme="minorHAnsi"/>
          <w:b/>
          <w:bCs/>
        </w:rPr>
        <w:t>Vraag 4</w:t>
      </w:r>
    </w:p>
    <w:p w:rsidR="00A7647B" w:rsidP="00A7647B" w:rsidRDefault="00A7647B" w14:paraId="692C1A44" w14:textId="182675C3">
      <w:pPr>
        <w:rPr>
          <w:rFonts w:cstheme="minorHAnsi"/>
          <w:b/>
          <w:bCs/>
        </w:rPr>
      </w:pPr>
      <w:r w:rsidRPr="0086507F">
        <w:rPr>
          <w:rFonts w:cstheme="minorHAnsi"/>
          <w:b/>
          <w:bCs/>
        </w:rPr>
        <w:t xml:space="preserve">Boterzuur is een chemische stof die bij inademing ernstige gezondheidsklachten kan veroorzaken, zoals misselijkheid en irritatie aan de neus, keel en longen, de BBB-fractie maakt zich dus ernstige zorgen over de veiligheid en gezondheid van politie en burgers, deelt de minister </w:t>
      </w:r>
      <w:r w:rsidRPr="0086507F">
        <w:rPr>
          <w:rFonts w:cstheme="minorHAnsi"/>
          <w:b/>
          <w:bCs/>
        </w:rPr>
        <w:lastRenderedPageBreak/>
        <w:t>deze mening en hoe gaat hij ervoor zorgen dat politieagenten en burgers geen gevaar lopen?</w:t>
      </w:r>
    </w:p>
    <w:p w:rsidR="004707FD" w:rsidP="00A7647B" w:rsidRDefault="004707FD" w14:paraId="4B32086C" w14:textId="77777777">
      <w:pPr>
        <w:rPr>
          <w:rFonts w:cstheme="minorHAnsi"/>
          <w:b/>
          <w:bCs/>
        </w:rPr>
      </w:pPr>
    </w:p>
    <w:p w:rsidR="00B71399" w:rsidP="00A7647B" w:rsidRDefault="008C4F14" w14:paraId="35C0F030" w14:textId="6F5FD9C3">
      <w:pPr>
        <w:rPr>
          <w:rFonts w:cstheme="minorHAnsi"/>
          <w:b/>
          <w:bCs/>
        </w:rPr>
      </w:pPr>
      <w:r>
        <w:rPr>
          <w:rFonts w:cstheme="minorHAnsi"/>
          <w:b/>
          <w:bCs/>
        </w:rPr>
        <w:t>Antwoord op vraag 4</w:t>
      </w:r>
    </w:p>
    <w:p w:rsidR="00B71399" w:rsidP="00B71399" w:rsidRDefault="00B71399" w14:paraId="5E1638AE" w14:textId="0CA2AC18">
      <w:r>
        <w:t xml:space="preserve">Het gebruik van een chemische stof om een punt te maken keur ik ten zeerste af, zeker omdat is gebleken dat bij eerdere vergelijkbare acties mensen onwel zijn geworden. </w:t>
      </w:r>
      <w:r w:rsidR="008C4F14">
        <w:t>Maak je punt zonder anderen in gevaar te brengen</w:t>
      </w:r>
      <w:r>
        <w:t xml:space="preserve">. </w:t>
      </w:r>
    </w:p>
    <w:p w:rsidR="008C4F14" w:rsidP="00B71399" w:rsidRDefault="008C4F14" w14:paraId="6103E56C" w14:textId="77777777"/>
    <w:p w:rsidRPr="003A1A6C" w:rsidR="00B71399" w:rsidP="00B71399" w:rsidRDefault="00B71399" w14:paraId="4221DDCE" w14:textId="6134FDA3">
      <w:r w:rsidRPr="003A1A6C">
        <w:t>Politiemedewerkers, hulpverleners en andere personen met een publieke taak staan altijd voor Nederland klaar om iedereen veilig te houden. Zij moeten veilig hun werk kunnen doen, zonder dat zij te maken krijgen met agressie en geweld in welke vorm dan ook. Acties en een manier van actievoeren waarbij politiemedewerkers en burgers in gevaar komen mag nooit normaal worden</w:t>
      </w:r>
      <w:r>
        <w:t>.</w:t>
      </w:r>
    </w:p>
    <w:p w:rsidRPr="0086507F" w:rsidR="00B71399" w:rsidP="00A7647B" w:rsidRDefault="00B71399" w14:paraId="1A04F939" w14:textId="77777777">
      <w:pPr>
        <w:rPr>
          <w:rFonts w:cstheme="minorHAnsi"/>
          <w:b/>
          <w:bCs/>
        </w:rPr>
      </w:pPr>
    </w:p>
    <w:p w:rsidRPr="0086507F" w:rsidR="00A7647B" w:rsidP="00A7647B" w:rsidRDefault="008C4F14" w14:paraId="7515D48D" w14:textId="73BD7242">
      <w:pPr>
        <w:rPr>
          <w:rFonts w:cstheme="minorHAnsi"/>
          <w:b/>
          <w:bCs/>
        </w:rPr>
      </w:pPr>
      <w:r>
        <w:rPr>
          <w:rFonts w:cstheme="minorHAnsi"/>
          <w:b/>
          <w:bCs/>
        </w:rPr>
        <w:t>Vraag 5</w:t>
      </w:r>
    </w:p>
    <w:p w:rsidR="00A7647B" w:rsidP="00A7647B" w:rsidRDefault="00A7647B" w14:paraId="258DF61C" w14:textId="253B25F6">
      <w:pPr>
        <w:rPr>
          <w:rFonts w:cstheme="minorHAnsi"/>
          <w:b/>
          <w:bCs/>
        </w:rPr>
      </w:pPr>
      <w:r w:rsidRPr="0086507F">
        <w:rPr>
          <w:rFonts w:cstheme="minorHAnsi"/>
          <w:b/>
          <w:bCs/>
        </w:rPr>
        <w:t>Bent u van plan om (juridische) stappen te ondernemen om op deze manier de veiligheid en volksgezondheid te beschermen van burgers en politieagenten?</w:t>
      </w:r>
    </w:p>
    <w:p w:rsidR="008C4F14" w:rsidP="00A7647B" w:rsidRDefault="008C4F14" w14:paraId="28273702" w14:textId="77777777">
      <w:pPr>
        <w:rPr>
          <w:rFonts w:cstheme="minorHAnsi"/>
          <w:b/>
          <w:bCs/>
        </w:rPr>
      </w:pPr>
    </w:p>
    <w:p w:rsidR="00B71399" w:rsidP="00A7647B" w:rsidRDefault="008C4F14" w14:paraId="20A2F5F1" w14:textId="75CB5AE2">
      <w:pPr>
        <w:rPr>
          <w:rFonts w:cstheme="minorHAnsi"/>
          <w:b/>
          <w:bCs/>
        </w:rPr>
      </w:pPr>
      <w:r>
        <w:rPr>
          <w:rFonts w:cstheme="minorHAnsi"/>
          <w:b/>
          <w:bCs/>
        </w:rPr>
        <w:t>Antwoord op vraag 5</w:t>
      </w:r>
    </w:p>
    <w:p w:rsidR="00B71399" w:rsidP="00B71399" w:rsidRDefault="00B71399" w14:paraId="59D2E4CE" w14:textId="7D8D0652">
      <w:r w:rsidRPr="003A1A6C">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w:t>
      </w:r>
      <w:r>
        <w:t xml:space="preserve">Daarnaast is het aan het Openbaar Ministerie en uiteindelijk de rechter om te bepalen of er in een bepaald geval sprake is van een strafbaar feit. </w:t>
      </w:r>
    </w:p>
    <w:p w:rsidR="000453BB" w:rsidP="00B71399" w:rsidRDefault="000453BB" w14:paraId="315E1D36" w14:textId="77777777"/>
    <w:p w:rsidRPr="0086507F" w:rsidR="00B71399" w:rsidP="00A7647B" w:rsidRDefault="000453BB" w14:paraId="68C8853E" w14:textId="2F4468E2">
      <w:pPr>
        <w:rPr>
          <w:b/>
          <w:bCs/>
        </w:rPr>
      </w:pPr>
      <w:r>
        <w:t xml:space="preserve">In algemene zin vind ik dat demonstreren moet gebeuren binnen de grenzen van de wet. Geweld gebruiken of intimidatie hoort daar niet bij, dus ook het gebruik van boterzuur niet. Het jaagt mensen angst aan en tast de openbare veiligheid aan. </w:t>
      </w:r>
      <w:r w:rsidRPr="00150D20" w:rsidR="00283038">
        <w:t>Ik sta dan ook achter burgemeesters die maatregelen treffen om de gezondheid van</w:t>
      </w:r>
      <w:r w:rsidR="00283038">
        <w:t xml:space="preserve"> </w:t>
      </w:r>
      <w:r w:rsidRPr="00150D20" w:rsidR="00283038">
        <w:t>mensen te beschermen, bijvoorbeeld door voorwaarden te stellen aan deze demonstraties met boterzuur.</w:t>
      </w:r>
    </w:p>
    <w:p w:rsidRPr="0086507F" w:rsidR="0086507F" w:rsidP="00A7647B" w:rsidRDefault="0086507F" w14:paraId="596CDCE5" w14:textId="244E8B37">
      <w:pPr>
        <w:rPr>
          <w:b/>
          <w:bCs/>
        </w:rPr>
      </w:pPr>
    </w:p>
    <w:p w:rsidRPr="0086507F" w:rsidR="00A7647B" w:rsidP="00A7647B" w:rsidRDefault="008C4F14" w14:paraId="0F49E6D3" w14:textId="40C98D92">
      <w:pPr>
        <w:rPr>
          <w:b/>
          <w:bCs/>
        </w:rPr>
      </w:pPr>
      <w:r>
        <w:rPr>
          <w:b/>
          <w:bCs/>
        </w:rPr>
        <w:t>Vraag 6</w:t>
      </w:r>
    </w:p>
    <w:p w:rsidR="00A7647B" w:rsidP="00A7647B" w:rsidRDefault="00A7647B" w14:paraId="2F4FB990" w14:textId="795C1196">
      <w:pPr>
        <w:rPr>
          <w:b/>
          <w:bCs/>
        </w:rPr>
      </w:pPr>
      <w:r w:rsidRPr="0086507F">
        <w:rPr>
          <w:b/>
          <w:bCs/>
        </w:rPr>
        <w:t>In het Wetboek van Strafrecht wordt voor terrorisme de definitie gehanteerd: een opzettelijke handelingen die een land of internationale organisatie ernstig kan schaden, wanneer zij worden gepleegd met als doel: een bevolking ernstig angst aanjagen. Deelt u de mening dat wanneer er aangekondigd wordt boterzuur te gebruiken, de organisatie voldoet aan de definitie van terrorisme?</w:t>
      </w:r>
    </w:p>
    <w:p w:rsidRPr="0086507F" w:rsidR="008C4F14" w:rsidP="00A7647B" w:rsidRDefault="008C4F14" w14:paraId="0BF746E0" w14:textId="77777777">
      <w:pPr>
        <w:rPr>
          <w:b/>
          <w:bCs/>
        </w:rPr>
      </w:pPr>
    </w:p>
    <w:p w:rsidRPr="0086507F" w:rsidR="008C4F14" w:rsidP="00A7647B" w:rsidRDefault="008C4F14" w14:paraId="29B4F68E" w14:textId="1E637011">
      <w:pPr>
        <w:rPr>
          <w:b/>
          <w:bCs/>
        </w:rPr>
      </w:pPr>
      <w:r>
        <w:rPr>
          <w:b/>
          <w:bCs/>
        </w:rPr>
        <w:t>Vraag 7</w:t>
      </w:r>
    </w:p>
    <w:p w:rsidR="00A7647B" w:rsidP="00A7647B" w:rsidRDefault="00A7647B" w14:paraId="6A1377FB" w14:textId="5C1B988F">
      <w:pPr>
        <w:rPr>
          <w:b/>
          <w:bCs/>
        </w:rPr>
      </w:pPr>
      <w:r w:rsidRPr="0086507F">
        <w:rPr>
          <w:b/>
          <w:bCs/>
        </w:rPr>
        <w:t xml:space="preserve">In het Wetboek van Strafrecht wordt voor een criminele organisatie de term gehanteerd: </w:t>
      </w:r>
      <w:r w:rsidRPr="0086507F">
        <w:rPr>
          <w:rFonts w:cstheme="minorHAnsi"/>
          <w:b/>
          <w:bCs/>
        </w:rPr>
        <w:t>een groep mensen die samenwerkt met het oogmerk misdrijven te plegen.</w:t>
      </w:r>
      <w:r w:rsidRPr="0086507F">
        <w:rPr>
          <w:b/>
          <w:bCs/>
        </w:rPr>
        <w:t xml:space="preserve"> Deelt u de mening dat wanneer er aangekondigd wordt boterzuur te gebruiken, de organisatie voldoet aan de definitie van een criminele organisatie?</w:t>
      </w:r>
    </w:p>
    <w:p w:rsidR="008B091D" w:rsidP="00A7647B" w:rsidRDefault="008B091D" w14:paraId="01CB2B8D" w14:textId="77777777">
      <w:pPr>
        <w:rPr>
          <w:b/>
          <w:bCs/>
        </w:rPr>
      </w:pPr>
    </w:p>
    <w:p w:rsidR="004707FD" w:rsidP="00A7647B" w:rsidRDefault="004707FD" w14:paraId="3713ACB6" w14:textId="77777777">
      <w:pPr>
        <w:rPr>
          <w:b/>
          <w:bCs/>
        </w:rPr>
      </w:pPr>
    </w:p>
    <w:p w:rsidR="004707FD" w:rsidP="00A7647B" w:rsidRDefault="004707FD" w14:paraId="05991A02" w14:textId="77777777">
      <w:pPr>
        <w:rPr>
          <w:b/>
          <w:bCs/>
        </w:rPr>
      </w:pPr>
    </w:p>
    <w:p w:rsidRPr="0086507F" w:rsidR="00A7647B" w:rsidP="00A7647B" w:rsidRDefault="008C4F14" w14:paraId="7EA15FBA" w14:textId="08D59A9C">
      <w:pPr>
        <w:rPr>
          <w:b/>
          <w:bCs/>
        </w:rPr>
      </w:pPr>
      <w:r>
        <w:rPr>
          <w:b/>
          <w:bCs/>
        </w:rPr>
        <w:t>Vraag 8</w:t>
      </w:r>
    </w:p>
    <w:p w:rsidR="00A7647B" w:rsidP="00A7647B" w:rsidRDefault="00A7647B" w14:paraId="0201E8AD" w14:textId="29B88389">
      <w:pPr>
        <w:rPr>
          <w:b/>
          <w:bCs/>
        </w:rPr>
      </w:pPr>
      <w:r w:rsidRPr="0086507F">
        <w:rPr>
          <w:b/>
          <w:bCs/>
        </w:rPr>
        <w:t xml:space="preserve">De BBB-fractie is van mening dat </w:t>
      </w:r>
      <w:proofErr w:type="spellStart"/>
      <w:r w:rsidRPr="0086507F">
        <w:rPr>
          <w:b/>
          <w:bCs/>
        </w:rPr>
        <w:t>Extinction</w:t>
      </w:r>
      <w:proofErr w:type="spellEnd"/>
      <w:r w:rsidRPr="0086507F">
        <w:rPr>
          <w:b/>
          <w:bCs/>
        </w:rPr>
        <w:t xml:space="preserve"> </w:t>
      </w:r>
      <w:proofErr w:type="spellStart"/>
      <w:r w:rsidRPr="0086507F">
        <w:rPr>
          <w:b/>
          <w:bCs/>
        </w:rPr>
        <w:t>Rebellion</w:t>
      </w:r>
      <w:proofErr w:type="spellEnd"/>
      <w:r w:rsidRPr="0086507F">
        <w:rPr>
          <w:b/>
          <w:bCs/>
        </w:rPr>
        <w:t xml:space="preserve"> aan de definities van een terroristische- en criminele organisatie voldoet. Deelt u deze mening? Zo nee, waarom niet?</w:t>
      </w:r>
    </w:p>
    <w:p w:rsidRPr="0086507F" w:rsidR="008B091D" w:rsidP="00A7647B" w:rsidRDefault="008B091D" w14:paraId="54B31EFD" w14:textId="77777777">
      <w:pPr>
        <w:rPr>
          <w:b/>
          <w:bCs/>
        </w:rPr>
      </w:pPr>
    </w:p>
    <w:p w:rsidR="008C4F14" w:rsidP="00A7647B" w:rsidRDefault="008C4F14" w14:paraId="11CC9ACB" w14:textId="77777777">
      <w:pPr>
        <w:rPr>
          <w:b/>
          <w:bCs/>
        </w:rPr>
      </w:pPr>
      <w:r>
        <w:rPr>
          <w:b/>
          <w:bCs/>
        </w:rPr>
        <w:t>Vraag 9</w:t>
      </w:r>
    </w:p>
    <w:p w:rsidRPr="0086507F" w:rsidR="00A7647B" w:rsidP="00A7647B" w:rsidRDefault="00A7647B" w14:paraId="11274456" w14:textId="025BAB70">
      <w:pPr>
        <w:rPr>
          <w:b/>
          <w:bCs/>
        </w:rPr>
      </w:pPr>
      <w:r w:rsidRPr="0086507F">
        <w:rPr>
          <w:b/>
          <w:bCs/>
        </w:rPr>
        <w:t xml:space="preserve">Bent u van plan om </w:t>
      </w:r>
      <w:proofErr w:type="spellStart"/>
      <w:r w:rsidRPr="0086507F">
        <w:rPr>
          <w:b/>
          <w:bCs/>
        </w:rPr>
        <w:t>Extinction</w:t>
      </w:r>
      <w:proofErr w:type="spellEnd"/>
      <w:r w:rsidRPr="0086507F">
        <w:rPr>
          <w:b/>
          <w:bCs/>
        </w:rPr>
        <w:t xml:space="preserve"> </w:t>
      </w:r>
      <w:proofErr w:type="spellStart"/>
      <w:r w:rsidRPr="0086507F">
        <w:rPr>
          <w:b/>
          <w:bCs/>
        </w:rPr>
        <w:t>Rebellion</w:t>
      </w:r>
      <w:proofErr w:type="spellEnd"/>
      <w:r w:rsidRPr="0086507F">
        <w:rPr>
          <w:b/>
          <w:bCs/>
        </w:rPr>
        <w:t xml:space="preserve"> te betitelen als terroristische- of criminele organisatie, zodat deze organisatie verboden kan worden? Zo nee, waarom niet?</w:t>
      </w:r>
    </w:p>
    <w:p w:rsidR="00A7647B" w:rsidP="00A7647B" w:rsidRDefault="00A7647B" w14:paraId="3E6D689B" w14:textId="77777777">
      <w:pPr>
        <w:rPr>
          <w:b/>
          <w:bCs/>
        </w:rPr>
      </w:pPr>
    </w:p>
    <w:p w:rsidR="00AC2DBF" w:rsidP="00AC2DBF" w:rsidRDefault="0086507F" w14:paraId="6930E86D" w14:textId="013D155E">
      <w:r w:rsidRPr="0086507F">
        <w:rPr>
          <w:b/>
          <w:bCs/>
        </w:rPr>
        <w:t xml:space="preserve">Antwoord </w:t>
      </w:r>
      <w:r w:rsidR="008C4F14">
        <w:rPr>
          <w:b/>
          <w:bCs/>
        </w:rPr>
        <w:t>vragen</w:t>
      </w:r>
      <w:r w:rsidRPr="0086507F">
        <w:rPr>
          <w:b/>
          <w:bCs/>
        </w:rPr>
        <w:t xml:space="preserve"> 6, 7, 8 en 9</w:t>
      </w:r>
      <w:r w:rsidRPr="0086507F">
        <w:rPr>
          <w:b/>
          <w:bCs/>
        </w:rPr>
        <w:br/>
      </w:r>
      <w:r w:rsidR="00AC2DBF">
        <w:t xml:space="preserve">In het Wetboek van Strafrecht is geen definitie opgenomen van het begrip ‘terrorisme’. Wel is bepaald welke misdrijven kunnen worden aangemerkt als terroristische misdrijven. Daarbij gaat het – kort samengevat – om misdrijven die zijn gepleegd met een terroristisch oogmerk. </w:t>
      </w:r>
    </w:p>
    <w:p w:rsidR="00AC2DBF" w:rsidP="00AC2DBF" w:rsidRDefault="00AC2DBF" w14:paraId="224A30EB" w14:textId="77777777"/>
    <w:p w:rsidR="00B71399" w:rsidP="0086507F" w:rsidRDefault="00B71399" w14:paraId="14E2CC04" w14:textId="5A498A00">
      <w:r w:rsidRPr="00B71399">
        <w:t xml:space="preserve">Boterzuur </w:t>
      </w:r>
      <w:r>
        <w:t xml:space="preserve">is een stof die </w:t>
      </w:r>
      <w:r w:rsidRPr="00B71399">
        <w:t>ook</w:t>
      </w:r>
      <w:r>
        <w:t xml:space="preserve"> wordt</w:t>
      </w:r>
      <w:r w:rsidRPr="00B71399">
        <w:t xml:space="preserve"> gebruikt in</w:t>
      </w:r>
      <w:r>
        <w:t xml:space="preserve"> bijvoorbeeld</w:t>
      </w:r>
      <w:r w:rsidRPr="00B71399">
        <w:t xml:space="preserve"> de tuinbouw. De beoordeling of het specifieke gebruik van een bepaalde stof in een bepaalde context strafbaar is, is aan de rechter.</w:t>
      </w:r>
      <w:r>
        <w:t xml:space="preserve"> Zoals hierboven ook aangegeven vind ik het verwerpelijk om chemische stoffen te gebruiken bij protesten of demonstraties</w:t>
      </w:r>
      <w:r w:rsidR="008C4F14">
        <w:t>, omdat anderen erdoor in gevaar kunnen worden gebracht</w:t>
      </w:r>
      <w:r>
        <w:t>.</w:t>
      </w:r>
    </w:p>
    <w:p w:rsidR="00AC2DBF" w:rsidP="0086507F" w:rsidRDefault="00AC2DBF" w14:paraId="4BE8F67C" w14:textId="77777777"/>
    <w:p w:rsidRPr="0086507F" w:rsidR="0086507F" w:rsidP="0086507F" w:rsidRDefault="0086507F" w14:paraId="46DD499F" w14:textId="48F7223A">
      <w:pPr>
        <w:rPr>
          <w:b/>
          <w:bCs/>
        </w:rPr>
      </w:pPr>
      <w:r w:rsidRPr="0086507F">
        <w:t>Het is niet aan het kabinet maar aan het Openbaar Ministerie en uiteindelijk de rechter om te bepalen of er in bepaald geval sprake is van een terroristisch misdrijf of een criminele organisatie. Daarnaast is het tevens aan het Openbaar Ministerie om te bezien of er redenen zijn waarom een organisatie verboden moet worden, en zo ja, om aan de rechtbank een verzoek te doen om deze organisatie te verbieden en te ontbinden.</w:t>
      </w:r>
    </w:p>
    <w:p w:rsidRPr="0086507F" w:rsidR="0086507F" w:rsidP="00A7647B" w:rsidRDefault="0086507F" w14:paraId="1D91C522" w14:textId="77777777">
      <w:pPr>
        <w:rPr>
          <w:b/>
          <w:bCs/>
        </w:rPr>
      </w:pPr>
    </w:p>
    <w:p w:rsidRPr="0086507F" w:rsidR="0086507F" w:rsidP="00A7647B" w:rsidRDefault="008C4F14" w14:paraId="6299147E" w14:textId="0AE730D1">
      <w:pPr>
        <w:rPr>
          <w:b/>
          <w:bCs/>
        </w:rPr>
      </w:pPr>
      <w:r>
        <w:rPr>
          <w:b/>
          <w:bCs/>
        </w:rPr>
        <w:t>Vraag 10</w:t>
      </w:r>
    </w:p>
    <w:p w:rsidR="00A7647B" w:rsidP="00A7647B" w:rsidRDefault="00A7647B" w14:paraId="2A753F08" w14:textId="22BDB36D">
      <w:pPr>
        <w:rPr>
          <w:b/>
          <w:bCs/>
        </w:rPr>
      </w:pPr>
      <w:r w:rsidRPr="0086507F">
        <w:rPr>
          <w:b/>
          <w:bCs/>
        </w:rPr>
        <w:t xml:space="preserve">De BBB-fractie is van mening dat de radicalisering van </w:t>
      </w:r>
      <w:proofErr w:type="spellStart"/>
      <w:r w:rsidRPr="0086507F">
        <w:rPr>
          <w:b/>
          <w:bCs/>
        </w:rPr>
        <w:t>Extinction</w:t>
      </w:r>
      <w:proofErr w:type="spellEnd"/>
      <w:r w:rsidRPr="0086507F">
        <w:rPr>
          <w:b/>
          <w:bCs/>
        </w:rPr>
        <w:t xml:space="preserve"> </w:t>
      </w:r>
      <w:proofErr w:type="spellStart"/>
      <w:r w:rsidRPr="0086507F">
        <w:rPr>
          <w:b/>
          <w:bCs/>
        </w:rPr>
        <w:t>Rebellion</w:t>
      </w:r>
      <w:proofErr w:type="spellEnd"/>
      <w:r w:rsidRPr="0086507F">
        <w:rPr>
          <w:b/>
          <w:bCs/>
        </w:rPr>
        <w:t xml:space="preserve">, meer en meer een patroon wordt die in lijn ligt met de extreemlinkse actiegroep </w:t>
      </w:r>
      <w:proofErr w:type="spellStart"/>
      <w:r w:rsidRPr="0086507F">
        <w:rPr>
          <w:b/>
          <w:bCs/>
        </w:rPr>
        <w:t>RaRa</w:t>
      </w:r>
      <w:proofErr w:type="spellEnd"/>
      <w:r w:rsidRPr="0086507F">
        <w:rPr>
          <w:b/>
          <w:bCs/>
        </w:rPr>
        <w:t>, die in de jaren 80 en 90, bomaanslagen pleegde in naam van het activisme, deelt u deze mening en kunt u uitleggen hoe u hiernaar kijkt?</w:t>
      </w:r>
    </w:p>
    <w:p w:rsidR="008C4F14" w:rsidP="00A7647B" w:rsidRDefault="008C4F14" w14:paraId="108D84F0" w14:textId="77777777">
      <w:pPr>
        <w:rPr>
          <w:b/>
          <w:bCs/>
        </w:rPr>
      </w:pPr>
    </w:p>
    <w:p w:rsidR="0086507F" w:rsidP="00A7647B" w:rsidRDefault="008C4F14" w14:paraId="08479A58" w14:textId="1DEBAC5E">
      <w:pPr>
        <w:rPr>
          <w:b/>
          <w:bCs/>
        </w:rPr>
      </w:pPr>
      <w:r>
        <w:rPr>
          <w:b/>
          <w:bCs/>
        </w:rPr>
        <w:t>Antwoord op vraag 10</w:t>
      </w:r>
    </w:p>
    <w:p w:rsidR="0086507F" w:rsidP="00A7647B" w:rsidRDefault="0086507F" w14:paraId="495BA82D" w14:textId="72070292">
      <w:r w:rsidRPr="0086507F">
        <w:t xml:space="preserve">De Revolutionaire </w:t>
      </w:r>
      <w:proofErr w:type="spellStart"/>
      <w:r w:rsidRPr="0086507F">
        <w:t>Anti-Racistische</w:t>
      </w:r>
      <w:proofErr w:type="spellEnd"/>
      <w:r w:rsidRPr="0086507F">
        <w:t xml:space="preserve"> Actiegroep (</w:t>
      </w:r>
      <w:proofErr w:type="spellStart"/>
      <w:r w:rsidRPr="0086507F">
        <w:t>RaRa</w:t>
      </w:r>
      <w:proofErr w:type="spellEnd"/>
      <w:r w:rsidRPr="0086507F">
        <w:t xml:space="preserve">) werd door de Binnenlandse Veiligheidsdienst (BVD) gezien als een Nederlandse terroristische organisatie. De groepering werd verantwoordelijk gehouden voor verschillende gewelddadige acties, zoals aanslagen en sabotage, waaronder het plaatsen van explosieven. De </w:t>
      </w:r>
      <w:r w:rsidR="00AC2DBF">
        <w:t xml:space="preserve">gepleegde </w:t>
      </w:r>
      <w:r w:rsidRPr="0086507F">
        <w:t xml:space="preserve">acties van </w:t>
      </w:r>
      <w:proofErr w:type="spellStart"/>
      <w:r w:rsidRPr="0086507F">
        <w:t>Extinction</w:t>
      </w:r>
      <w:proofErr w:type="spellEnd"/>
      <w:r w:rsidRPr="0086507F">
        <w:t xml:space="preserve"> </w:t>
      </w:r>
      <w:proofErr w:type="spellStart"/>
      <w:r w:rsidRPr="0086507F">
        <w:t>Rebellion</w:t>
      </w:r>
      <w:proofErr w:type="spellEnd"/>
      <w:r w:rsidRPr="0086507F">
        <w:t xml:space="preserve"> komen niet overeen met het voorgenoemde.</w:t>
      </w:r>
    </w:p>
    <w:p w:rsidRPr="00FB59A7" w:rsidR="00AC2DBF" w:rsidP="00A7647B" w:rsidRDefault="00AC2DBF" w14:paraId="40A8490F" w14:textId="77777777"/>
    <w:p w:rsidRPr="0086507F" w:rsidR="0086507F" w:rsidP="00A7647B" w:rsidRDefault="008C4F14" w14:paraId="0FB3B5FC" w14:textId="0A8E382E">
      <w:pPr>
        <w:rPr>
          <w:b/>
          <w:bCs/>
        </w:rPr>
      </w:pPr>
      <w:r>
        <w:rPr>
          <w:b/>
          <w:bCs/>
        </w:rPr>
        <w:t>Vraag 11</w:t>
      </w:r>
    </w:p>
    <w:p w:rsidR="00A7647B" w:rsidP="00A7647B" w:rsidRDefault="00A7647B" w14:paraId="6EFFDAB0" w14:textId="3DF8DFEF">
      <w:pPr>
        <w:rPr>
          <w:b/>
          <w:bCs/>
        </w:rPr>
      </w:pPr>
      <w:r w:rsidRPr="0086507F">
        <w:rPr>
          <w:b/>
          <w:bCs/>
        </w:rPr>
        <w:t>Kunt u deze vragen met spoed beantwoorden, voor morgen 11 april 2025?</w:t>
      </w:r>
    </w:p>
    <w:p w:rsidR="008C4F14" w:rsidP="00A7647B" w:rsidRDefault="008C4F14" w14:paraId="3628DA30" w14:textId="77777777">
      <w:pPr>
        <w:rPr>
          <w:b/>
          <w:bCs/>
        </w:rPr>
      </w:pPr>
    </w:p>
    <w:p w:rsidRPr="008C4F14" w:rsidR="00B579C5" w:rsidP="00B579C5" w:rsidRDefault="008C4F14" w14:paraId="3BC72017" w14:textId="5812FDA4">
      <w:pPr>
        <w:rPr>
          <w:b/>
          <w:bCs/>
        </w:rPr>
      </w:pPr>
      <w:r>
        <w:rPr>
          <w:b/>
          <w:bCs/>
        </w:rPr>
        <w:t>Antwoord op vraag 11</w:t>
      </w:r>
    </w:p>
    <w:p w:rsidR="0086507F" w:rsidP="00B579C5" w:rsidRDefault="008C4F14" w14:paraId="5EEFF492" w14:textId="2A6531A3">
      <w:r>
        <w:t>Ik heb de vragen zo snel mogelijk beantwoord.</w:t>
      </w:r>
    </w:p>
    <w:p w:rsidRPr="0086507F" w:rsidR="0086507F" w:rsidP="00B579C5" w:rsidRDefault="0086507F" w14:paraId="7E0E7479" w14:textId="77777777"/>
    <w:p w:rsidRPr="00B579C5" w:rsidR="00B579C5" w:rsidP="00B579C5" w:rsidRDefault="008046C3" w14:paraId="11818002" w14:textId="41CAF587">
      <w:hyperlink w:history="1" w:anchor="_ftnref1" r:id="rId10">
        <w:r w:rsidRPr="00B579C5" w:rsidR="00B579C5">
          <w:rPr>
            <w:rStyle w:val="Hyperlink"/>
          </w:rPr>
          <w:t>[1]</w:t>
        </w:r>
        <w:proofErr w:type="spellStart"/>
      </w:hyperlink>
      <w:hyperlink w:history="1" w:anchor="/comments" r:id="rId11">
        <w:r w:rsidRPr="00B579C5" w:rsidR="00B579C5">
          <w:rPr>
            <w:rStyle w:val="Hyperlink"/>
          </w:rPr>
          <w:t>GeenStijl</w:t>
        </w:r>
        <w:proofErr w:type="spellEnd"/>
        <w:r w:rsidRPr="00B579C5" w:rsidR="00B579C5">
          <w:rPr>
            <w:rStyle w:val="Hyperlink"/>
          </w:rPr>
          <w:t>: XR kondigt aanvallen met boterzuur aan, gemeente Eindhoven laat het begaan; geeft ondernemers tips over ventilatie en EHBO</w:t>
        </w:r>
      </w:hyperlink>
    </w:p>
    <w:p w:rsidR="00430381" w:rsidRDefault="00430381" w14:paraId="4901C0ED" w14:textId="77777777"/>
    <w:sectPr w:rsidR="00430381" w:rsidSect="008C4F14">
      <w:headerReference w:type="default" r:id="rId12"/>
      <w:headerReference w:type="first" r:id="rId13"/>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94C22" w14:textId="77777777" w:rsidR="007C772D" w:rsidRDefault="007C772D">
      <w:pPr>
        <w:spacing w:line="240" w:lineRule="auto"/>
      </w:pPr>
      <w:r>
        <w:separator/>
      </w:r>
    </w:p>
  </w:endnote>
  <w:endnote w:type="continuationSeparator" w:id="0">
    <w:p w14:paraId="12977F1B" w14:textId="77777777" w:rsidR="007C772D" w:rsidRDefault="007C7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62410" w14:textId="77777777" w:rsidR="007C772D" w:rsidRDefault="007C772D">
      <w:pPr>
        <w:spacing w:line="240" w:lineRule="auto"/>
      </w:pPr>
      <w:r>
        <w:separator/>
      </w:r>
    </w:p>
  </w:footnote>
  <w:footnote w:type="continuationSeparator" w:id="0">
    <w:p w14:paraId="4116058C" w14:textId="77777777" w:rsidR="007C772D" w:rsidRDefault="007C77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AB52" w14:textId="77777777" w:rsidR="00430381" w:rsidRDefault="00CD7BA7">
    <w:r>
      <w:rPr>
        <w:noProof/>
      </w:rPr>
      <mc:AlternateContent>
        <mc:Choice Requires="wps">
          <w:drawing>
            <wp:anchor distT="0" distB="0" distL="0" distR="0" simplePos="0" relativeHeight="251652096" behindDoc="0" locked="1" layoutInCell="1" allowOverlap="1" wp14:anchorId="628CD147" wp14:editId="4F4585A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59D7A6" w14:textId="77777777" w:rsidR="005E52E4" w:rsidRDefault="005E52E4"/>
                      </w:txbxContent>
                    </wps:txbx>
                    <wps:bodyPr vert="horz" wrap="square" lIns="0" tIns="0" rIns="0" bIns="0" anchor="t" anchorCtr="0"/>
                  </wps:wsp>
                </a:graphicData>
              </a:graphic>
            </wp:anchor>
          </w:drawing>
        </mc:Choice>
        <mc:Fallback>
          <w:pict>
            <v:shapetype w14:anchorId="628CD14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B59D7A6" w14:textId="77777777" w:rsidR="005E52E4" w:rsidRDefault="005E52E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9264BD6" wp14:editId="0D38329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73D4EE" w14:textId="77777777" w:rsidR="00430381" w:rsidRDefault="00CD7BA7">
                          <w:pPr>
                            <w:pStyle w:val="Referentiegegevensbold"/>
                          </w:pPr>
                          <w:r>
                            <w:t>Directoraat-Generaal Rechtspleging en Rechtshandhaving</w:t>
                          </w:r>
                        </w:p>
                        <w:p w14:paraId="0EBC962A" w14:textId="77777777" w:rsidR="00430381" w:rsidRDefault="00CD7BA7">
                          <w:pPr>
                            <w:pStyle w:val="Referentiegegevens"/>
                          </w:pPr>
                          <w:r>
                            <w:t>Directie Veiligheid en Bestuur</w:t>
                          </w:r>
                        </w:p>
                        <w:p w14:paraId="73D98BB7" w14:textId="77777777" w:rsidR="00430381" w:rsidRDefault="00430381">
                          <w:pPr>
                            <w:pStyle w:val="WitregelW2"/>
                          </w:pPr>
                        </w:p>
                        <w:p w14:paraId="7BD1F01A" w14:textId="77777777" w:rsidR="00430381" w:rsidRDefault="00CD7BA7">
                          <w:pPr>
                            <w:pStyle w:val="Referentiegegevensbold"/>
                          </w:pPr>
                          <w:r>
                            <w:t>Datum</w:t>
                          </w:r>
                        </w:p>
                        <w:p w14:paraId="3FF502C4" w14:textId="6C0AA0E3" w:rsidR="00430381" w:rsidRDefault="008046C3">
                          <w:pPr>
                            <w:pStyle w:val="Referentiegegevens"/>
                          </w:pPr>
                          <w:sdt>
                            <w:sdtPr>
                              <w:id w:val="983660838"/>
                              <w:date w:fullDate="2025-04-11T00:00:00Z">
                                <w:dateFormat w:val="d MMMM yyyy"/>
                                <w:lid w:val="nl"/>
                                <w:storeMappedDataAs w:val="dateTime"/>
                                <w:calendar w:val="gregorian"/>
                              </w:date>
                            </w:sdtPr>
                            <w:sdtEndPr/>
                            <w:sdtContent>
                              <w:r w:rsidR="0086507F">
                                <w:rPr>
                                  <w:lang w:val="nl"/>
                                </w:rPr>
                                <w:t>11 april 2025</w:t>
                              </w:r>
                            </w:sdtContent>
                          </w:sdt>
                        </w:p>
                        <w:p w14:paraId="3577F3A4" w14:textId="77777777" w:rsidR="00430381" w:rsidRDefault="00430381">
                          <w:pPr>
                            <w:pStyle w:val="WitregelW1"/>
                          </w:pPr>
                        </w:p>
                        <w:p w14:paraId="55CABDA2" w14:textId="77777777" w:rsidR="00430381" w:rsidRDefault="00CD7BA7">
                          <w:pPr>
                            <w:pStyle w:val="Referentiegegevensbold"/>
                          </w:pPr>
                          <w:r>
                            <w:t>Onze referentie</w:t>
                          </w:r>
                        </w:p>
                        <w:p w14:paraId="5DD9CEA2" w14:textId="7D1EAE6C" w:rsidR="00430381" w:rsidRDefault="008C4F14">
                          <w:pPr>
                            <w:pStyle w:val="Referentiegegevens"/>
                          </w:pPr>
                          <w:r>
                            <w:t>6322587</w:t>
                          </w:r>
                        </w:p>
                      </w:txbxContent>
                    </wps:txbx>
                    <wps:bodyPr vert="horz" wrap="square" lIns="0" tIns="0" rIns="0" bIns="0" anchor="t" anchorCtr="0"/>
                  </wps:wsp>
                </a:graphicData>
              </a:graphic>
            </wp:anchor>
          </w:drawing>
        </mc:Choice>
        <mc:Fallback>
          <w:pict>
            <v:shape w14:anchorId="39264BD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873D4EE" w14:textId="77777777" w:rsidR="00430381" w:rsidRDefault="00CD7BA7">
                    <w:pPr>
                      <w:pStyle w:val="Referentiegegevensbold"/>
                    </w:pPr>
                    <w:r>
                      <w:t>Directoraat-Generaal Rechtspleging en Rechtshandhaving</w:t>
                    </w:r>
                  </w:p>
                  <w:p w14:paraId="0EBC962A" w14:textId="77777777" w:rsidR="00430381" w:rsidRDefault="00CD7BA7">
                    <w:pPr>
                      <w:pStyle w:val="Referentiegegevens"/>
                    </w:pPr>
                    <w:r>
                      <w:t>Directie Veiligheid en Bestuur</w:t>
                    </w:r>
                  </w:p>
                  <w:p w14:paraId="73D98BB7" w14:textId="77777777" w:rsidR="00430381" w:rsidRDefault="00430381">
                    <w:pPr>
                      <w:pStyle w:val="WitregelW2"/>
                    </w:pPr>
                  </w:p>
                  <w:p w14:paraId="7BD1F01A" w14:textId="77777777" w:rsidR="00430381" w:rsidRDefault="00CD7BA7">
                    <w:pPr>
                      <w:pStyle w:val="Referentiegegevensbold"/>
                    </w:pPr>
                    <w:r>
                      <w:t>Datum</w:t>
                    </w:r>
                  </w:p>
                  <w:p w14:paraId="3FF502C4" w14:textId="6C0AA0E3" w:rsidR="00430381" w:rsidRDefault="008046C3">
                    <w:pPr>
                      <w:pStyle w:val="Referentiegegevens"/>
                    </w:pPr>
                    <w:sdt>
                      <w:sdtPr>
                        <w:id w:val="983660838"/>
                        <w:date w:fullDate="2025-04-11T00:00:00Z">
                          <w:dateFormat w:val="d MMMM yyyy"/>
                          <w:lid w:val="nl"/>
                          <w:storeMappedDataAs w:val="dateTime"/>
                          <w:calendar w:val="gregorian"/>
                        </w:date>
                      </w:sdtPr>
                      <w:sdtEndPr/>
                      <w:sdtContent>
                        <w:r w:rsidR="0086507F">
                          <w:rPr>
                            <w:lang w:val="nl"/>
                          </w:rPr>
                          <w:t>11 april 2025</w:t>
                        </w:r>
                      </w:sdtContent>
                    </w:sdt>
                  </w:p>
                  <w:p w14:paraId="3577F3A4" w14:textId="77777777" w:rsidR="00430381" w:rsidRDefault="00430381">
                    <w:pPr>
                      <w:pStyle w:val="WitregelW1"/>
                    </w:pPr>
                  </w:p>
                  <w:p w14:paraId="55CABDA2" w14:textId="77777777" w:rsidR="00430381" w:rsidRDefault="00CD7BA7">
                    <w:pPr>
                      <w:pStyle w:val="Referentiegegevensbold"/>
                    </w:pPr>
                    <w:r>
                      <w:t>Onze referentie</w:t>
                    </w:r>
                  </w:p>
                  <w:p w14:paraId="5DD9CEA2" w14:textId="7D1EAE6C" w:rsidR="00430381" w:rsidRDefault="008C4F14">
                    <w:pPr>
                      <w:pStyle w:val="Referentiegegevens"/>
                    </w:pPr>
                    <w:r>
                      <w:t>6322587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F9F9F7" wp14:editId="73F73F2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F1E2A2" w14:textId="77777777" w:rsidR="005E52E4" w:rsidRDefault="005E52E4"/>
                      </w:txbxContent>
                    </wps:txbx>
                    <wps:bodyPr vert="horz" wrap="square" lIns="0" tIns="0" rIns="0" bIns="0" anchor="t" anchorCtr="0"/>
                  </wps:wsp>
                </a:graphicData>
              </a:graphic>
            </wp:anchor>
          </w:drawing>
        </mc:Choice>
        <mc:Fallback>
          <w:pict>
            <v:shape w14:anchorId="3FF9F9F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DF1E2A2" w14:textId="77777777" w:rsidR="005E52E4" w:rsidRDefault="005E52E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F3EFE34" wp14:editId="5EAB09E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5FB58E" w14:textId="63531073" w:rsidR="00430381" w:rsidRDefault="00CD7BA7">
                          <w:pPr>
                            <w:pStyle w:val="Referentiegegevens"/>
                          </w:pPr>
                          <w:r>
                            <w:t xml:space="preserve">Pagina </w:t>
                          </w:r>
                          <w:r>
                            <w:fldChar w:fldCharType="begin"/>
                          </w:r>
                          <w:r>
                            <w:instrText>PAGE</w:instrText>
                          </w:r>
                          <w:r>
                            <w:fldChar w:fldCharType="separate"/>
                          </w:r>
                          <w:r w:rsidR="00B579C5">
                            <w:rPr>
                              <w:noProof/>
                            </w:rPr>
                            <w:t>2</w:t>
                          </w:r>
                          <w:r>
                            <w:fldChar w:fldCharType="end"/>
                          </w:r>
                          <w:r>
                            <w:t xml:space="preserve"> van </w:t>
                          </w:r>
                          <w:r>
                            <w:fldChar w:fldCharType="begin"/>
                          </w:r>
                          <w:r>
                            <w:instrText>NUMPAGES</w:instrText>
                          </w:r>
                          <w:r>
                            <w:fldChar w:fldCharType="separate"/>
                          </w:r>
                          <w:r w:rsidR="00A92614">
                            <w:rPr>
                              <w:noProof/>
                            </w:rPr>
                            <w:t>1</w:t>
                          </w:r>
                          <w:r>
                            <w:fldChar w:fldCharType="end"/>
                          </w:r>
                        </w:p>
                      </w:txbxContent>
                    </wps:txbx>
                    <wps:bodyPr vert="horz" wrap="square" lIns="0" tIns="0" rIns="0" bIns="0" anchor="t" anchorCtr="0"/>
                  </wps:wsp>
                </a:graphicData>
              </a:graphic>
            </wp:anchor>
          </w:drawing>
        </mc:Choice>
        <mc:Fallback>
          <w:pict>
            <v:shape w14:anchorId="6F3EFE3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B5FB58E" w14:textId="63531073" w:rsidR="00430381" w:rsidRDefault="00CD7BA7">
                    <w:pPr>
                      <w:pStyle w:val="Referentiegegevens"/>
                    </w:pPr>
                    <w:r>
                      <w:t xml:space="preserve">Pagina </w:t>
                    </w:r>
                    <w:r>
                      <w:fldChar w:fldCharType="begin"/>
                    </w:r>
                    <w:r>
                      <w:instrText>PAGE</w:instrText>
                    </w:r>
                    <w:r>
                      <w:fldChar w:fldCharType="separate"/>
                    </w:r>
                    <w:r w:rsidR="00B579C5">
                      <w:rPr>
                        <w:noProof/>
                      </w:rPr>
                      <w:t>2</w:t>
                    </w:r>
                    <w:r>
                      <w:fldChar w:fldCharType="end"/>
                    </w:r>
                    <w:r>
                      <w:t xml:space="preserve"> van </w:t>
                    </w:r>
                    <w:r>
                      <w:fldChar w:fldCharType="begin"/>
                    </w:r>
                    <w:r>
                      <w:instrText>NUMPAGES</w:instrText>
                    </w:r>
                    <w:r>
                      <w:fldChar w:fldCharType="separate"/>
                    </w:r>
                    <w:r w:rsidR="00A9261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B747" w14:textId="77777777" w:rsidR="00430381" w:rsidRDefault="00CD7BA7">
    <w:pPr>
      <w:spacing w:after="6377" w:line="14" w:lineRule="exact"/>
    </w:pPr>
    <w:r>
      <w:rPr>
        <w:noProof/>
      </w:rPr>
      <mc:AlternateContent>
        <mc:Choice Requires="wps">
          <w:drawing>
            <wp:anchor distT="0" distB="0" distL="0" distR="0" simplePos="0" relativeHeight="251656192" behindDoc="0" locked="1" layoutInCell="1" allowOverlap="1" wp14:anchorId="62A7A3E1" wp14:editId="5446DB1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4614B9" w14:textId="77777777" w:rsidR="00430381" w:rsidRDefault="00CD7BA7">
                          <w:pPr>
                            <w:spacing w:line="240" w:lineRule="auto"/>
                          </w:pPr>
                          <w:r>
                            <w:rPr>
                              <w:noProof/>
                            </w:rPr>
                            <w:drawing>
                              <wp:inline distT="0" distB="0" distL="0" distR="0" wp14:anchorId="3D781D30" wp14:editId="44049759">
                                <wp:extent cx="467995" cy="1583865"/>
                                <wp:effectExtent l="0" t="0" r="0" b="0"/>
                                <wp:docPr id="12290753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A7A3E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A4614B9" w14:textId="77777777" w:rsidR="00430381" w:rsidRDefault="00CD7BA7">
                    <w:pPr>
                      <w:spacing w:line="240" w:lineRule="auto"/>
                    </w:pPr>
                    <w:r>
                      <w:rPr>
                        <w:noProof/>
                      </w:rPr>
                      <w:drawing>
                        <wp:inline distT="0" distB="0" distL="0" distR="0" wp14:anchorId="3D781D30" wp14:editId="44049759">
                          <wp:extent cx="467995" cy="1583865"/>
                          <wp:effectExtent l="0" t="0" r="0" b="0"/>
                          <wp:docPr id="12290753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D4FA77F" wp14:editId="33D9781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AC3367" w14:textId="77777777" w:rsidR="00430381" w:rsidRDefault="00CD7BA7">
                          <w:pPr>
                            <w:spacing w:line="240" w:lineRule="auto"/>
                          </w:pPr>
                          <w:r>
                            <w:rPr>
                              <w:noProof/>
                            </w:rPr>
                            <w:drawing>
                              <wp:inline distT="0" distB="0" distL="0" distR="0" wp14:anchorId="7F2F1429" wp14:editId="4C255923">
                                <wp:extent cx="2339975" cy="1582834"/>
                                <wp:effectExtent l="0" t="0" r="0" b="0"/>
                                <wp:docPr id="21314675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4FA77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BAC3367" w14:textId="77777777" w:rsidR="00430381" w:rsidRDefault="00CD7BA7">
                    <w:pPr>
                      <w:spacing w:line="240" w:lineRule="auto"/>
                    </w:pPr>
                    <w:r>
                      <w:rPr>
                        <w:noProof/>
                      </w:rPr>
                      <w:drawing>
                        <wp:inline distT="0" distB="0" distL="0" distR="0" wp14:anchorId="7F2F1429" wp14:editId="4C255923">
                          <wp:extent cx="2339975" cy="1582834"/>
                          <wp:effectExtent l="0" t="0" r="0" b="0"/>
                          <wp:docPr id="21314675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8E02893" wp14:editId="0A8167A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BEF9D6" w14:textId="77777777" w:rsidR="00430381" w:rsidRDefault="00CD7BA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8E0289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8BEF9D6" w14:textId="77777777" w:rsidR="00430381" w:rsidRDefault="00CD7BA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172E3EA" wp14:editId="4F9E44D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005E35" w14:textId="77777777" w:rsidR="00B579C5" w:rsidRDefault="00CD7BA7">
                          <w:r>
                            <w:t>Aan de Voorzitter van de Tweede Kamer</w:t>
                          </w:r>
                        </w:p>
                        <w:p w14:paraId="3D66E90A" w14:textId="062AC989" w:rsidR="00430381" w:rsidRDefault="00CD7BA7">
                          <w:proofErr w:type="gramStart"/>
                          <w:r>
                            <w:t>der</w:t>
                          </w:r>
                          <w:proofErr w:type="gramEnd"/>
                          <w:r>
                            <w:t xml:space="preserve"> Staten-Generaal</w:t>
                          </w:r>
                        </w:p>
                        <w:p w14:paraId="3006F51B" w14:textId="77777777" w:rsidR="00430381" w:rsidRDefault="00CD7BA7">
                          <w:r>
                            <w:t xml:space="preserve">Postbus 20018 </w:t>
                          </w:r>
                        </w:p>
                        <w:p w14:paraId="15F5E9CC" w14:textId="77777777" w:rsidR="00430381" w:rsidRDefault="00CD7BA7">
                          <w:r>
                            <w:t>2500 EA  DEN HAAG</w:t>
                          </w:r>
                        </w:p>
                      </w:txbxContent>
                    </wps:txbx>
                    <wps:bodyPr vert="horz" wrap="square" lIns="0" tIns="0" rIns="0" bIns="0" anchor="t" anchorCtr="0"/>
                  </wps:wsp>
                </a:graphicData>
              </a:graphic>
            </wp:anchor>
          </w:drawing>
        </mc:Choice>
        <mc:Fallback>
          <w:pict>
            <v:shape w14:anchorId="2172E3E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1005E35" w14:textId="77777777" w:rsidR="00B579C5" w:rsidRDefault="00CD7BA7">
                    <w:r>
                      <w:t>Aan de Voorzitter van de Tweede Kamer</w:t>
                    </w:r>
                  </w:p>
                  <w:p w14:paraId="3D66E90A" w14:textId="062AC989" w:rsidR="00430381" w:rsidRDefault="00CD7BA7">
                    <w:proofErr w:type="gramStart"/>
                    <w:r>
                      <w:t>der</w:t>
                    </w:r>
                    <w:proofErr w:type="gramEnd"/>
                    <w:r>
                      <w:t xml:space="preserve"> Staten-Generaal</w:t>
                    </w:r>
                  </w:p>
                  <w:p w14:paraId="3006F51B" w14:textId="77777777" w:rsidR="00430381" w:rsidRDefault="00CD7BA7">
                    <w:r>
                      <w:t xml:space="preserve">Postbus 20018 </w:t>
                    </w:r>
                  </w:p>
                  <w:p w14:paraId="15F5E9CC" w14:textId="77777777" w:rsidR="00430381" w:rsidRDefault="00CD7BA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C4258F" wp14:editId="643A5C91">
              <wp:simplePos x="0" y="0"/>
              <wp:positionH relativeFrom="page">
                <wp:posOffset>1009650</wp:posOffset>
              </wp:positionH>
              <wp:positionV relativeFrom="page">
                <wp:posOffset>3352800</wp:posOffset>
              </wp:positionV>
              <wp:extent cx="4787900" cy="8191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191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30381" w14:paraId="4C05BBB8" w14:textId="77777777">
                            <w:trPr>
                              <w:trHeight w:val="240"/>
                            </w:trPr>
                            <w:tc>
                              <w:tcPr>
                                <w:tcW w:w="1140" w:type="dxa"/>
                              </w:tcPr>
                              <w:p w14:paraId="0A96929F" w14:textId="77777777" w:rsidR="00430381" w:rsidRDefault="00CD7BA7">
                                <w:r>
                                  <w:t>Datum</w:t>
                                </w:r>
                              </w:p>
                            </w:tc>
                            <w:tc>
                              <w:tcPr>
                                <w:tcW w:w="5918" w:type="dxa"/>
                              </w:tcPr>
                              <w:p w14:paraId="4D83955C" w14:textId="23C316F3" w:rsidR="00430381" w:rsidRDefault="008046C3">
                                <w:sdt>
                                  <w:sdtPr>
                                    <w:id w:val="-405613046"/>
                                    <w:date w:fullDate="2025-04-11T00:00:00Z">
                                      <w:dateFormat w:val="d MMMM yyyy"/>
                                      <w:lid w:val="nl"/>
                                      <w:storeMappedDataAs w:val="dateTime"/>
                                      <w:calendar w:val="gregorian"/>
                                    </w:date>
                                  </w:sdtPr>
                                  <w:sdtEndPr/>
                                  <w:sdtContent>
                                    <w:r w:rsidR="00A7647B">
                                      <w:rPr>
                                        <w:lang w:val="nl"/>
                                      </w:rPr>
                                      <w:t>11 april 2025</w:t>
                                    </w:r>
                                  </w:sdtContent>
                                </w:sdt>
                              </w:p>
                            </w:tc>
                          </w:tr>
                          <w:tr w:rsidR="00430381" w14:paraId="42DBB1CB" w14:textId="77777777">
                            <w:trPr>
                              <w:trHeight w:val="240"/>
                            </w:trPr>
                            <w:tc>
                              <w:tcPr>
                                <w:tcW w:w="1140" w:type="dxa"/>
                              </w:tcPr>
                              <w:p w14:paraId="12FF5EC2" w14:textId="77777777" w:rsidR="00430381" w:rsidRDefault="00CD7BA7">
                                <w:r>
                                  <w:t>Betreft</w:t>
                                </w:r>
                              </w:p>
                            </w:tc>
                            <w:tc>
                              <w:tcPr>
                                <w:tcW w:w="5918" w:type="dxa"/>
                              </w:tcPr>
                              <w:p w14:paraId="69E2F4F1" w14:textId="2D769BDF" w:rsidR="00430381" w:rsidRDefault="00CD7BA7">
                                <w:r>
                                  <w:t>Antwoorden Kamervragen</w:t>
                                </w:r>
                                <w:r w:rsidR="0086507F">
                                  <w:t xml:space="preserve"> </w:t>
                                </w:r>
                                <w:r>
                                  <w:t>over het bericht ‘XR kondigt aanvallen met boterzuur aan, gemeente Eindhoven laat het begaan; geeft ondernemers tips over ventilatie en EHBO’</w:t>
                                </w:r>
                              </w:p>
                            </w:tc>
                          </w:tr>
                        </w:tbl>
                        <w:p w14:paraId="01409656" w14:textId="77777777" w:rsidR="005E52E4" w:rsidRDefault="005E52E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C4258F" id="1670fa0c-13cb-45ec-92be-ef1f34d237c5" o:spid="_x0000_s1034" type="#_x0000_t202" style="position:absolute;margin-left:79.5pt;margin-top:264pt;width:377pt;height:64.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sfnwEAAC4DAAAOAAAAZHJzL2Uyb0RvYy54bWysUsGOEzEMvSPxD1HudKYrYLujTlfAahES&#10;gpUWPiDNJJ1Ikzg4bmfK1+OknRbBDXFxHDt5fn72+n7ygzgYTA5CK5eLWgoTNHQu7Fr5/dvjq5UU&#10;iVTo1ADBtPJokrzfvHyxHmNjbqCHoTMoGCSkZoyt7IliU1VJ98artIBoAictoFfEV9xVHaqR0f1Q&#10;3dT122oE7CKCNilx9OGUlJuCb63R9NXaZEgMrWRuVCwWu8222qxVs0MVe6fPNNQ/sPDKBS56gXpQ&#10;pMQe3V9Q3mmEBJYWGnwF1jptSg/czbL+o5vnXkVTemFxUrzIlP4frP5yeI5PKGh6DxMPMAsyxtQk&#10;DuZ+Jos+n8xUcJ4lPF5kMxMJzcHXt6vbu5pTmnOr5d3yTdG1uv6OmOijAS+y00rksRS11OFzIq7I&#10;T+cnuViARzcMOX6lkj2atpNwHReZaW6hOzJ7XkCG7QF/SjHyMFuZfuwVGimGT4HVypOfHZyd7eyo&#10;oPlrK0mKk/uByoacqLzbE1hXWGYOp4pnajyUQv68QHnqv9/Lq+uab34BAAD//wMAUEsDBBQABgAI&#10;AAAAIQBLvS2k4AAAAAsBAAAPAAAAZHJzL2Rvd25yZXYueG1sTI/BTsMwEETvSPyDtUjcqN2ihCbE&#10;qSoEJ6SKNBw4OrGbWI3XIXbb8PdsT3Cb0Y5m3xSb2Q3sbKZgPUpYLgQwg63XFjsJn/XbwxpYiAq1&#10;GjwaCT8mwKa8vSlUrv0FK3Pex45RCYZcSehjHHPOQ9sbp8LCjwbpdvCTU5Hs1HE9qQuVu4GvhEi5&#10;UxbpQ69G89Kb9rg/OQnbL6xe7feu+agOla3rTOB7epTy/m7ePgOLZo5/YbjiEzqUxNT4E+rABvJJ&#10;RluihGS1JkGJbPlIopGQJk8CeFnw/xvKXwAAAP//AwBQSwECLQAUAAYACAAAACEAtoM4kv4AAADh&#10;AQAAEwAAAAAAAAAAAAAAAAAAAAAAW0NvbnRlbnRfVHlwZXNdLnhtbFBLAQItABQABgAIAAAAIQA4&#10;/SH/1gAAAJQBAAALAAAAAAAAAAAAAAAAAC8BAABfcmVscy8ucmVsc1BLAQItABQABgAIAAAAIQD4&#10;G1sfnwEAAC4DAAAOAAAAAAAAAAAAAAAAAC4CAABkcnMvZTJvRG9jLnhtbFBLAQItABQABgAIAAAA&#10;IQBLvS2k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30381" w14:paraId="4C05BBB8" w14:textId="77777777">
                      <w:trPr>
                        <w:trHeight w:val="240"/>
                      </w:trPr>
                      <w:tc>
                        <w:tcPr>
                          <w:tcW w:w="1140" w:type="dxa"/>
                        </w:tcPr>
                        <w:p w14:paraId="0A96929F" w14:textId="77777777" w:rsidR="00430381" w:rsidRDefault="00CD7BA7">
                          <w:r>
                            <w:t>Datum</w:t>
                          </w:r>
                        </w:p>
                      </w:tc>
                      <w:tc>
                        <w:tcPr>
                          <w:tcW w:w="5918" w:type="dxa"/>
                        </w:tcPr>
                        <w:p w14:paraId="4D83955C" w14:textId="23C316F3" w:rsidR="00430381" w:rsidRDefault="008046C3">
                          <w:sdt>
                            <w:sdtPr>
                              <w:id w:val="-405613046"/>
                              <w:date w:fullDate="2025-04-11T00:00:00Z">
                                <w:dateFormat w:val="d MMMM yyyy"/>
                                <w:lid w:val="nl"/>
                                <w:storeMappedDataAs w:val="dateTime"/>
                                <w:calendar w:val="gregorian"/>
                              </w:date>
                            </w:sdtPr>
                            <w:sdtEndPr/>
                            <w:sdtContent>
                              <w:r w:rsidR="00A7647B">
                                <w:rPr>
                                  <w:lang w:val="nl"/>
                                </w:rPr>
                                <w:t>11 april 2025</w:t>
                              </w:r>
                            </w:sdtContent>
                          </w:sdt>
                        </w:p>
                      </w:tc>
                    </w:tr>
                    <w:tr w:rsidR="00430381" w14:paraId="42DBB1CB" w14:textId="77777777">
                      <w:trPr>
                        <w:trHeight w:val="240"/>
                      </w:trPr>
                      <w:tc>
                        <w:tcPr>
                          <w:tcW w:w="1140" w:type="dxa"/>
                        </w:tcPr>
                        <w:p w14:paraId="12FF5EC2" w14:textId="77777777" w:rsidR="00430381" w:rsidRDefault="00CD7BA7">
                          <w:r>
                            <w:t>Betreft</w:t>
                          </w:r>
                        </w:p>
                      </w:tc>
                      <w:tc>
                        <w:tcPr>
                          <w:tcW w:w="5918" w:type="dxa"/>
                        </w:tcPr>
                        <w:p w14:paraId="69E2F4F1" w14:textId="2D769BDF" w:rsidR="00430381" w:rsidRDefault="00CD7BA7">
                          <w:r>
                            <w:t>Antwoorden Kamervragen</w:t>
                          </w:r>
                          <w:r w:rsidR="0086507F">
                            <w:t xml:space="preserve"> </w:t>
                          </w:r>
                          <w:r>
                            <w:t>over het bericht ‘XR kondigt aanvallen met boterzuur aan, gemeente Eindhoven laat het begaan; geeft ondernemers tips over ventilatie en EHBO’</w:t>
                          </w:r>
                        </w:p>
                      </w:tc>
                    </w:tr>
                  </w:tbl>
                  <w:p w14:paraId="01409656" w14:textId="77777777" w:rsidR="005E52E4" w:rsidRDefault="005E52E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346E5D" wp14:editId="547AEC0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6B112E" w14:textId="77777777" w:rsidR="00430381" w:rsidRDefault="00CD7BA7">
                          <w:pPr>
                            <w:pStyle w:val="Referentiegegevensbold"/>
                          </w:pPr>
                          <w:r>
                            <w:t>Directoraat-Generaal Rechtspleging en Rechtshandhaving</w:t>
                          </w:r>
                        </w:p>
                        <w:p w14:paraId="4D7EFE2B" w14:textId="77777777" w:rsidR="00430381" w:rsidRDefault="00CD7BA7">
                          <w:pPr>
                            <w:pStyle w:val="Referentiegegevens"/>
                          </w:pPr>
                          <w:r>
                            <w:t>Directie Veiligheid en Bestuur</w:t>
                          </w:r>
                        </w:p>
                        <w:p w14:paraId="1BE9A1B9" w14:textId="77777777" w:rsidR="00430381" w:rsidRDefault="00430381">
                          <w:pPr>
                            <w:pStyle w:val="WitregelW1"/>
                          </w:pPr>
                        </w:p>
                        <w:p w14:paraId="6CEDF179" w14:textId="77777777" w:rsidR="00430381" w:rsidRPr="00342A0A" w:rsidRDefault="00CD7BA7">
                          <w:pPr>
                            <w:pStyle w:val="Referentiegegevens"/>
                            <w:rPr>
                              <w:lang w:val="de-DE"/>
                            </w:rPr>
                          </w:pPr>
                          <w:proofErr w:type="spellStart"/>
                          <w:r w:rsidRPr="00342A0A">
                            <w:rPr>
                              <w:lang w:val="de-DE"/>
                            </w:rPr>
                            <w:t>Turfmarkt</w:t>
                          </w:r>
                          <w:proofErr w:type="spellEnd"/>
                          <w:r w:rsidRPr="00342A0A">
                            <w:rPr>
                              <w:lang w:val="de-DE"/>
                            </w:rPr>
                            <w:t xml:space="preserve"> 147</w:t>
                          </w:r>
                        </w:p>
                        <w:p w14:paraId="7F55A2CB" w14:textId="77777777" w:rsidR="00430381" w:rsidRPr="00342A0A" w:rsidRDefault="00CD7BA7">
                          <w:pPr>
                            <w:pStyle w:val="Referentiegegevens"/>
                            <w:rPr>
                              <w:lang w:val="de-DE"/>
                            </w:rPr>
                          </w:pPr>
                          <w:r w:rsidRPr="00342A0A">
                            <w:rPr>
                              <w:lang w:val="de-DE"/>
                            </w:rPr>
                            <w:t>2511 DP   Den Haag</w:t>
                          </w:r>
                        </w:p>
                        <w:p w14:paraId="13533F0F" w14:textId="77777777" w:rsidR="00430381" w:rsidRPr="00342A0A" w:rsidRDefault="00CD7BA7">
                          <w:pPr>
                            <w:pStyle w:val="Referentiegegevens"/>
                            <w:rPr>
                              <w:lang w:val="de-DE"/>
                            </w:rPr>
                          </w:pPr>
                          <w:r w:rsidRPr="00342A0A">
                            <w:rPr>
                              <w:lang w:val="de-DE"/>
                            </w:rPr>
                            <w:t>Postbus 20301</w:t>
                          </w:r>
                        </w:p>
                        <w:p w14:paraId="7BA6D8EB" w14:textId="77777777" w:rsidR="00430381" w:rsidRPr="00342A0A" w:rsidRDefault="00CD7BA7">
                          <w:pPr>
                            <w:pStyle w:val="Referentiegegevens"/>
                            <w:rPr>
                              <w:lang w:val="de-DE"/>
                            </w:rPr>
                          </w:pPr>
                          <w:r w:rsidRPr="00342A0A">
                            <w:rPr>
                              <w:lang w:val="de-DE"/>
                            </w:rPr>
                            <w:t>2500 EH   Den Haag</w:t>
                          </w:r>
                        </w:p>
                        <w:p w14:paraId="4ADCB199" w14:textId="77777777" w:rsidR="00430381" w:rsidRPr="00342A0A" w:rsidRDefault="00CD7BA7">
                          <w:pPr>
                            <w:pStyle w:val="Referentiegegevens"/>
                            <w:rPr>
                              <w:lang w:val="de-DE"/>
                            </w:rPr>
                          </w:pPr>
                          <w:r w:rsidRPr="00342A0A">
                            <w:rPr>
                              <w:lang w:val="de-DE"/>
                            </w:rPr>
                            <w:t>www.rijksoverheid.nl/jenv</w:t>
                          </w:r>
                        </w:p>
                        <w:p w14:paraId="0F9608BC" w14:textId="77777777" w:rsidR="00430381" w:rsidRPr="00342A0A" w:rsidRDefault="00430381">
                          <w:pPr>
                            <w:pStyle w:val="WitregelW1"/>
                            <w:rPr>
                              <w:lang w:val="de-DE"/>
                            </w:rPr>
                          </w:pPr>
                        </w:p>
                        <w:p w14:paraId="7D386520" w14:textId="77777777" w:rsidR="00B579C5" w:rsidRPr="00342A0A" w:rsidRDefault="00B579C5" w:rsidP="00B579C5">
                          <w:pPr>
                            <w:rPr>
                              <w:lang w:val="de-DE"/>
                            </w:rPr>
                          </w:pPr>
                        </w:p>
                        <w:p w14:paraId="35FFCE43" w14:textId="77777777" w:rsidR="00430381" w:rsidRDefault="00CD7BA7">
                          <w:pPr>
                            <w:pStyle w:val="Referentiegegevensbold"/>
                          </w:pPr>
                          <w:r>
                            <w:t>Onze referentie</w:t>
                          </w:r>
                        </w:p>
                        <w:p w14:paraId="3198B3E3" w14:textId="695F2926" w:rsidR="00430381" w:rsidRDefault="008C4F14">
                          <w:pPr>
                            <w:pStyle w:val="Referentiegegevens"/>
                          </w:pPr>
                          <w:r>
                            <w:t>6322587</w:t>
                          </w:r>
                        </w:p>
                        <w:p w14:paraId="4A39D33F" w14:textId="77777777" w:rsidR="00430381" w:rsidRDefault="00430381">
                          <w:pPr>
                            <w:pStyle w:val="WitregelW1"/>
                          </w:pPr>
                        </w:p>
                        <w:p w14:paraId="2769F22D" w14:textId="77777777" w:rsidR="00430381" w:rsidRDefault="00CD7BA7">
                          <w:pPr>
                            <w:pStyle w:val="Referentiegegevensbold"/>
                          </w:pPr>
                          <w:r>
                            <w:t>Uw referentie</w:t>
                          </w:r>
                        </w:p>
                        <w:p w14:paraId="267C7D78" w14:textId="4D4F305B" w:rsidR="00430381" w:rsidRDefault="008046C3">
                          <w:pPr>
                            <w:pStyle w:val="Referentiegegevens"/>
                          </w:pPr>
                          <w:sdt>
                            <w:sdtPr>
                              <w:id w:val="-1305464148"/>
                              <w:dataBinding w:prefixMappings="xmlns:ns0='docgen-assistant'" w:xpath="/ns0:CustomXml[1]/ns0:Variables[1]/ns0:Variable[1]/ns0:Value[1]" w:storeItemID="{69D6EEC8-C9E1-4904-8281-341938F2DEB0}"/>
                              <w:text/>
                            </w:sdtPr>
                            <w:sdtEndPr/>
                            <w:sdtContent>
                              <w:r w:rsidR="003A1A6C">
                                <w:t>2025Z0</w:t>
                              </w:r>
                            </w:sdtContent>
                          </w:sdt>
                          <w:r w:rsidR="009231E9">
                            <w:t>7061</w:t>
                          </w:r>
                        </w:p>
                      </w:txbxContent>
                    </wps:txbx>
                    <wps:bodyPr vert="horz" wrap="square" lIns="0" tIns="0" rIns="0" bIns="0" anchor="t" anchorCtr="0"/>
                  </wps:wsp>
                </a:graphicData>
              </a:graphic>
            </wp:anchor>
          </w:drawing>
        </mc:Choice>
        <mc:Fallback>
          <w:pict>
            <v:shape w14:anchorId="76346E5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36B112E" w14:textId="77777777" w:rsidR="00430381" w:rsidRDefault="00CD7BA7">
                    <w:pPr>
                      <w:pStyle w:val="Referentiegegevensbold"/>
                    </w:pPr>
                    <w:r>
                      <w:t>Directoraat-Generaal Rechtspleging en Rechtshandhaving</w:t>
                    </w:r>
                  </w:p>
                  <w:p w14:paraId="4D7EFE2B" w14:textId="77777777" w:rsidR="00430381" w:rsidRDefault="00CD7BA7">
                    <w:pPr>
                      <w:pStyle w:val="Referentiegegevens"/>
                    </w:pPr>
                    <w:r>
                      <w:t>Directie Veiligheid en Bestuur</w:t>
                    </w:r>
                  </w:p>
                  <w:p w14:paraId="1BE9A1B9" w14:textId="77777777" w:rsidR="00430381" w:rsidRDefault="00430381">
                    <w:pPr>
                      <w:pStyle w:val="WitregelW1"/>
                    </w:pPr>
                  </w:p>
                  <w:p w14:paraId="6CEDF179" w14:textId="77777777" w:rsidR="00430381" w:rsidRPr="00342A0A" w:rsidRDefault="00CD7BA7">
                    <w:pPr>
                      <w:pStyle w:val="Referentiegegevens"/>
                      <w:rPr>
                        <w:lang w:val="de-DE"/>
                      </w:rPr>
                    </w:pPr>
                    <w:proofErr w:type="spellStart"/>
                    <w:r w:rsidRPr="00342A0A">
                      <w:rPr>
                        <w:lang w:val="de-DE"/>
                      </w:rPr>
                      <w:t>Turfmarkt</w:t>
                    </w:r>
                    <w:proofErr w:type="spellEnd"/>
                    <w:r w:rsidRPr="00342A0A">
                      <w:rPr>
                        <w:lang w:val="de-DE"/>
                      </w:rPr>
                      <w:t xml:space="preserve"> 147</w:t>
                    </w:r>
                  </w:p>
                  <w:p w14:paraId="7F55A2CB" w14:textId="77777777" w:rsidR="00430381" w:rsidRPr="00342A0A" w:rsidRDefault="00CD7BA7">
                    <w:pPr>
                      <w:pStyle w:val="Referentiegegevens"/>
                      <w:rPr>
                        <w:lang w:val="de-DE"/>
                      </w:rPr>
                    </w:pPr>
                    <w:r w:rsidRPr="00342A0A">
                      <w:rPr>
                        <w:lang w:val="de-DE"/>
                      </w:rPr>
                      <w:t>2511 DP   Den Haag</w:t>
                    </w:r>
                  </w:p>
                  <w:p w14:paraId="13533F0F" w14:textId="77777777" w:rsidR="00430381" w:rsidRPr="00342A0A" w:rsidRDefault="00CD7BA7">
                    <w:pPr>
                      <w:pStyle w:val="Referentiegegevens"/>
                      <w:rPr>
                        <w:lang w:val="de-DE"/>
                      </w:rPr>
                    </w:pPr>
                    <w:r w:rsidRPr="00342A0A">
                      <w:rPr>
                        <w:lang w:val="de-DE"/>
                      </w:rPr>
                      <w:t>Postbus 20301</w:t>
                    </w:r>
                  </w:p>
                  <w:p w14:paraId="7BA6D8EB" w14:textId="77777777" w:rsidR="00430381" w:rsidRPr="00342A0A" w:rsidRDefault="00CD7BA7">
                    <w:pPr>
                      <w:pStyle w:val="Referentiegegevens"/>
                      <w:rPr>
                        <w:lang w:val="de-DE"/>
                      </w:rPr>
                    </w:pPr>
                    <w:r w:rsidRPr="00342A0A">
                      <w:rPr>
                        <w:lang w:val="de-DE"/>
                      </w:rPr>
                      <w:t>2500 EH   Den Haag</w:t>
                    </w:r>
                  </w:p>
                  <w:p w14:paraId="4ADCB199" w14:textId="77777777" w:rsidR="00430381" w:rsidRPr="00342A0A" w:rsidRDefault="00CD7BA7">
                    <w:pPr>
                      <w:pStyle w:val="Referentiegegevens"/>
                      <w:rPr>
                        <w:lang w:val="de-DE"/>
                      </w:rPr>
                    </w:pPr>
                    <w:r w:rsidRPr="00342A0A">
                      <w:rPr>
                        <w:lang w:val="de-DE"/>
                      </w:rPr>
                      <w:t>www.rijksoverheid.nl/jenv</w:t>
                    </w:r>
                  </w:p>
                  <w:p w14:paraId="0F9608BC" w14:textId="77777777" w:rsidR="00430381" w:rsidRPr="00342A0A" w:rsidRDefault="00430381">
                    <w:pPr>
                      <w:pStyle w:val="WitregelW1"/>
                      <w:rPr>
                        <w:lang w:val="de-DE"/>
                      </w:rPr>
                    </w:pPr>
                  </w:p>
                  <w:p w14:paraId="7D386520" w14:textId="77777777" w:rsidR="00B579C5" w:rsidRPr="00342A0A" w:rsidRDefault="00B579C5" w:rsidP="00B579C5">
                    <w:pPr>
                      <w:rPr>
                        <w:lang w:val="de-DE"/>
                      </w:rPr>
                    </w:pPr>
                  </w:p>
                  <w:p w14:paraId="35FFCE43" w14:textId="77777777" w:rsidR="00430381" w:rsidRDefault="00CD7BA7">
                    <w:pPr>
                      <w:pStyle w:val="Referentiegegevensbold"/>
                    </w:pPr>
                    <w:r>
                      <w:t>Onze referentie</w:t>
                    </w:r>
                  </w:p>
                  <w:p w14:paraId="3198B3E3" w14:textId="695F2926" w:rsidR="00430381" w:rsidRDefault="008C4F14">
                    <w:pPr>
                      <w:pStyle w:val="Referentiegegevens"/>
                    </w:pPr>
                    <w:r>
                      <w:t>6322587</w:t>
                    </w:r>
                  </w:p>
                  <w:p w14:paraId="4A39D33F" w14:textId="77777777" w:rsidR="00430381" w:rsidRDefault="00430381">
                    <w:pPr>
                      <w:pStyle w:val="WitregelW1"/>
                    </w:pPr>
                  </w:p>
                  <w:p w14:paraId="2769F22D" w14:textId="77777777" w:rsidR="00430381" w:rsidRDefault="00CD7BA7">
                    <w:pPr>
                      <w:pStyle w:val="Referentiegegevensbold"/>
                    </w:pPr>
                    <w:r>
                      <w:t>Uw referentie</w:t>
                    </w:r>
                  </w:p>
                  <w:p w14:paraId="267C7D78" w14:textId="4D4F305B" w:rsidR="00430381" w:rsidRDefault="008046C3">
                    <w:pPr>
                      <w:pStyle w:val="Referentiegegevens"/>
                    </w:pPr>
                    <w:sdt>
                      <w:sdtPr>
                        <w:id w:val="-1305464148"/>
                        <w:dataBinding w:prefixMappings="xmlns:ns0='docgen-assistant'" w:xpath="/ns0:CustomXml[1]/ns0:Variables[1]/ns0:Variable[1]/ns0:Value[1]" w:storeItemID="{69D6EEC8-C9E1-4904-8281-341938F2DEB0}"/>
                        <w:text/>
                      </w:sdtPr>
                      <w:sdtEndPr/>
                      <w:sdtContent>
                        <w:r w:rsidR="003A1A6C">
                          <w:t>2025Z0</w:t>
                        </w:r>
                      </w:sdtContent>
                    </w:sdt>
                    <w:r w:rsidR="009231E9">
                      <w:t>7061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BEC21C" wp14:editId="53296AA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302573" w14:textId="77777777" w:rsidR="00430381" w:rsidRDefault="00CD7BA7">
                          <w:pPr>
                            <w:pStyle w:val="Referentiegegevens"/>
                          </w:pPr>
                          <w:r>
                            <w:t xml:space="preserve">Pagina </w:t>
                          </w:r>
                          <w:r>
                            <w:fldChar w:fldCharType="begin"/>
                          </w:r>
                          <w:r>
                            <w:instrText>PAGE</w:instrText>
                          </w:r>
                          <w:r>
                            <w:fldChar w:fldCharType="separate"/>
                          </w:r>
                          <w:r w:rsidR="00A92614">
                            <w:rPr>
                              <w:noProof/>
                            </w:rPr>
                            <w:t>1</w:t>
                          </w:r>
                          <w:r>
                            <w:fldChar w:fldCharType="end"/>
                          </w:r>
                          <w:r>
                            <w:t xml:space="preserve"> van </w:t>
                          </w:r>
                          <w:r>
                            <w:fldChar w:fldCharType="begin"/>
                          </w:r>
                          <w:r>
                            <w:instrText>NUMPAGES</w:instrText>
                          </w:r>
                          <w:r>
                            <w:fldChar w:fldCharType="separate"/>
                          </w:r>
                          <w:r w:rsidR="00A92614">
                            <w:rPr>
                              <w:noProof/>
                            </w:rPr>
                            <w:t>1</w:t>
                          </w:r>
                          <w:r>
                            <w:fldChar w:fldCharType="end"/>
                          </w:r>
                        </w:p>
                      </w:txbxContent>
                    </wps:txbx>
                    <wps:bodyPr vert="horz" wrap="square" lIns="0" tIns="0" rIns="0" bIns="0" anchor="t" anchorCtr="0"/>
                  </wps:wsp>
                </a:graphicData>
              </a:graphic>
            </wp:anchor>
          </w:drawing>
        </mc:Choice>
        <mc:Fallback>
          <w:pict>
            <v:shape w14:anchorId="0ABEC21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8302573" w14:textId="77777777" w:rsidR="00430381" w:rsidRDefault="00CD7BA7">
                    <w:pPr>
                      <w:pStyle w:val="Referentiegegevens"/>
                    </w:pPr>
                    <w:r>
                      <w:t xml:space="preserve">Pagina </w:t>
                    </w:r>
                    <w:r>
                      <w:fldChar w:fldCharType="begin"/>
                    </w:r>
                    <w:r>
                      <w:instrText>PAGE</w:instrText>
                    </w:r>
                    <w:r>
                      <w:fldChar w:fldCharType="separate"/>
                    </w:r>
                    <w:r w:rsidR="00A92614">
                      <w:rPr>
                        <w:noProof/>
                      </w:rPr>
                      <w:t>1</w:t>
                    </w:r>
                    <w:r>
                      <w:fldChar w:fldCharType="end"/>
                    </w:r>
                    <w:r>
                      <w:t xml:space="preserve"> van </w:t>
                    </w:r>
                    <w:r>
                      <w:fldChar w:fldCharType="begin"/>
                    </w:r>
                    <w:r>
                      <w:instrText>NUMPAGES</w:instrText>
                    </w:r>
                    <w:r>
                      <w:fldChar w:fldCharType="separate"/>
                    </w:r>
                    <w:r w:rsidR="00A9261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6EDC1F6" wp14:editId="1A37022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C6E7A3" w14:textId="77777777" w:rsidR="005E52E4" w:rsidRDefault="005E52E4"/>
                      </w:txbxContent>
                    </wps:txbx>
                    <wps:bodyPr vert="horz" wrap="square" lIns="0" tIns="0" rIns="0" bIns="0" anchor="t" anchorCtr="0"/>
                  </wps:wsp>
                </a:graphicData>
              </a:graphic>
            </wp:anchor>
          </w:drawing>
        </mc:Choice>
        <mc:Fallback>
          <w:pict>
            <v:shape w14:anchorId="76EDC1F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0C6E7A3" w14:textId="77777777" w:rsidR="005E52E4" w:rsidRDefault="005E52E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3148CD"/>
    <w:multiLevelType w:val="multilevel"/>
    <w:tmpl w:val="E203D5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5A3BD8"/>
    <w:multiLevelType w:val="multilevel"/>
    <w:tmpl w:val="0F085C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2EEF3A1"/>
    <w:multiLevelType w:val="multilevel"/>
    <w:tmpl w:val="3A8BAD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1607FE8"/>
    <w:multiLevelType w:val="hybridMultilevel"/>
    <w:tmpl w:val="262A5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1C693F"/>
    <w:multiLevelType w:val="hybridMultilevel"/>
    <w:tmpl w:val="1384F5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0A12FA"/>
    <w:multiLevelType w:val="multilevel"/>
    <w:tmpl w:val="43789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6F4A46"/>
    <w:multiLevelType w:val="multilevel"/>
    <w:tmpl w:val="832EC0E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A842734"/>
    <w:multiLevelType w:val="multilevel"/>
    <w:tmpl w:val="5AC707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CE8417C"/>
    <w:multiLevelType w:val="multilevel"/>
    <w:tmpl w:val="3216352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23611503">
    <w:abstractNumId w:val="6"/>
  </w:num>
  <w:num w:numId="2" w16cid:durableId="1798139388">
    <w:abstractNumId w:val="0"/>
  </w:num>
  <w:num w:numId="3" w16cid:durableId="735513773">
    <w:abstractNumId w:val="1"/>
  </w:num>
  <w:num w:numId="4" w16cid:durableId="1590582937">
    <w:abstractNumId w:val="2"/>
  </w:num>
  <w:num w:numId="5" w16cid:durableId="1407268794">
    <w:abstractNumId w:val="7"/>
  </w:num>
  <w:num w:numId="6" w16cid:durableId="1159417183">
    <w:abstractNumId w:val="8"/>
  </w:num>
  <w:num w:numId="7" w16cid:durableId="504633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1188930">
    <w:abstractNumId w:val="3"/>
  </w:num>
  <w:num w:numId="9" w16cid:durableId="1388605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14"/>
    <w:rsid w:val="0001554A"/>
    <w:rsid w:val="000453BB"/>
    <w:rsid w:val="0007299E"/>
    <w:rsid w:val="00082C6C"/>
    <w:rsid w:val="00083BEB"/>
    <w:rsid w:val="000C5886"/>
    <w:rsid w:val="001108BF"/>
    <w:rsid w:val="00126FF9"/>
    <w:rsid w:val="00150D20"/>
    <w:rsid w:val="001A656D"/>
    <w:rsid w:val="001D366D"/>
    <w:rsid w:val="001D5264"/>
    <w:rsid w:val="00275F59"/>
    <w:rsid w:val="00283038"/>
    <w:rsid w:val="0030005B"/>
    <w:rsid w:val="003340CC"/>
    <w:rsid w:val="00342A0A"/>
    <w:rsid w:val="003A1A6C"/>
    <w:rsid w:val="003D2151"/>
    <w:rsid w:val="0042031C"/>
    <w:rsid w:val="004241BC"/>
    <w:rsid w:val="00430381"/>
    <w:rsid w:val="004707FD"/>
    <w:rsid w:val="00505594"/>
    <w:rsid w:val="005E52E4"/>
    <w:rsid w:val="00681BCF"/>
    <w:rsid w:val="006F0664"/>
    <w:rsid w:val="006F3F97"/>
    <w:rsid w:val="006F409D"/>
    <w:rsid w:val="0073198B"/>
    <w:rsid w:val="00754C91"/>
    <w:rsid w:val="007C772D"/>
    <w:rsid w:val="007D4504"/>
    <w:rsid w:val="007D6441"/>
    <w:rsid w:val="007E0DB6"/>
    <w:rsid w:val="008046C3"/>
    <w:rsid w:val="00827EEB"/>
    <w:rsid w:val="0086507F"/>
    <w:rsid w:val="008B091D"/>
    <w:rsid w:val="008C4F14"/>
    <w:rsid w:val="008D3A65"/>
    <w:rsid w:val="009231E9"/>
    <w:rsid w:val="00950CBD"/>
    <w:rsid w:val="00960A5E"/>
    <w:rsid w:val="00A350AD"/>
    <w:rsid w:val="00A7647B"/>
    <w:rsid w:val="00A92614"/>
    <w:rsid w:val="00AC2DBF"/>
    <w:rsid w:val="00B579C5"/>
    <w:rsid w:val="00B71399"/>
    <w:rsid w:val="00B914DD"/>
    <w:rsid w:val="00BD6A02"/>
    <w:rsid w:val="00CD2695"/>
    <w:rsid w:val="00CD7BA7"/>
    <w:rsid w:val="00CE61E5"/>
    <w:rsid w:val="00D05EE2"/>
    <w:rsid w:val="00D86941"/>
    <w:rsid w:val="00E45391"/>
    <w:rsid w:val="00E50E90"/>
    <w:rsid w:val="00E51734"/>
    <w:rsid w:val="00E64E55"/>
    <w:rsid w:val="00F30323"/>
    <w:rsid w:val="00F35DC2"/>
    <w:rsid w:val="00F55841"/>
    <w:rsid w:val="00F63A02"/>
    <w:rsid w:val="00F650A2"/>
    <w:rsid w:val="00FA2E85"/>
    <w:rsid w:val="00FA40F5"/>
    <w:rsid w:val="00FB5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C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579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79C5"/>
    <w:rPr>
      <w:rFonts w:ascii="Verdana" w:hAnsi="Verdana"/>
      <w:color w:val="000000"/>
      <w:sz w:val="18"/>
      <w:szCs w:val="18"/>
    </w:rPr>
  </w:style>
  <w:style w:type="character" w:styleId="Onopgelostemelding">
    <w:name w:val="Unresolved Mention"/>
    <w:basedOn w:val="Standaardalinea-lettertype"/>
    <w:uiPriority w:val="99"/>
    <w:semiHidden/>
    <w:unhideWhenUsed/>
    <w:rsid w:val="00B579C5"/>
    <w:rPr>
      <w:color w:val="605E5C"/>
      <w:shd w:val="clear" w:color="auto" w:fill="E1DFDD"/>
    </w:rPr>
  </w:style>
  <w:style w:type="paragraph" w:styleId="Lijstalinea">
    <w:name w:val="List Paragraph"/>
    <w:basedOn w:val="Standaard"/>
    <w:uiPriority w:val="34"/>
    <w:qFormat/>
    <w:rsid w:val="00A7647B"/>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A7647B"/>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A7647B"/>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A7647B"/>
    <w:rPr>
      <w:vertAlign w:val="superscript"/>
    </w:rPr>
  </w:style>
  <w:style w:type="paragraph" w:styleId="Revisie">
    <w:name w:val="Revision"/>
    <w:hidden/>
    <w:uiPriority w:val="99"/>
    <w:semiHidden/>
    <w:rsid w:val="004241B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50D20"/>
    <w:rPr>
      <w:sz w:val="16"/>
      <w:szCs w:val="16"/>
    </w:rPr>
  </w:style>
  <w:style w:type="paragraph" w:styleId="Tekstopmerking">
    <w:name w:val="annotation text"/>
    <w:basedOn w:val="Standaard"/>
    <w:link w:val="TekstopmerkingChar"/>
    <w:uiPriority w:val="99"/>
    <w:unhideWhenUsed/>
    <w:rsid w:val="00150D20"/>
    <w:pPr>
      <w:spacing w:line="240" w:lineRule="auto"/>
    </w:pPr>
    <w:rPr>
      <w:sz w:val="20"/>
      <w:szCs w:val="20"/>
    </w:rPr>
  </w:style>
  <w:style w:type="character" w:customStyle="1" w:styleId="TekstopmerkingChar">
    <w:name w:val="Tekst opmerking Char"/>
    <w:basedOn w:val="Standaardalinea-lettertype"/>
    <w:link w:val="Tekstopmerking"/>
    <w:uiPriority w:val="99"/>
    <w:rsid w:val="00150D2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50D20"/>
    <w:rPr>
      <w:b/>
      <w:bCs/>
    </w:rPr>
  </w:style>
  <w:style w:type="character" w:customStyle="1" w:styleId="OnderwerpvanopmerkingChar">
    <w:name w:val="Onderwerp van opmerking Char"/>
    <w:basedOn w:val="TekstopmerkingChar"/>
    <w:link w:val="Onderwerpvanopmerking"/>
    <w:uiPriority w:val="99"/>
    <w:semiHidden/>
    <w:rsid w:val="00150D2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9863">
      <w:bodyDiv w:val="1"/>
      <w:marLeft w:val="0"/>
      <w:marRight w:val="0"/>
      <w:marTop w:val="0"/>
      <w:marBottom w:val="0"/>
      <w:divBdr>
        <w:top w:val="none" w:sz="0" w:space="0" w:color="auto"/>
        <w:left w:val="none" w:sz="0" w:space="0" w:color="auto"/>
        <w:bottom w:val="none" w:sz="0" w:space="0" w:color="auto"/>
        <w:right w:val="none" w:sz="0" w:space="0" w:color="auto"/>
      </w:divBdr>
    </w:div>
    <w:div w:id="143862367">
      <w:bodyDiv w:val="1"/>
      <w:marLeft w:val="0"/>
      <w:marRight w:val="0"/>
      <w:marTop w:val="0"/>
      <w:marBottom w:val="0"/>
      <w:divBdr>
        <w:top w:val="none" w:sz="0" w:space="0" w:color="auto"/>
        <w:left w:val="none" w:sz="0" w:space="0" w:color="auto"/>
        <w:bottom w:val="none" w:sz="0" w:space="0" w:color="auto"/>
        <w:right w:val="none" w:sz="0" w:space="0" w:color="auto"/>
      </w:divBdr>
    </w:div>
    <w:div w:id="339040755">
      <w:bodyDiv w:val="1"/>
      <w:marLeft w:val="0"/>
      <w:marRight w:val="0"/>
      <w:marTop w:val="0"/>
      <w:marBottom w:val="0"/>
      <w:divBdr>
        <w:top w:val="none" w:sz="0" w:space="0" w:color="auto"/>
        <w:left w:val="none" w:sz="0" w:space="0" w:color="auto"/>
        <w:bottom w:val="none" w:sz="0" w:space="0" w:color="auto"/>
        <w:right w:val="none" w:sz="0" w:space="0" w:color="auto"/>
      </w:divBdr>
    </w:div>
    <w:div w:id="381292766">
      <w:bodyDiv w:val="1"/>
      <w:marLeft w:val="0"/>
      <w:marRight w:val="0"/>
      <w:marTop w:val="0"/>
      <w:marBottom w:val="0"/>
      <w:divBdr>
        <w:top w:val="none" w:sz="0" w:space="0" w:color="auto"/>
        <w:left w:val="none" w:sz="0" w:space="0" w:color="auto"/>
        <w:bottom w:val="none" w:sz="0" w:space="0" w:color="auto"/>
        <w:right w:val="none" w:sz="0" w:space="0" w:color="auto"/>
      </w:divBdr>
    </w:div>
    <w:div w:id="427390896">
      <w:bodyDiv w:val="1"/>
      <w:marLeft w:val="0"/>
      <w:marRight w:val="0"/>
      <w:marTop w:val="0"/>
      <w:marBottom w:val="0"/>
      <w:divBdr>
        <w:top w:val="none" w:sz="0" w:space="0" w:color="auto"/>
        <w:left w:val="none" w:sz="0" w:space="0" w:color="auto"/>
        <w:bottom w:val="none" w:sz="0" w:space="0" w:color="auto"/>
        <w:right w:val="none" w:sz="0" w:space="0" w:color="auto"/>
      </w:divBdr>
    </w:div>
    <w:div w:id="731461344">
      <w:bodyDiv w:val="1"/>
      <w:marLeft w:val="0"/>
      <w:marRight w:val="0"/>
      <w:marTop w:val="0"/>
      <w:marBottom w:val="0"/>
      <w:divBdr>
        <w:top w:val="none" w:sz="0" w:space="0" w:color="auto"/>
        <w:left w:val="none" w:sz="0" w:space="0" w:color="auto"/>
        <w:bottom w:val="none" w:sz="0" w:space="0" w:color="auto"/>
        <w:right w:val="none" w:sz="0" w:space="0" w:color="auto"/>
      </w:divBdr>
    </w:div>
    <w:div w:id="769011799">
      <w:bodyDiv w:val="1"/>
      <w:marLeft w:val="0"/>
      <w:marRight w:val="0"/>
      <w:marTop w:val="0"/>
      <w:marBottom w:val="0"/>
      <w:divBdr>
        <w:top w:val="none" w:sz="0" w:space="0" w:color="auto"/>
        <w:left w:val="none" w:sz="0" w:space="0" w:color="auto"/>
        <w:bottom w:val="none" w:sz="0" w:space="0" w:color="auto"/>
        <w:right w:val="none" w:sz="0" w:space="0" w:color="auto"/>
      </w:divBdr>
    </w:div>
    <w:div w:id="858470386">
      <w:bodyDiv w:val="1"/>
      <w:marLeft w:val="0"/>
      <w:marRight w:val="0"/>
      <w:marTop w:val="0"/>
      <w:marBottom w:val="0"/>
      <w:divBdr>
        <w:top w:val="none" w:sz="0" w:space="0" w:color="auto"/>
        <w:left w:val="none" w:sz="0" w:space="0" w:color="auto"/>
        <w:bottom w:val="none" w:sz="0" w:space="0" w:color="auto"/>
        <w:right w:val="none" w:sz="0" w:space="0" w:color="auto"/>
      </w:divBdr>
    </w:div>
    <w:div w:id="871503302">
      <w:bodyDiv w:val="1"/>
      <w:marLeft w:val="0"/>
      <w:marRight w:val="0"/>
      <w:marTop w:val="0"/>
      <w:marBottom w:val="0"/>
      <w:divBdr>
        <w:top w:val="none" w:sz="0" w:space="0" w:color="auto"/>
        <w:left w:val="none" w:sz="0" w:space="0" w:color="auto"/>
        <w:bottom w:val="none" w:sz="0" w:space="0" w:color="auto"/>
        <w:right w:val="none" w:sz="0" w:space="0" w:color="auto"/>
      </w:divBdr>
    </w:div>
    <w:div w:id="939609462">
      <w:bodyDiv w:val="1"/>
      <w:marLeft w:val="0"/>
      <w:marRight w:val="0"/>
      <w:marTop w:val="0"/>
      <w:marBottom w:val="0"/>
      <w:divBdr>
        <w:top w:val="none" w:sz="0" w:space="0" w:color="auto"/>
        <w:left w:val="none" w:sz="0" w:space="0" w:color="auto"/>
        <w:bottom w:val="none" w:sz="0" w:space="0" w:color="auto"/>
        <w:right w:val="none" w:sz="0" w:space="0" w:color="auto"/>
      </w:divBdr>
    </w:div>
    <w:div w:id="1054617197">
      <w:bodyDiv w:val="1"/>
      <w:marLeft w:val="0"/>
      <w:marRight w:val="0"/>
      <w:marTop w:val="0"/>
      <w:marBottom w:val="0"/>
      <w:divBdr>
        <w:top w:val="none" w:sz="0" w:space="0" w:color="auto"/>
        <w:left w:val="none" w:sz="0" w:space="0" w:color="auto"/>
        <w:bottom w:val="none" w:sz="0" w:space="0" w:color="auto"/>
        <w:right w:val="none" w:sz="0" w:space="0" w:color="auto"/>
      </w:divBdr>
    </w:div>
    <w:div w:id="1192718357">
      <w:bodyDiv w:val="1"/>
      <w:marLeft w:val="0"/>
      <w:marRight w:val="0"/>
      <w:marTop w:val="0"/>
      <w:marBottom w:val="0"/>
      <w:divBdr>
        <w:top w:val="none" w:sz="0" w:space="0" w:color="auto"/>
        <w:left w:val="none" w:sz="0" w:space="0" w:color="auto"/>
        <w:bottom w:val="none" w:sz="0" w:space="0" w:color="auto"/>
        <w:right w:val="none" w:sz="0" w:space="0" w:color="auto"/>
      </w:divBdr>
    </w:div>
    <w:div w:id="1352879977">
      <w:bodyDiv w:val="1"/>
      <w:marLeft w:val="0"/>
      <w:marRight w:val="0"/>
      <w:marTop w:val="0"/>
      <w:marBottom w:val="0"/>
      <w:divBdr>
        <w:top w:val="none" w:sz="0" w:space="0" w:color="auto"/>
        <w:left w:val="none" w:sz="0" w:space="0" w:color="auto"/>
        <w:bottom w:val="none" w:sz="0" w:space="0" w:color="auto"/>
        <w:right w:val="none" w:sz="0" w:space="0" w:color="auto"/>
      </w:divBdr>
    </w:div>
    <w:div w:id="1359576317">
      <w:bodyDiv w:val="1"/>
      <w:marLeft w:val="0"/>
      <w:marRight w:val="0"/>
      <w:marTop w:val="0"/>
      <w:marBottom w:val="0"/>
      <w:divBdr>
        <w:top w:val="none" w:sz="0" w:space="0" w:color="auto"/>
        <w:left w:val="none" w:sz="0" w:space="0" w:color="auto"/>
        <w:bottom w:val="none" w:sz="0" w:space="0" w:color="auto"/>
        <w:right w:val="none" w:sz="0" w:space="0" w:color="auto"/>
      </w:divBdr>
    </w:div>
    <w:div w:id="1475836057">
      <w:bodyDiv w:val="1"/>
      <w:marLeft w:val="0"/>
      <w:marRight w:val="0"/>
      <w:marTop w:val="0"/>
      <w:marBottom w:val="0"/>
      <w:divBdr>
        <w:top w:val="none" w:sz="0" w:space="0" w:color="auto"/>
        <w:left w:val="none" w:sz="0" w:space="0" w:color="auto"/>
        <w:bottom w:val="none" w:sz="0" w:space="0" w:color="auto"/>
        <w:right w:val="none" w:sz="0" w:space="0" w:color="auto"/>
      </w:divBdr>
    </w:div>
    <w:div w:id="1829445280">
      <w:bodyDiv w:val="1"/>
      <w:marLeft w:val="0"/>
      <w:marRight w:val="0"/>
      <w:marTop w:val="0"/>
      <w:marBottom w:val="0"/>
      <w:divBdr>
        <w:top w:val="none" w:sz="0" w:space="0" w:color="auto"/>
        <w:left w:val="none" w:sz="0" w:space="0" w:color="auto"/>
        <w:bottom w:val="none" w:sz="0" w:space="0" w:color="auto"/>
        <w:right w:val="none" w:sz="0" w:space="0" w:color="auto"/>
      </w:divBdr>
    </w:div>
    <w:div w:id="1861428243">
      <w:bodyDiv w:val="1"/>
      <w:marLeft w:val="0"/>
      <w:marRight w:val="0"/>
      <w:marTop w:val="0"/>
      <w:marBottom w:val="0"/>
      <w:divBdr>
        <w:top w:val="none" w:sz="0" w:space="0" w:color="auto"/>
        <w:left w:val="none" w:sz="0" w:space="0" w:color="auto"/>
        <w:bottom w:val="none" w:sz="0" w:space="0" w:color="auto"/>
        <w:right w:val="none" w:sz="0" w:space="0" w:color="auto"/>
      </w:divBdr>
    </w:div>
    <w:div w:id="1984460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webSettings" Target="webSettings.xml" Id="rId6" /><Relationship Type="http://schemas.openxmlformats.org/officeDocument/2006/relationships/hyperlink" Target="https://www.geenstijl.nl/5182546/gekkenhuis?fbclid=IwZXh0bgNhZW0CMTEAAR40jc8kY8hpIp1S3p8oNFnhCwMb9hsA9G_3TAz4azsXkGai8UXlHJ2gaNoh0w_aem_WYM6qHDL4Oeb8PD3gzh4Uw"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kva.tweedekamer.nl/documents/47505" TargetMode="External" Id="rId10" /><Relationship Type="http://schemas.openxmlformats.org/officeDocument/2006/relationships/styles" Target="styles.xml" Id="rId4" /><Relationship Type="http://schemas.openxmlformats.org/officeDocument/2006/relationships/hyperlink" Target="https://kva.tweedekamer.nl/documents/47505"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1250</ap:Words>
  <ap:Characters>6880</ap:Characters>
  <ap:DocSecurity>4</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2025-04-11T14:31:00.0000000Z</dcterms:created>
  <dcterms:modified xsi:type="dcterms:W3CDTF">2025-04-11T14:31:00.0000000Z</dcterms:modified>
  <dc:description>------------------------</dc:description>
  <dc:subject/>
  <keywords/>
  <version/>
  <category/>
</coreProperties>
</file>